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45F7D" w14:textId="24B613A2" w:rsidR="00911A50" w:rsidRPr="00905C12" w:rsidRDefault="00911A50" w:rsidP="003C63ED">
      <w:pPr>
        <w:shd w:val="clear" w:color="auto" w:fill="FFFFFF" w:themeFill="background1"/>
        <w:jc w:val="center"/>
        <w:rPr>
          <w:rFonts w:ascii="Arial" w:hAnsi="Arial" w:cs="Arial"/>
          <w:b/>
          <w:sz w:val="24"/>
          <w:szCs w:val="24"/>
        </w:rPr>
      </w:pPr>
      <w:r w:rsidRPr="00905C12">
        <w:rPr>
          <w:rFonts w:ascii="Arial" w:hAnsi="Arial" w:cs="Arial"/>
          <w:b/>
          <w:noProof/>
          <w:sz w:val="24"/>
          <w:szCs w:val="24"/>
          <w:lang w:eastAsia="es-VE"/>
        </w:rPr>
        <w:drawing>
          <wp:inline distT="0" distB="0" distL="0" distR="0" wp14:anchorId="312F87B6" wp14:editId="4BA6E5D5">
            <wp:extent cx="2927350" cy="9525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350" cy="952500"/>
                    </a:xfrm>
                    <a:prstGeom prst="rect">
                      <a:avLst/>
                    </a:prstGeom>
                    <a:noFill/>
                    <a:ln>
                      <a:noFill/>
                    </a:ln>
                  </pic:spPr>
                </pic:pic>
              </a:graphicData>
            </a:graphic>
          </wp:inline>
        </w:drawing>
      </w:r>
    </w:p>
    <w:p w14:paraId="50176BD1" w14:textId="2D9010B0" w:rsidR="003C63ED" w:rsidRPr="00905C12" w:rsidRDefault="003C63ED" w:rsidP="003C63ED">
      <w:pPr>
        <w:shd w:val="clear" w:color="auto" w:fill="FFFFFF" w:themeFill="background1"/>
        <w:jc w:val="center"/>
        <w:rPr>
          <w:rFonts w:ascii="Arial" w:hAnsi="Arial" w:cs="Arial"/>
          <w:b/>
          <w:sz w:val="24"/>
          <w:szCs w:val="24"/>
        </w:rPr>
      </w:pPr>
      <w:r w:rsidRPr="00905C12">
        <w:rPr>
          <w:rFonts w:ascii="Arial" w:hAnsi="Arial" w:cs="Arial"/>
          <w:b/>
          <w:sz w:val="24"/>
          <w:szCs w:val="24"/>
        </w:rPr>
        <w:t>DIPLOMADO INTERNACIONAL DE SISTEMATIZACIÓN DE EXPERIENCIAS 6</w:t>
      </w:r>
    </w:p>
    <w:p w14:paraId="6290439A" w14:textId="77777777" w:rsidR="003C63ED" w:rsidRPr="00905C12" w:rsidRDefault="003C63ED" w:rsidP="003C63ED">
      <w:pPr>
        <w:shd w:val="clear" w:color="auto" w:fill="FFFFFF" w:themeFill="background1"/>
        <w:jc w:val="center"/>
        <w:rPr>
          <w:rFonts w:ascii="Arial" w:hAnsi="Arial" w:cs="Arial"/>
          <w:b/>
          <w:sz w:val="24"/>
          <w:szCs w:val="24"/>
        </w:rPr>
      </w:pPr>
    </w:p>
    <w:p w14:paraId="3254B453" w14:textId="77777777" w:rsidR="003C63ED" w:rsidRPr="00905C12" w:rsidRDefault="003C63ED" w:rsidP="003C63ED">
      <w:pPr>
        <w:shd w:val="clear" w:color="auto" w:fill="FFFFFF" w:themeFill="background1"/>
        <w:jc w:val="center"/>
        <w:rPr>
          <w:rFonts w:ascii="Arial" w:hAnsi="Arial" w:cs="Arial"/>
          <w:b/>
          <w:sz w:val="24"/>
          <w:szCs w:val="24"/>
        </w:rPr>
      </w:pPr>
    </w:p>
    <w:p w14:paraId="0C89C75D" w14:textId="77777777" w:rsidR="003C63ED" w:rsidRPr="00905C12" w:rsidRDefault="003C63ED" w:rsidP="003C63ED">
      <w:pPr>
        <w:shd w:val="clear" w:color="auto" w:fill="FFFFFF" w:themeFill="background1"/>
        <w:jc w:val="center"/>
        <w:rPr>
          <w:rFonts w:ascii="Arial" w:hAnsi="Arial" w:cs="Arial"/>
          <w:b/>
          <w:sz w:val="24"/>
          <w:szCs w:val="24"/>
        </w:rPr>
      </w:pPr>
    </w:p>
    <w:p w14:paraId="79DAAD78" w14:textId="436AC630" w:rsidR="003C63ED" w:rsidRPr="00905C12" w:rsidRDefault="00F56B34" w:rsidP="00F56B34">
      <w:pPr>
        <w:shd w:val="clear" w:color="auto" w:fill="FFFFFF" w:themeFill="background1"/>
        <w:rPr>
          <w:rFonts w:ascii="Arial" w:hAnsi="Arial" w:cs="Arial"/>
          <w:b/>
          <w:sz w:val="24"/>
          <w:szCs w:val="24"/>
        </w:rPr>
      </w:pPr>
      <w:r w:rsidRPr="00905C12">
        <w:rPr>
          <w:rFonts w:ascii="Arial" w:hAnsi="Arial" w:cs="Arial"/>
          <w:noProof/>
          <w:lang w:eastAsia="es-VE"/>
        </w:rPr>
        <mc:AlternateContent>
          <mc:Choice Requires="wps">
            <w:drawing>
              <wp:anchor distT="0" distB="0" distL="114300" distR="114300" simplePos="0" relativeHeight="251662336" behindDoc="0" locked="0" layoutInCell="1" allowOverlap="1" wp14:anchorId="11DF233E" wp14:editId="5C21BB96">
                <wp:simplePos x="0" y="0"/>
                <wp:positionH relativeFrom="margin">
                  <wp:posOffset>-317112</wp:posOffset>
                </wp:positionH>
                <wp:positionV relativeFrom="paragraph">
                  <wp:posOffset>352322</wp:posOffset>
                </wp:positionV>
                <wp:extent cx="6150610" cy="1828800"/>
                <wp:effectExtent l="0" t="0" r="0" b="635"/>
                <wp:wrapSquare wrapText="bothSides"/>
                <wp:docPr id="9" name="Cuadro de texto 9"/>
                <wp:cNvGraphicFramePr/>
                <a:graphic xmlns:a="http://schemas.openxmlformats.org/drawingml/2006/main">
                  <a:graphicData uri="http://schemas.microsoft.com/office/word/2010/wordprocessingShape">
                    <wps:wsp>
                      <wps:cNvSpPr txBox="1"/>
                      <wps:spPr>
                        <a:xfrm>
                          <a:off x="0" y="0"/>
                          <a:ext cx="6150610" cy="1828800"/>
                        </a:xfrm>
                        <a:prstGeom prst="rect">
                          <a:avLst/>
                        </a:prstGeom>
                        <a:noFill/>
                        <a:ln>
                          <a:noFill/>
                        </a:ln>
                      </wps:spPr>
                      <wps:txbx>
                        <w:txbxContent>
                          <w:p w14:paraId="5CF46A70" w14:textId="77777777" w:rsidR="0015265D" w:rsidRDefault="0015265D" w:rsidP="00F56B34">
                            <w:pPr>
                              <w:shd w:val="clear" w:color="auto" w:fill="FFFFFF" w:themeFill="background1"/>
                              <w:jc w:val="cente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INFORME FINAL </w:t>
                            </w:r>
                          </w:p>
                          <w:p w14:paraId="3A358919" w14:textId="4A184EF0" w:rsidR="0015265D" w:rsidRPr="00307FD1" w:rsidRDefault="0015265D" w:rsidP="00F56B34">
                            <w:pPr>
                              <w:shd w:val="clear" w:color="auto" w:fill="FFFFFF" w:themeFill="background1"/>
                              <w:jc w:val="cente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07FD1">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SISTEMATIZACIÓN DE EXPERIENCIAS</w:t>
                            </w:r>
                            <w: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Participación en el VI Diplomado Internacional de Sistematización de Experiencias. Período Mayo-Agosto 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DF233E" id="_x0000_t202" coordsize="21600,21600" o:spt="202" path="m,l,21600r21600,l21600,xe">
                <v:stroke joinstyle="miter"/>
                <v:path gradientshapeok="t" o:connecttype="rect"/>
              </v:shapetype>
              <v:shape id="Cuadro de texto 9" o:spid="_x0000_s1026" type="#_x0000_t202" style="position:absolute;margin-left:-24.95pt;margin-top:27.75pt;width:484.3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" filled="f" stroked="f">
                <v:textbox style="mso-fit-shape-to-text:t">
                  <w:txbxContent>
                    <w:p w14:paraId="5CF46A70" w14:textId="77777777" w:rsidR="0015265D" w:rsidRDefault="0015265D" w:rsidP="00F56B34">
                      <w:pPr>
                        <w:shd w:val="clear" w:color="auto" w:fill="FFFFFF" w:themeFill="background1"/>
                        <w:jc w:val="cente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INFORME FINAL </w:t>
                      </w:r>
                    </w:p>
                    <w:p w14:paraId="3A358919" w14:textId="4A184EF0" w:rsidR="0015265D" w:rsidRPr="00307FD1" w:rsidRDefault="0015265D" w:rsidP="00F56B34">
                      <w:pPr>
                        <w:shd w:val="clear" w:color="auto" w:fill="FFFFFF" w:themeFill="background1"/>
                        <w:jc w:val="cente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07FD1">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SISTEMATIZACIÓN DE EXPERIENCIAS</w:t>
                      </w:r>
                      <w:r>
                        <w:rPr>
                          <w:rFonts w:ascii="Arial" w:hAnsi="Arial" w:cs="Arial"/>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Participación en el VI Diplomado Internacional de Sistematización de Experiencias. Período Mayo-Agosto de 2018</w:t>
                      </w:r>
                    </w:p>
                  </w:txbxContent>
                </v:textbox>
                <w10:wrap type="square" anchorx="margin"/>
              </v:shape>
            </w:pict>
          </mc:Fallback>
        </mc:AlternateContent>
      </w:r>
    </w:p>
    <w:p w14:paraId="3C4AF3A0" w14:textId="77777777" w:rsidR="003C63ED" w:rsidRPr="00905C12" w:rsidRDefault="003C63ED" w:rsidP="003C63ED">
      <w:pPr>
        <w:shd w:val="clear" w:color="auto" w:fill="FFFFFF" w:themeFill="background1"/>
        <w:jc w:val="center"/>
        <w:rPr>
          <w:rFonts w:ascii="Arial" w:hAnsi="Arial" w:cs="Arial"/>
          <w:b/>
          <w:sz w:val="24"/>
          <w:szCs w:val="24"/>
        </w:rPr>
      </w:pPr>
    </w:p>
    <w:p w14:paraId="18EE7915" w14:textId="4085F936" w:rsidR="003C63ED" w:rsidRPr="00905C12" w:rsidRDefault="003C63ED" w:rsidP="00307FD1">
      <w:pPr>
        <w:shd w:val="clear" w:color="auto" w:fill="FFFFFF" w:themeFill="background1"/>
        <w:rPr>
          <w:rFonts w:ascii="Arial" w:hAnsi="Arial" w:cs="Arial"/>
          <w:b/>
          <w:sz w:val="24"/>
          <w:szCs w:val="24"/>
        </w:rPr>
      </w:pPr>
    </w:p>
    <w:p w14:paraId="34A8E753" w14:textId="3EF6694B" w:rsidR="003C63ED" w:rsidRPr="00905C12" w:rsidRDefault="003C63ED" w:rsidP="003C63ED">
      <w:pPr>
        <w:shd w:val="clear" w:color="auto" w:fill="FFFFFF" w:themeFill="background1"/>
        <w:jc w:val="center"/>
        <w:rPr>
          <w:rFonts w:ascii="Arial" w:hAnsi="Arial" w:cs="Arial"/>
          <w:b/>
          <w:sz w:val="24"/>
          <w:szCs w:val="24"/>
        </w:rPr>
      </w:pPr>
    </w:p>
    <w:p w14:paraId="5B8FE964" w14:textId="0E323306" w:rsidR="003C63ED" w:rsidRPr="00905C12" w:rsidRDefault="003C63ED" w:rsidP="003C63ED">
      <w:pPr>
        <w:shd w:val="clear" w:color="auto" w:fill="FFFFFF" w:themeFill="background1"/>
        <w:rPr>
          <w:rFonts w:ascii="Arial" w:hAnsi="Arial" w:cs="Arial"/>
          <w:b/>
          <w:sz w:val="24"/>
          <w:szCs w:val="24"/>
        </w:rPr>
      </w:pPr>
      <w:r w:rsidRPr="00905C12">
        <w:rPr>
          <w:rFonts w:ascii="Arial" w:hAnsi="Arial" w:cs="Arial"/>
          <w:b/>
          <w:noProof/>
          <w:sz w:val="24"/>
          <w:szCs w:val="24"/>
          <w:lang w:eastAsia="es-VE"/>
        </w:rPr>
        <mc:AlternateContent>
          <mc:Choice Requires="wps">
            <w:drawing>
              <wp:anchor distT="0" distB="0" distL="114300" distR="114300" simplePos="0" relativeHeight="251659264" behindDoc="0" locked="0" layoutInCell="1" allowOverlap="1" wp14:anchorId="3C029050" wp14:editId="1117C822">
                <wp:simplePos x="0" y="0"/>
                <wp:positionH relativeFrom="column">
                  <wp:posOffset>-191135</wp:posOffset>
                </wp:positionH>
                <wp:positionV relativeFrom="paragraph">
                  <wp:posOffset>260350</wp:posOffset>
                </wp:positionV>
                <wp:extent cx="2660650" cy="285750"/>
                <wp:effectExtent l="0" t="0" r="25400" b="19050"/>
                <wp:wrapNone/>
                <wp:docPr id="2" name="Cuadro de texto 2"/>
                <wp:cNvGraphicFramePr/>
                <a:graphic xmlns:a="http://schemas.openxmlformats.org/drawingml/2006/main">
                  <a:graphicData uri="http://schemas.microsoft.com/office/word/2010/wordprocessingShape">
                    <wps:wsp>
                      <wps:cNvSpPr txBox="1"/>
                      <wps:spPr>
                        <a:xfrm>
                          <a:off x="0" y="0"/>
                          <a:ext cx="2660650" cy="285750"/>
                        </a:xfrm>
                        <a:prstGeom prst="rect">
                          <a:avLst/>
                        </a:prstGeom>
                        <a:solidFill>
                          <a:schemeClr val="lt1"/>
                        </a:solidFill>
                        <a:ln w="6350">
                          <a:solidFill>
                            <a:schemeClr val="bg1"/>
                          </a:solidFill>
                        </a:ln>
                      </wps:spPr>
                      <wps:txbx>
                        <w:txbxContent>
                          <w:p w14:paraId="7E3FBFDB" w14:textId="34C3EB61" w:rsidR="0015265D" w:rsidRPr="003C63ED" w:rsidRDefault="0015265D" w:rsidP="001108E3">
                            <w:pPr>
                              <w:rPr>
                                <w:rFonts w:ascii="Arial" w:hAnsi="Arial" w:cs="Arial"/>
                                <w:b/>
                                <w:sz w:val="24"/>
                                <w:szCs w:val="24"/>
                              </w:rPr>
                            </w:pPr>
                            <w:r w:rsidRPr="003C63ED">
                              <w:rPr>
                                <w:rFonts w:ascii="Arial" w:hAnsi="Arial" w:cs="Arial"/>
                                <w:b/>
                                <w:sz w:val="24"/>
                                <w:szCs w:val="24"/>
                              </w:rPr>
                              <w:t xml:space="preserve">FACILITADORA: Maribel Ochoa </w:t>
                            </w:r>
                          </w:p>
                          <w:p w14:paraId="548FC7E6" w14:textId="77777777" w:rsidR="0015265D" w:rsidRDefault="0015265D" w:rsidP="00110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29050" id="Cuadro de texto 2" o:spid="_x0000_s1027" type="#_x0000_t202" style="position:absolute;margin-left:-15.05pt;margin-top:20.5pt;width:209.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" fillcolor="white [3201]" strokecolor="white [3212]" strokeweight=".5pt">
                <v:textbox>
                  <w:txbxContent>
                    <w:p w14:paraId="7E3FBFDB" w14:textId="34C3EB61" w:rsidR="0015265D" w:rsidRPr="003C63ED" w:rsidRDefault="0015265D" w:rsidP="001108E3">
                      <w:pPr>
                        <w:rPr>
                          <w:rFonts w:ascii="Arial" w:hAnsi="Arial" w:cs="Arial"/>
                          <w:b/>
                          <w:sz w:val="24"/>
                          <w:szCs w:val="24"/>
                        </w:rPr>
                      </w:pPr>
                      <w:r w:rsidRPr="003C63ED">
                        <w:rPr>
                          <w:rFonts w:ascii="Arial" w:hAnsi="Arial" w:cs="Arial"/>
                          <w:b/>
                          <w:sz w:val="24"/>
                          <w:szCs w:val="24"/>
                        </w:rPr>
                        <w:t xml:space="preserve">FACILITADORA: Maribel Ochoa </w:t>
                      </w:r>
                    </w:p>
                    <w:p w14:paraId="548FC7E6" w14:textId="77777777" w:rsidR="0015265D" w:rsidRDefault="0015265D" w:rsidP="001108E3"/>
                  </w:txbxContent>
                </v:textbox>
              </v:shape>
            </w:pict>
          </mc:Fallback>
        </mc:AlternateContent>
      </w:r>
    </w:p>
    <w:p w14:paraId="4966154F" w14:textId="77777777" w:rsidR="003C63ED" w:rsidRPr="00905C12" w:rsidRDefault="00E626FD" w:rsidP="003C63ED">
      <w:pPr>
        <w:shd w:val="clear" w:color="auto" w:fill="FFFFFF" w:themeFill="background1"/>
        <w:jc w:val="right"/>
        <w:rPr>
          <w:rFonts w:ascii="Arial" w:hAnsi="Arial" w:cs="Arial"/>
          <w:b/>
          <w:sz w:val="24"/>
          <w:szCs w:val="24"/>
        </w:rPr>
      </w:pPr>
      <w:r w:rsidRPr="00905C12">
        <w:rPr>
          <w:rFonts w:ascii="Arial" w:hAnsi="Arial" w:cs="Arial"/>
          <w:b/>
          <w:sz w:val="24"/>
          <w:szCs w:val="24"/>
        </w:rPr>
        <w:t xml:space="preserve">PARTICIPANTES: </w:t>
      </w:r>
    </w:p>
    <w:p w14:paraId="457115DC" w14:textId="77777777" w:rsidR="00672EA3" w:rsidRPr="00905C12" w:rsidRDefault="00672EA3" w:rsidP="007B3731">
      <w:pPr>
        <w:pStyle w:val="Prrafodelista"/>
        <w:numPr>
          <w:ilvl w:val="0"/>
          <w:numId w:val="7"/>
        </w:numPr>
        <w:shd w:val="clear" w:color="auto" w:fill="FFFFFF" w:themeFill="background1"/>
        <w:jc w:val="right"/>
        <w:rPr>
          <w:rFonts w:ascii="Arial" w:hAnsi="Arial" w:cs="Arial"/>
          <w:b/>
          <w:sz w:val="24"/>
          <w:szCs w:val="24"/>
        </w:rPr>
      </w:pPr>
      <w:r w:rsidRPr="00905C12">
        <w:rPr>
          <w:rFonts w:ascii="Arial" w:hAnsi="Arial" w:cs="Arial"/>
          <w:b/>
          <w:sz w:val="24"/>
          <w:szCs w:val="24"/>
        </w:rPr>
        <w:t xml:space="preserve">Érika Villamizar </w:t>
      </w:r>
    </w:p>
    <w:p w14:paraId="1F8DD46E" w14:textId="7400450E" w:rsidR="00E626FD" w:rsidRPr="00905C12" w:rsidRDefault="00E626FD" w:rsidP="007B3731">
      <w:pPr>
        <w:pStyle w:val="Prrafodelista"/>
        <w:numPr>
          <w:ilvl w:val="0"/>
          <w:numId w:val="7"/>
        </w:numPr>
        <w:shd w:val="clear" w:color="auto" w:fill="FFFFFF" w:themeFill="background1"/>
        <w:jc w:val="right"/>
        <w:rPr>
          <w:rFonts w:ascii="Arial" w:hAnsi="Arial" w:cs="Arial"/>
          <w:b/>
          <w:sz w:val="24"/>
          <w:szCs w:val="24"/>
        </w:rPr>
      </w:pPr>
      <w:r w:rsidRPr="00905C12">
        <w:rPr>
          <w:rFonts w:ascii="Arial" w:hAnsi="Arial" w:cs="Arial"/>
          <w:b/>
          <w:sz w:val="24"/>
          <w:szCs w:val="24"/>
        </w:rPr>
        <w:t>Filomena Severino</w:t>
      </w:r>
    </w:p>
    <w:p w14:paraId="1F1B310B" w14:textId="37F80244" w:rsidR="00E626FD" w:rsidRPr="00905C12" w:rsidRDefault="00E626FD" w:rsidP="007B3731">
      <w:pPr>
        <w:pStyle w:val="Prrafodelista"/>
        <w:numPr>
          <w:ilvl w:val="0"/>
          <w:numId w:val="7"/>
        </w:numPr>
        <w:shd w:val="clear" w:color="auto" w:fill="FFFFFF" w:themeFill="background1"/>
        <w:jc w:val="right"/>
        <w:rPr>
          <w:rFonts w:ascii="Arial" w:hAnsi="Arial" w:cs="Arial"/>
          <w:b/>
          <w:sz w:val="24"/>
          <w:szCs w:val="24"/>
        </w:rPr>
      </w:pPr>
      <w:r w:rsidRPr="00905C12">
        <w:rPr>
          <w:rFonts w:ascii="Arial" w:hAnsi="Arial" w:cs="Arial"/>
          <w:b/>
          <w:sz w:val="24"/>
          <w:szCs w:val="24"/>
        </w:rPr>
        <w:t xml:space="preserve">Ruth </w:t>
      </w:r>
      <w:r w:rsidR="001108E3" w:rsidRPr="00905C12">
        <w:rPr>
          <w:rFonts w:ascii="Arial" w:hAnsi="Arial" w:cs="Arial"/>
          <w:b/>
          <w:sz w:val="24"/>
          <w:szCs w:val="24"/>
        </w:rPr>
        <w:t xml:space="preserve">Toledo </w:t>
      </w:r>
    </w:p>
    <w:p w14:paraId="74FCA23C" w14:textId="2A726849" w:rsidR="00BE4D7D" w:rsidRDefault="00BE4D7D" w:rsidP="00672EA3">
      <w:pPr>
        <w:shd w:val="clear" w:color="auto" w:fill="FFFFFF" w:themeFill="background1"/>
        <w:rPr>
          <w:rFonts w:ascii="Arial" w:hAnsi="Arial" w:cs="Arial"/>
          <w:b/>
          <w:sz w:val="24"/>
          <w:szCs w:val="24"/>
        </w:rPr>
      </w:pPr>
    </w:p>
    <w:p w14:paraId="02178A0C" w14:textId="77777777" w:rsidR="00F56B34" w:rsidRPr="00905C12" w:rsidRDefault="00F56B34" w:rsidP="00672EA3">
      <w:pPr>
        <w:shd w:val="clear" w:color="auto" w:fill="FFFFFF" w:themeFill="background1"/>
        <w:rPr>
          <w:rFonts w:ascii="Arial" w:hAnsi="Arial" w:cs="Arial"/>
          <w:b/>
          <w:sz w:val="24"/>
          <w:szCs w:val="24"/>
        </w:rPr>
      </w:pPr>
    </w:p>
    <w:p w14:paraId="6E2F924C" w14:textId="65C5412C" w:rsidR="00BE4D7D" w:rsidRPr="00905C12" w:rsidRDefault="00B3711C" w:rsidP="00BE4D7D">
      <w:pPr>
        <w:shd w:val="clear" w:color="auto" w:fill="FFFFFF" w:themeFill="background1"/>
        <w:jc w:val="center"/>
        <w:rPr>
          <w:rFonts w:ascii="Arial" w:hAnsi="Arial" w:cs="Arial"/>
          <w:b/>
          <w:sz w:val="24"/>
          <w:szCs w:val="24"/>
        </w:rPr>
      </w:pPr>
      <w:r w:rsidRPr="00905C12">
        <w:rPr>
          <w:rFonts w:ascii="Arial" w:hAnsi="Arial" w:cs="Arial"/>
          <w:b/>
          <w:sz w:val="24"/>
          <w:szCs w:val="24"/>
        </w:rPr>
        <w:t>Agosto 2018</w:t>
      </w:r>
      <w:r w:rsidR="00BE4D7D" w:rsidRPr="00905C12">
        <w:rPr>
          <w:rFonts w:ascii="Arial" w:hAnsi="Arial" w:cs="Arial"/>
          <w:b/>
          <w:sz w:val="24"/>
          <w:szCs w:val="24"/>
        </w:rPr>
        <w:t xml:space="preserve"> </w:t>
      </w:r>
    </w:p>
    <w:p w14:paraId="797EB1FB" w14:textId="39F8635F" w:rsidR="001108E3" w:rsidRPr="00905C12" w:rsidRDefault="001108E3" w:rsidP="00B54D67">
      <w:pPr>
        <w:shd w:val="clear" w:color="auto" w:fill="FFFFFF" w:themeFill="background1"/>
        <w:rPr>
          <w:rFonts w:ascii="Arial" w:hAnsi="Arial" w:cs="Arial"/>
          <w:b/>
          <w:sz w:val="24"/>
          <w:szCs w:val="24"/>
        </w:rPr>
      </w:pPr>
    </w:p>
    <w:p w14:paraId="7A8C8994" w14:textId="77777777" w:rsidR="00B406AD" w:rsidRPr="00905C12" w:rsidRDefault="00B406AD" w:rsidP="00E97B19">
      <w:pPr>
        <w:shd w:val="clear" w:color="auto" w:fill="FFFFFF" w:themeFill="background1"/>
        <w:jc w:val="center"/>
        <w:rPr>
          <w:rFonts w:ascii="Arial" w:hAnsi="Arial" w:cs="Arial"/>
          <w:b/>
          <w:sz w:val="24"/>
          <w:szCs w:val="24"/>
        </w:rPr>
      </w:pPr>
    </w:p>
    <w:p w14:paraId="60A26026" w14:textId="77777777" w:rsidR="00B406AD" w:rsidRPr="00905C12" w:rsidRDefault="00B406AD" w:rsidP="00E97B19">
      <w:pPr>
        <w:shd w:val="clear" w:color="auto" w:fill="FFFFFF" w:themeFill="background1"/>
        <w:jc w:val="center"/>
        <w:rPr>
          <w:rFonts w:ascii="Arial" w:hAnsi="Arial" w:cs="Arial"/>
          <w:b/>
          <w:sz w:val="24"/>
          <w:szCs w:val="24"/>
        </w:rPr>
      </w:pPr>
    </w:p>
    <w:p w14:paraId="1470CD21" w14:textId="77777777" w:rsidR="00B406AD" w:rsidRPr="00905C12" w:rsidRDefault="00B406AD" w:rsidP="00E97B19">
      <w:pPr>
        <w:shd w:val="clear" w:color="auto" w:fill="FFFFFF" w:themeFill="background1"/>
        <w:jc w:val="center"/>
        <w:rPr>
          <w:rFonts w:ascii="Arial" w:hAnsi="Arial" w:cs="Arial"/>
          <w:b/>
          <w:sz w:val="24"/>
          <w:szCs w:val="24"/>
        </w:rPr>
      </w:pPr>
    </w:p>
    <w:p w14:paraId="008177BB" w14:textId="2E968B61" w:rsidR="00B406AD" w:rsidRDefault="00F56B34" w:rsidP="00E97B19">
      <w:pPr>
        <w:shd w:val="clear" w:color="auto" w:fill="FFFFFF" w:themeFill="background1"/>
        <w:jc w:val="center"/>
        <w:rPr>
          <w:rFonts w:ascii="Arial" w:hAnsi="Arial" w:cs="Arial"/>
          <w:b/>
          <w:sz w:val="24"/>
          <w:szCs w:val="24"/>
        </w:rPr>
      </w:pPr>
      <w:r>
        <w:rPr>
          <w:rFonts w:ascii="Arial" w:hAnsi="Arial" w:cs="Arial"/>
          <w:b/>
          <w:sz w:val="24"/>
          <w:szCs w:val="24"/>
        </w:rPr>
        <w:t>TABLA DE CONTENIDOS</w:t>
      </w:r>
    </w:p>
    <w:p w14:paraId="606DC561" w14:textId="7DCA464B" w:rsidR="00F56B34" w:rsidRDefault="00F56B34" w:rsidP="0015265D">
      <w:pPr>
        <w:shd w:val="clear" w:color="auto" w:fill="FFFFFF" w:themeFill="background1"/>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954"/>
      </w:tblGrid>
      <w:tr w:rsidR="00F56B34" w14:paraId="269ADDAB" w14:textId="77777777" w:rsidTr="0015265D">
        <w:tc>
          <w:tcPr>
            <w:tcW w:w="7792" w:type="dxa"/>
          </w:tcPr>
          <w:p w14:paraId="090DCB89" w14:textId="4099CEC3" w:rsidR="00F56B34" w:rsidRPr="00F56B34" w:rsidRDefault="0015265D" w:rsidP="0015265D">
            <w:pPr>
              <w:spacing w:line="360" w:lineRule="auto"/>
              <w:jc w:val="center"/>
              <w:rPr>
                <w:rFonts w:ascii="Arial" w:hAnsi="Arial" w:cs="Arial"/>
                <w:sz w:val="24"/>
                <w:szCs w:val="24"/>
              </w:rPr>
            </w:pPr>
            <w:r>
              <w:rPr>
                <w:rFonts w:ascii="Arial" w:hAnsi="Arial" w:cs="Arial"/>
                <w:sz w:val="24"/>
                <w:szCs w:val="24"/>
              </w:rPr>
              <w:t xml:space="preserve">CONTENIDO </w:t>
            </w:r>
          </w:p>
        </w:tc>
        <w:tc>
          <w:tcPr>
            <w:tcW w:w="1036" w:type="dxa"/>
          </w:tcPr>
          <w:p w14:paraId="71460781" w14:textId="4BE43222" w:rsidR="00F56B34" w:rsidRPr="00F56B34" w:rsidRDefault="0015265D" w:rsidP="0015265D">
            <w:pPr>
              <w:spacing w:line="360" w:lineRule="auto"/>
              <w:jc w:val="center"/>
              <w:rPr>
                <w:rFonts w:ascii="Arial" w:hAnsi="Arial" w:cs="Arial"/>
                <w:sz w:val="24"/>
                <w:szCs w:val="24"/>
              </w:rPr>
            </w:pPr>
            <w:r>
              <w:rPr>
                <w:rFonts w:ascii="Arial" w:hAnsi="Arial" w:cs="Arial"/>
                <w:sz w:val="24"/>
                <w:szCs w:val="24"/>
              </w:rPr>
              <w:t>P.</w:t>
            </w:r>
          </w:p>
        </w:tc>
      </w:tr>
      <w:tr w:rsidR="00F56B34" w14:paraId="15004756" w14:textId="77777777" w:rsidTr="0015265D">
        <w:tc>
          <w:tcPr>
            <w:tcW w:w="7792" w:type="dxa"/>
          </w:tcPr>
          <w:p w14:paraId="1E36C210" w14:textId="0FD99DB7" w:rsidR="00F56B34" w:rsidRPr="00F56B34" w:rsidRDefault="00F56B34" w:rsidP="0015265D">
            <w:pPr>
              <w:spacing w:line="360" w:lineRule="auto"/>
              <w:jc w:val="both"/>
              <w:rPr>
                <w:rFonts w:ascii="Arial" w:hAnsi="Arial" w:cs="Arial"/>
                <w:b/>
                <w:sz w:val="24"/>
                <w:szCs w:val="24"/>
              </w:rPr>
            </w:pPr>
            <w:r>
              <w:rPr>
                <w:rFonts w:ascii="Arial" w:hAnsi="Arial" w:cs="Arial"/>
                <w:b/>
                <w:sz w:val="24"/>
                <w:szCs w:val="24"/>
              </w:rPr>
              <w:t>PREÁMBULO</w:t>
            </w:r>
            <w:r w:rsidR="0015265D">
              <w:rPr>
                <w:rFonts w:ascii="Arial" w:hAnsi="Arial" w:cs="Arial"/>
                <w:b/>
                <w:sz w:val="24"/>
                <w:szCs w:val="24"/>
              </w:rPr>
              <w:t>………………………………………………………………….</w:t>
            </w:r>
            <w:r>
              <w:rPr>
                <w:rFonts w:ascii="Arial" w:hAnsi="Arial" w:cs="Arial"/>
                <w:b/>
                <w:sz w:val="24"/>
                <w:szCs w:val="24"/>
              </w:rPr>
              <w:t xml:space="preserve"> </w:t>
            </w:r>
          </w:p>
        </w:tc>
        <w:tc>
          <w:tcPr>
            <w:tcW w:w="1036" w:type="dxa"/>
          </w:tcPr>
          <w:p w14:paraId="35BFAA98" w14:textId="4E05D38C" w:rsidR="00F56B34" w:rsidRPr="00F56B34" w:rsidRDefault="00F56B34" w:rsidP="0015265D">
            <w:pPr>
              <w:spacing w:line="360" w:lineRule="auto"/>
              <w:jc w:val="center"/>
              <w:rPr>
                <w:rFonts w:ascii="Arial" w:hAnsi="Arial" w:cs="Arial"/>
                <w:sz w:val="24"/>
                <w:szCs w:val="24"/>
              </w:rPr>
            </w:pPr>
            <w:r>
              <w:rPr>
                <w:rFonts w:ascii="Arial" w:hAnsi="Arial" w:cs="Arial"/>
                <w:sz w:val="24"/>
                <w:szCs w:val="24"/>
              </w:rPr>
              <w:t>3</w:t>
            </w:r>
          </w:p>
        </w:tc>
      </w:tr>
      <w:tr w:rsidR="00F56B34" w14:paraId="21A3F7DF" w14:textId="77777777" w:rsidTr="0015265D">
        <w:tc>
          <w:tcPr>
            <w:tcW w:w="7792" w:type="dxa"/>
          </w:tcPr>
          <w:p w14:paraId="03E34967" w14:textId="40C571C0" w:rsidR="00F56B34" w:rsidRDefault="0015265D" w:rsidP="0015265D">
            <w:pPr>
              <w:shd w:val="clear" w:color="auto" w:fill="FFFFFF" w:themeFill="background1"/>
              <w:spacing w:before="120" w:after="120" w:line="360" w:lineRule="auto"/>
              <w:rPr>
                <w:rFonts w:ascii="Arial" w:hAnsi="Arial" w:cs="Arial"/>
                <w:b/>
                <w:sz w:val="24"/>
                <w:szCs w:val="24"/>
              </w:rPr>
            </w:pPr>
            <w:r>
              <w:rPr>
                <w:rFonts w:ascii="Arial" w:hAnsi="Arial" w:cs="Arial"/>
                <w:b/>
                <w:sz w:val="24"/>
                <w:szCs w:val="24"/>
              </w:rPr>
              <w:t xml:space="preserve">FASE I. </w:t>
            </w:r>
            <w:r w:rsidR="00F56B34" w:rsidRPr="00905C12">
              <w:rPr>
                <w:rFonts w:ascii="Arial" w:hAnsi="Arial" w:cs="Arial"/>
                <w:b/>
                <w:sz w:val="24"/>
                <w:szCs w:val="24"/>
              </w:rPr>
              <w:t xml:space="preserve">EL CONTEXTO DE </w:t>
            </w:r>
            <w:r w:rsidR="00B3711C" w:rsidRPr="00905C12">
              <w:rPr>
                <w:rFonts w:ascii="Arial" w:hAnsi="Arial" w:cs="Arial"/>
                <w:b/>
                <w:sz w:val="24"/>
                <w:szCs w:val="24"/>
              </w:rPr>
              <w:t>LA SISTEMATIZACIÓN</w:t>
            </w:r>
            <w:r w:rsidR="00F56B34" w:rsidRPr="00905C12">
              <w:rPr>
                <w:rFonts w:ascii="Arial" w:hAnsi="Arial" w:cs="Arial"/>
                <w:b/>
                <w:sz w:val="24"/>
                <w:szCs w:val="24"/>
              </w:rPr>
              <w:t xml:space="preserve"> DE LA EXPERIENCIA</w:t>
            </w:r>
          </w:p>
          <w:p w14:paraId="3C06C7F0" w14:textId="49663801" w:rsidR="00F56B34" w:rsidRPr="00F56B34" w:rsidRDefault="00B738A8" w:rsidP="007B3731">
            <w:pPr>
              <w:pStyle w:val="Prrafodelista"/>
              <w:numPr>
                <w:ilvl w:val="0"/>
                <w:numId w:val="15"/>
              </w:numPr>
              <w:shd w:val="clear" w:color="auto" w:fill="FFFFFF" w:themeFill="background1"/>
              <w:spacing w:line="360" w:lineRule="auto"/>
              <w:jc w:val="both"/>
              <w:rPr>
                <w:rFonts w:ascii="Arial" w:hAnsi="Arial" w:cs="Arial"/>
                <w:b/>
                <w:sz w:val="24"/>
                <w:szCs w:val="24"/>
              </w:rPr>
            </w:pPr>
            <w:r w:rsidRPr="00F56B34">
              <w:rPr>
                <w:rFonts w:ascii="Arial" w:hAnsi="Arial" w:cs="Arial"/>
                <w:b/>
                <w:sz w:val="24"/>
                <w:szCs w:val="24"/>
              </w:rPr>
              <w:t xml:space="preserve">Descripción del </w:t>
            </w:r>
            <w:r w:rsidRPr="00F56B34">
              <w:rPr>
                <w:rFonts w:ascii="Arial" w:eastAsia="Times New Roman" w:hAnsi="Arial" w:cs="Arial"/>
                <w:b/>
                <w:sz w:val="24"/>
                <w:szCs w:val="24"/>
              </w:rPr>
              <w:t>escenario</w:t>
            </w:r>
            <w:r w:rsidR="00F56B34" w:rsidRPr="00F56B34">
              <w:rPr>
                <w:rFonts w:ascii="Arial" w:eastAsia="Times New Roman" w:hAnsi="Arial" w:cs="Arial"/>
                <w:b/>
                <w:sz w:val="24"/>
                <w:szCs w:val="24"/>
              </w:rPr>
              <w:t xml:space="preserve"> inicial de la situación a sistematizar y sus elementos de contexto</w:t>
            </w:r>
            <w:r w:rsidR="0015265D">
              <w:rPr>
                <w:rFonts w:ascii="Arial" w:eastAsia="Times New Roman" w:hAnsi="Arial" w:cs="Arial"/>
                <w:b/>
                <w:sz w:val="24"/>
                <w:szCs w:val="24"/>
              </w:rPr>
              <w:t>………………………………………….</w:t>
            </w:r>
          </w:p>
          <w:p w14:paraId="6FA4235A" w14:textId="0B20A5C2" w:rsidR="00F56B34" w:rsidRPr="00F56B34" w:rsidRDefault="00F56B34" w:rsidP="007B3731">
            <w:pPr>
              <w:pStyle w:val="Prrafodelista"/>
              <w:numPr>
                <w:ilvl w:val="0"/>
                <w:numId w:val="15"/>
              </w:numPr>
              <w:shd w:val="clear" w:color="auto" w:fill="FFFFFF" w:themeFill="background1"/>
              <w:spacing w:line="360" w:lineRule="auto"/>
              <w:jc w:val="both"/>
              <w:rPr>
                <w:rFonts w:ascii="Arial" w:hAnsi="Arial" w:cs="Arial"/>
                <w:b/>
                <w:sz w:val="24"/>
                <w:szCs w:val="24"/>
              </w:rPr>
            </w:pPr>
            <w:r w:rsidRPr="00F56B34">
              <w:rPr>
                <w:rFonts w:ascii="Arial" w:hAnsi="Arial" w:cs="Arial"/>
                <w:b/>
                <w:sz w:val="24"/>
                <w:szCs w:val="24"/>
              </w:rPr>
              <w:t>El contexto teórico de la Sistematización de Experienci</w:t>
            </w:r>
            <w:r w:rsidRPr="00F56B34">
              <w:rPr>
                <w:rFonts w:ascii="Arial" w:hAnsi="Arial" w:cs="Arial"/>
                <w:sz w:val="24"/>
                <w:szCs w:val="24"/>
              </w:rPr>
              <w:t xml:space="preserve">as </w:t>
            </w:r>
            <w:r w:rsidR="0015265D">
              <w:rPr>
                <w:rFonts w:ascii="Arial" w:hAnsi="Arial" w:cs="Arial"/>
                <w:sz w:val="24"/>
                <w:szCs w:val="24"/>
              </w:rPr>
              <w:t>…….</w:t>
            </w:r>
          </w:p>
          <w:p w14:paraId="46BD77F9" w14:textId="1BBBB20A" w:rsidR="00F56B34" w:rsidRPr="00420950" w:rsidRDefault="00F56B34" w:rsidP="007B3731">
            <w:pPr>
              <w:pStyle w:val="Prrafodelista"/>
              <w:numPr>
                <w:ilvl w:val="0"/>
                <w:numId w:val="15"/>
              </w:numPr>
              <w:shd w:val="clear" w:color="auto" w:fill="FFFFFF" w:themeFill="background1"/>
              <w:spacing w:line="360" w:lineRule="auto"/>
              <w:jc w:val="both"/>
              <w:rPr>
                <w:rFonts w:ascii="Arial" w:hAnsi="Arial" w:cs="Arial"/>
                <w:b/>
                <w:sz w:val="24"/>
                <w:szCs w:val="24"/>
              </w:rPr>
            </w:pPr>
            <w:r w:rsidRPr="00F56B34">
              <w:rPr>
                <w:rFonts w:ascii="Arial" w:hAnsi="Arial" w:cs="Arial"/>
                <w:b/>
                <w:sz w:val="24"/>
                <w:szCs w:val="24"/>
              </w:rPr>
              <w:t>El contexto  metodológico del proceso de Sistematización de Experiencias</w:t>
            </w:r>
            <w:r w:rsidR="0015265D">
              <w:rPr>
                <w:rFonts w:ascii="Arial" w:hAnsi="Arial" w:cs="Arial"/>
                <w:b/>
                <w:sz w:val="24"/>
                <w:szCs w:val="24"/>
              </w:rPr>
              <w:t>……………………………………………………………….</w:t>
            </w:r>
          </w:p>
        </w:tc>
        <w:tc>
          <w:tcPr>
            <w:tcW w:w="1036" w:type="dxa"/>
          </w:tcPr>
          <w:p w14:paraId="4A76C092" w14:textId="77777777" w:rsidR="00F56B34" w:rsidRDefault="00F56B34" w:rsidP="0015265D">
            <w:pPr>
              <w:spacing w:line="360" w:lineRule="auto"/>
              <w:jc w:val="center"/>
              <w:rPr>
                <w:rFonts w:ascii="Arial" w:hAnsi="Arial" w:cs="Arial"/>
                <w:sz w:val="24"/>
                <w:szCs w:val="24"/>
              </w:rPr>
            </w:pPr>
          </w:p>
          <w:p w14:paraId="73CBFCAB" w14:textId="77777777" w:rsidR="00F56B34" w:rsidRDefault="00F56B34" w:rsidP="0015265D">
            <w:pPr>
              <w:spacing w:line="360" w:lineRule="auto"/>
              <w:jc w:val="center"/>
              <w:rPr>
                <w:rFonts w:ascii="Arial" w:hAnsi="Arial" w:cs="Arial"/>
                <w:sz w:val="24"/>
                <w:szCs w:val="24"/>
              </w:rPr>
            </w:pPr>
          </w:p>
          <w:p w14:paraId="6A493C3A" w14:textId="77777777" w:rsidR="00F56B34" w:rsidRDefault="00F56B34" w:rsidP="0015265D">
            <w:pPr>
              <w:spacing w:line="360" w:lineRule="auto"/>
              <w:jc w:val="center"/>
              <w:rPr>
                <w:rFonts w:ascii="Arial" w:hAnsi="Arial" w:cs="Arial"/>
                <w:sz w:val="24"/>
                <w:szCs w:val="24"/>
              </w:rPr>
            </w:pPr>
          </w:p>
          <w:p w14:paraId="3E3746F5" w14:textId="3A37B26F" w:rsidR="00F56B34" w:rsidRDefault="00F56B34" w:rsidP="0015265D">
            <w:pPr>
              <w:spacing w:line="360" w:lineRule="auto"/>
              <w:jc w:val="center"/>
              <w:rPr>
                <w:rFonts w:ascii="Arial" w:hAnsi="Arial" w:cs="Arial"/>
                <w:sz w:val="24"/>
                <w:szCs w:val="24"/>
              </w:rPr>
            </w:pPr>
            <w:r>
              <w:rPr>
                <w:rFonts w:ascii="Arial" w:hAnsi="Arial" w:cs="Arial"/>
                <w:sz w:val="24"/>
                <w:szCs w:val="24"/>
              </w:rPr>
              <w:t>4</w:t>
            </w:r>
          </w:p>
          <w:p w14:paraId="30B332DE" w14:textId="77777777" w:rsidR="00F56B34" w:rsidRDefault="00F56B34" w:rsidP="0015265D">
            <w:pPr>
              <w:spacing w:line="360" w:lineRule="auto"/>
              <w:jc w:val="center"/>
              <w:rPr>
                <w:rFonts w:ascii="Arial" w:hAnsi="Arial" w:cs="Arial"/>
                <w:sz w:val="24"/>
                <w:szCs w:val="24"/>
              </w:rPr>
            </w:pPr>
          </w:p>
          <w:p w14:paraId="0AA07A86" w14:textId="480A5997" w:rsidR="0015265D" w:rsidRDefault="00F56B34" w:rsidP="0015265D">
            <w:pPr>
              <w:spacing w:line="360" w:lineRule="auto"/>
              <w:jc w:val="center"/>
              <w:rPr>
                <w:rFonts w:ascii="Arial" w:hAnsi="Arial" w:cs="Arial"/>
                <w:sz w:val="24"/>
                <w:szCs w:val="24"/>
              </w:rPr>
            </w:pPr>
            <w:r>
              <w:rPr>
                <w:rFonts w:ascii="Arial" w:hAnsi="Arial" w:cs="Arial"/>
                <w:sz w:val="24"/>
                <w:szCs w:val="24"/>
              </w:rPr>
              <w:t>6</w:t>
            </w:r>
          </w:p>
          <w:p w14:paraId="6DB05B1A" w14:textId="02A9C6C5" w:rsidR="00420950" w:rsidRPr="00F56B34" w:rsidRDefault="00420950" w:rsidP="0015265D">
            <w:pPr>
              <w:spacing w:line="360" w:lineRule="auto"/>
              <w:jc w:val="center"/>
              <w:rPr>
                <w:rFonts w:ascii="Arial" w:hAnsi="Arial" w:cs="Arial"/>
                <w:sz w:val="24"/>
                <w:szCs w:val="24"/>
              </w:rPr>
            </w:pPr>
            <w:r>
              <w:rPr>
                <w:rFonts w:ascii="Arial" w:hAnsi="Arial" w:cs="Arial"/>
                <w:sz w:val="24"/>
                <w:szCs w:val="24"/>
              </w:rPr>
              <w:t>7</w:t>
            </w:r>
          </w:p>
        </w:tc>
      </w:tr>
      <w:tr w:rsidR="00F56B34" w14:paraId="6CB2FF57" w14:textId="77777777" w:rsidTr="0015265D">
        <w:tc>
          <w:tcPr>
            <w:tcW w:w="7792" w:type="dxa"/>
          </w:tcPr>
          <w:p w14:paraId="4D7F9D2D" w14:textId="77777777" w:rsidR="0015265D" w:rsidRDefault="0015265D" w:rsidP="0015265D">
            <w:pPr>
              <w:shd w:val="clear" w:color="auto" w:fill="FFFFFF" w:themeFill="background1"/>
              <w:rPr>
                <w:rFonts w:ascii="Arial" w:eastAsia="Times New Roman" w:hAnsi="Arial" w:cs="Arial"/>
                <w:b/>
                <w:sz w:val="24"/>
                <w:szCs w:val="24"/>
              </w:rPr>
            </w:pPr>
          </w:p>
          <w:p w14:paraId="150B5824" w14:textId="0F4E4FFA" w:rsidR="00420950" w:rsidRPr="0015265D" w:rsidRDefault="00420950" w:rsidP="0015265D">
            <w:pPr>
              <w:shd w:val="clear" w:color="auto" w:fill="FFFFFF" w:themeFill="background1"/>
              <w:rPr>
                <w:rFonts w:ascii="Arial" w:hAnsi="Arial" w:cs="Arial"/>
                <w:b/>
                <w:sz w:val="24"/>
                <w:szCs w:val="24"/>
              </w:rPr>
            </w:pPr>
            <w:r w:rsidRPr="00905C12">
              <w:rPr>
                <w:rFonts w:ascii="Arial" w:eastAsia="Times New Roman" w:hAnsi="Arial" w:cs="Arial"/>
                <w:b/>
                <w:sz w:val="24"/>
                <w:szCs w:val="24"/>
              </w:rPr>
              <w:t>FASE II</w:t>
            </w:r>
            <w:r w:rsidR="0015265D">
              <w:rPr>
                <w:rFonts w:ascii="Arial" w:hAnsi="Arial" w:cs="Arial"/>
                <w:b/>
                <w:sz w:val="24"/>
                <w:szCs w:val="24"/>
              </w:rPr>
              <w:t xml:space="preserve"> </w:t>
            </w:r>
            <w:r w:rsidRPr="00905C12">
              <w:rPr>
                <w:rFonts w:ascii="Arial" w:eastAsia="Times New Roman" w:hAnsi="Arial" w:cs="Arial"/>
                <w:b/>
                <w:sz w:val="24"/>
                <w:szCs w:val="24"/>
              </w:rPr>
              <w:t>PLAN DE SISTEMATIZACIÓN DE EXPERIENCIA</w:t>
            </w:r>
          </w:p>
          <w:p w14:paraId="2A68F091" w14:textId="77777777" w:rsidR="00F56B34" w:rsidRPr="00F56B34" w:rsidRDefault="00F56B34" w:rsidP="0015265D">
            <w:pPr>
              <w:spacing w:line="360" w:lineRule="auto"/>
              <w:jc w:val="both"/>
              <w:rPr>
                <w:rFonts w:ascii="Arial" w:hAnsi="Arial" w:cs="Arial"/>
                <w:b/>
                <w:sz w:val="24"/>
                <w:szCs w:val="24"/>
              </w:rPr>
            </w:pPr>
          </w:p>
        </w:tc>
        <w:tc>
          <w:tcPr>
            <w:tcW w:w="1036" w:type="dxa"/>
          </w:tcPr>
          <w:p w14:paraId="4EA24193" w14:textId="77777777" w:rsidR="0015265D" w:rsidRDefault="0015265D" w:rsidP="0015265D">
            <w:pPr>
              <w:spacing w:line="360" w:lineRule="auto"/>
              <w:jc w:val="center"/>
              <w:rPr>
                <w:rFonts w:ascii="Arial" w:hAnsi="Arial" w:cs="Arial"/>
                <w:sz w:val="24"/>
                <w:szCs w:val="24"/>
              </w:rPr>
            </w:pPr>
          </w:p>
          <w:p w14:paraId="16E1BA41" w14:textId="463B2E16" w:rsidR="00420950" w:rsidRPr="00F56B34" w:rsidRDefault="00420950" w:rsidP="0015265D">
            <w:pPr>
              <w:spacing w:line="360" w:lineRule="auto"/>
              <w:jc w:val="center"/>
              <w:rPr>
                <w:rFonts w:ascii="Arial" w:hAnsi="Arial" w:cs="Arial"/>
                <w:sz w:val="24"/>
                <w:szCs w:val="24"/>
              </w:rPr>
            </w:pPr>
            <w:r>
              <w:rPr>
                <w:rFonts w:ascii="Arial" w:hAnsi="Arial" w:cs="Arial"/>
                <w:sz w:val="24"/>
                <w:szCs w:val="24"/>
              </w:rPr>
              <w:t>9</w:t>
            </w:r>
          </w:p>
        </w:tc>
      </w:tr>
      <w:tr w:rsidR="00F56B34" w14:paraId="4B2398E9" w14:textId="77777777" w:rsidTr="0015265D">
        <w:tc>
          <w:tcPr>
            <w:tcW w:w="7792" w:type="dxa"/>
          </w:tcPr>
          <w:p w14:paraId="4024602C" w14:textId="09D5F526" w:rsidR="00420950" w:rsidRPr="00905C12" w:rsidRDefault="00420950" w:rsidP="0015265D">
            <w:pPr>
              <w:widowControl w:val="0"/>
              <w:shd w:val="clear" w:color="auto" w:fill="FFFFFF" w:themeFill="background1"/>
              <w:autoSpaceDE w:val="0"/>
              <w:autoSpaceDN w:val="0"/>
              <w:spacing w:before="4"/>
              <w:rPr>
                <w:rFonts w:ascii="Arial" w:eastAsia="Times New Roman" w:hAnsi="Arial" w:cs="Arial"/>
                <w:b/>
                <w:sz w:val="24"/>
                <w:szCs w:val="24"/>
              </w:rPr>
            </w:pPr>
            <w:r w:rsidRPr="00905C12">
              <w:rPr>
                <w:rFonts w:ascii="Arial" w:eastAsia="Times New Roman" w:hAnsi="Arial" w:cs="Arial"/>
                <w:b/>
                <w:sz w:val="24"/>
                <w:szCs w:val="24"/>
              </w:rPr>
              <w:t>FASE III</w:t>
            </w:r>
            <w:r w:rsidR="0015265D">
              <w:rPr>
                <w:rFonts w:ascii="Arial" w:eastAsia="Times New Roman" w:hAnsi="Arial" w:cs="Arial"/>
                <w:b/>
                <w:sz w:val="24"/>
                <w:szCs w:val="24"/>
              </w:rPr>
              <w:t xml:space="preserve"> </w:t>
            </w:r>
            <w:r w:rsidR="00B738A8" w:rsidRPr="00905C12">
              <w:rPr>
                <w:rFonts w:ascii="Arial" w:eastAsia="Times New Roman" w:hAnsi="Arial" w:cs="Arial"/>
                <w:b/>
                <w:spacing w:val="-1"/>
                <w:sz w:val="24"/>
                <w:szCs w:val="24"/>
              </w:rPr>
              <w:t>RECUPERACIÓN</w:t>
            </w:r>
            <w:r w:rsidR="00B738A8" w:rsidRPr="00905C12">
              <w:rPr>
                <w:rFonts w:ascii="Arial" w:eastAsia="Times New Roman" w:hAnsi="Arial" w:cs="Arial"/>
                <w:b/>
                <w:sz w:val="24"/>
                <w:szCs w:val="24"/>
              </w:rPr>
              <w:t xml:space="preserve"> </w:t>
            </w:r>
            <w:r w:rsidR="00B738A8" w:rsidRPr="00905C12">
              <w:rPr>
                <w:rFonts w:ascii="Arial" w:eastAsia="Times New Roman" w:hAnsi="Arial" w:cs="Arial"/>
                <w:b/>
                <w:w w:val="99"/>
                <w:sz w:val="24"/>
                <w:szCs w:val="24"/>
              </w:rPr>
              <w:t>HISTÓRICA</w:t>
            </w:r>
            <w:r w:rsidR="00B738A8" w:rsidRPr="00905C12">
              <w:rPr>
                <w:rFonts w:ascii="Arial" w:eastAsia="Times New Roman" w:hAnsi="Arial" w:cs="Arial"/>
                <w:b/>
                <w:sz w:val="24"/>
                <w:szCs w:val="24"/>
              </w:rPr>
              <w:t xml:space="preserve"> DE</w:t>
            </w:r>
            <w:r w:rsidRPr="00905C12">
              <w:rPr>
                <w:rFonts w:ascii="Arial" w:eastAsia="Times New Roman" w:hAnsi="Arial" w:cs="Arial"/>
                <w:b/>
                <w:sz w:val="24"/>
                <w:szCs w:val="24"/>
              </w:rPr>
              <w:t xml:space="preserve"> LA EXPERIENCIA VIVIDA </w:t>
            </w:r>
            <w:r w:rsidR="0015265D">
              <w:rPr>
                <w:rFonts w:ascii="Arial" w:eastAsia="Times New Roman" w:hAnsi="Arial" w:cs="Arial"/>
                <w:b/>
                <w:sz w:val="24"/>
                <w:szCs w:val="24"/>
              </w:rPr>
              <w:t>………………………………………………………………………..</w:t>
            </w:r>
          </w:p>
          <w:p w14:paraId="4A41AE52" w14:textId="3221A1FE" w:rsidR="00420950" w:rsidRPr="00420950" w:rsidRDefault="00420950" w:rsidP="007B3731">
            <w:pPr>
              <w:pStyle w:val="Prrafodelista"/>
              <w:numPr>
                <w:ilvl w:val="0"/>
                <w:numId w:val="16"/>
              </w:numPr>
              <w:spacing w:before="120" w:line="360" w:lineRule="auto"/>
              <w:ind w:left="714" w:hanging="357"/>
              <w:jc w:val="both"/>
              <w:rPr>
                <w:rFonts w:ascii="Arial" w:hAnsi="Arial" w:cs="Arial"/>
                <w:b/>
                <w:sz w:val="24"/>
                <w:szCs w:val="24"/>
              </w:rPr>
            </w:pPr>
            <w:r w:rsidRPr="00420950">
              <w:rPr>
                <w:rFonts w:ascii="Arial" w:eastAsia="Times New Roman" w:hAnsi="Arial" w:cs="Arial"/>
                <w:b/>
                <w:sz w:val="24"/>
                <w:szCs w:val="24"/>
              </w:rPr>
              <w:t>El</w:t>
            </w:r>
            <w:r w:rsidRPr="00420950">
              <w:rPr>
                <w:rFonts w:ascii="Arial" w:eastAsia="Times New Roman" w:hAnsi="Arial" w:cs="Arial"/>
                <w:b/>
                <w:spacing w:val="-4"/>
                <w:w w:val="99"/>
                <w:sz w:val="24"/>
                <w:szCs w:val="24"/>
              </w:rPr>
              <w:t xml:space="preserve"> </w:t>
            </w:r>
            <w:r w:rsidRPr="00420950">
              <w:rPr>
                <w:rFonts w:ascii="Arial" w:eastAsia="Times New Roman" w:hAnsi="Arial" w:cs="Arial"/>
                <w:b/>
                <w:sz w:val="24"/>
                <w:szCs w:val="24"/>
              </w:rPr>
              <w:t xml:space="preserve">Ordenamiento de los </w:t>
            </w:r>
            <w:r w:rsidR="00B738A8" w:rsidRPr="00420950">
              <w:rPr>
                <w:rFonts w:ascii="Arial" w:eastAsia="Times New Roman" w:hAnsi="Arial" w:cs="Arial"/>
                <w:b/>
                <w:sz w:val="24"/>
                <w:szCs w:val="24"/>
              </w:rPr>
              <w:t>datos ¿</w:t>
            </w:r>
            <w:r w:rsidRPr="00420950">
              <w:rPr>
                <w:rFonts w:ascii="Arial" w:eastAsia="Times New Roman" w:hAnsi="Arial" w:cs="Arial"/>
                <w:b/>
                <w:sz w:val="24"/>
                <w:szCs w:val="24"/>
              </w:rPr>
              <w:t xml:space="preserve">Qué es lo que </w:t>
            </w:r>
            <w:r w:rsidR="00B738A8" w:rsidRPr="00420950">
              <w:rPr>
                <w:rFonts w:ascii="Arial" w:eastAsia="Times New Roman" w:hAnsi="Arial" w:cs="Arial"/>
                <w:b/>
                <w:sz w:val="24"/>
                <w:szCs w:val="24"/>
              </w:rPr>
              <w:t>pasó?</w:t>
            </w:r>
            <w:r w:rsidR="00B738A8">
              <w:rPr>
                <w:rFonts w:ascii="Arial" w:eastAsia="Times New Roman" w:hAnsi="Arial" w:cs="Arial"/>
                <w:b/>
                <w:sz w:val="24"/>
                <w:szCs w:val="24"/>
              </w:rPr>
              <w:t xml:space="preserve"> ,,,,,,,,,,</w:t>
            </w:r>
          </w:p>
          <w:p w14:paraId="29FAA17F" w14:textId="6F922110" w:rsidR="00420950" w:rsidRPr="00420950" w:rsidRDefault="00420950" w:rsidP="007B3731">
            <w:pPr>
              <w:pStyle w:val="Prrafodelista"/>
              <w:numPr>
                <w:ilvl w:val="0"/>
                <w:numId w:val="16"/>
              </w:numPr>
              <w:spacing w:before="120" w:line="360" w:lineRule="auto"/>
              <w:ind w:left="714" w:hanging="357"/>
              <w:jc w:val="both"/>
              <w:rPr>
                <w:rFonts w:ascii="Arial" w:hAnsi="Arial" w:cs="Arial"/>
                <w:b/>
                <w:sz w:val="24"/>
                <w:szCs w:val="24"/>
              </w:rPr>
            </w:pPr>
            <w:r w:rsidRPr="00420950">
              <w:rPr>
                <w:rFonts w:ascii="Arial" w:eastAsia="Times New Roman" w:hAnsi="Arial" w:cs="Arial"/>
                <w:b/>
                <w:sz w:val="24"/>
                <w:szCs w:val="24"/>
              </w:rPr>
              <w:t xml:space="preserve">La </w:t>
            </w:r>
            <w:r w:rsidRPr="00420950">
              <w:rPr>
                <w:rFonts w:ascii="Arial" w:eastAsia="Times New Roman" w:hAnsi="Arial" w:cs="Arial"/>
                <w:b/>
                <w:w w:val="99"/>
                <w:sz w:val="24"/>
                <w:szCs w:val="24"/>
              </w:rPr>
              <w:t xml:space="preserve"> </w:t>
            </w:r>
            <w:r w:rsidRPr="00420950">
              <w:rPr>
                <w:rFonts w:ascii="Arial" w:eastAsia="Times New Roman" w:hAnsi="Arial" w:cs="Arial"/>
                <w:b/>
                <w:w w:val="95"/>
                <w:sz w:val="24"/>
                <w:szCs w:val="24"/>
              </w:rPr>
              <w:t>Interpretación</w:t>
            </w:r>
            <w:r w:rsidRPr="00420950">
              <w:rPr>
                <w:rFonts w:ascii="Arial" w:eastAsia="Times New Roman" w:hAnsi="Arial" w:cs="Arial"/>
                <w:b/>
                <w:sz w:val="24"/>
                <w:szCs w:val="24"/>
              </w:rPr>
              <w:t xml:space="preserve">  Crítica Contextualizada </w:t>
            </w:r>
            <w:r w:rsidR="0015265D">
              <w:rPr>
                <w:rFonts w:ascii="Arial" w:eastAsia="Times New Roman" w:hAnsi="Arial" w:cs="Arial"/>
                <w:b/>
                <w:sz w:val="24"/>
                <w:szCs w:val="24"/>
              </w:rPr>
              <w:t>…………………….</w:t>
            </w:r>
          </w:p>
        </w:tc>
        <w:tc>
          <w:tcPr>
            <w:tcW w:w="1036" w:type="dxa"/>
          </w:tcPr>
          <w:p w14:paraId="3063771F" w14:textId="77777777" w:rsidR="00F56B34" w:rsidRDefault="00F56B34" w:rsidP="0015265D">
            <w:pPr>
              <w:spacing w:line="360" w:lineRule="auto"/>
              <w:jc w:val="center"/>
              <w:rPr>
                <w:rFonts w:ascii="Arial" w:hAnsi="Arial" w:cs="Arial"/>
                <w:sz w:val="24"/>
                <w:szCs w:val="24"/>
              </w:rPr>
            </w:pPr>
          </w:p>
          <w:p w14:paraId="5959F13A" w14:textId="77777777" w:rsidR="00420950" w:rsidRDefault="00420950" w:rsidP="0015265D">
            <w:pPr>
              <w:spacing w:line="360" w:lineRule="auto"/>
              <w:jc w:val="center"/>
              <w:rPr>
                <w:rFonts w:ascii="Arial" w:hAnsi="Arial" w:cs="Arial"/>
                <w:sz w:val="24"/>
                <w:szCs w:val="24"/>
              </w:rPr>
            </w:pPr>
            <w:r>
              <w:rPr>
                <w:rFonts w:ascii="Arial" w:hAnsi="Arial" w:cs="Arial"/>
                <w:sz w:val="24"/>
                <w:szCs w:val="24"/>
              </w:rPr>
              <w:t>13</w:t>
            </w:r>
          </w:p>
          <w:p w14:paraId="79804581" w14:textId="77777777" w:rsidR="00420950" w:rsidRDefault="00420950" w:rsidP="0015265D">
            <w:pPr>
              <w:spacing w:line="360" w:lineRule="auto"/>
              <w:jc w:val="center"/>
              <w:rPr>
                <w:rFonts w:ascii="Arial" w:hAnsi="Arial" w:cs="Arial"/>
                <w:sz w:val="24"/>
                <w:szCs w:val="24"/>
              </w:rPr>
            </w:pPr>
            <w:r>
              <w:rPr>
                <w:rFonts w:ascii="Arial" w:hAnsi="Arial" w:cs="Arial"/>
                <w:sz w:val="24"/>
                <w:szCs w:val="24"/>
              </w:rPr>
              <w:t>23</w:t>
            </w:r>
          </w:p>
          <w:p w14:paraId="0F124667" w14:textId="2053D572" w:rsidR="00420950" w:rsidRPr="00F56B34" w:rsidRDefault="00420950" w:rsidP="0015265D">
            <w:pPr>
              <w:spacing w:line="360" w:lineRule="auto"/>
              <w:jc w:val="center"/>
              <w:rPr>
                <w:rFonts w:ascii="Arial" w:hAnsi="Arial" w:cs="Arial"/>
                <w:sz w:val="24"/>
                <w:szCs w:val="24"/>
              </w:rPr>
            </w:pPr>
            <w:r>
              <w:rPr>
                <w:rFonts w:ascii="Arial" w:hAnsi="Arial" w:cs="Arial"/>
                <w:sz w:val="24"/>
                <w:szCs w:val="24"/>
              </w:rPr>
              <w:t>32</w:t>
            </w:r>
          </w:p>
        </w:tc>
      </w:tr>
      <w:tr w:rsidR="00F56B34" w14:paraId="20B67DC5" w14:textId="77777777" w:rsidTr="0015265D">
        <w:trPr>
          <w:trHeight w:val="2001"/>
        </w:trPr>
        <w:tc>
          <w:tcPr>
            <w:tcW w:w="7792" w:type="dxa"/>
          </w:tcPr>
          <w:p w14:paraId="768CE754" w14:textId="3CD3BE6D" w:rsidR="00420950" w:rsidRDefault="00420950" w:rsidP="0015265D">
            <w:pPr>
              <w:widowControl w:val="0"/>
              <w:shd w:val="clear" w:color="auto" w:fill="FFFFFF" w:themeFill="background1"/>
              <w:autoSpaceDE w:val="0"/>
              <w:autoSpaceDN w:val="0"/>
              <w:spacing w:before="4"/>
              <w:jc w:val="both"/>
              <w:rPr>
                <w:rFonts w:ascii="Arial" w:eastAsia="Times New Roman" w:hAnsi="Arial" w:cs="Arial"/>
                <w:b/>
                <w:sz w:val="24"/>
                <w:szCs w:val="24"/>
              </w:rPr>
            </w:pPr>
            <w:r w:rsidRPr="00905C12">
              <w:rPr>
                <w:rFonts w:ascii="Arial" w:eastAsia="Times New Roman" w:hAnsi="Arial" w:cs="Arial"/>
                <w:b/>
                <w:sz w:val="24"/>
                <w:szCs w:val="24"/>
              </w:rPr>
              <w:t xml:space="preserve">FASE </w:t>
            </w:r>
            <w:r w:rsidR="00B738A8" w:rsidRPr="00905C12">
              <w:rPr>
                <w:rFonts w:ascii="Arial" w:eastAsia="Times New Roman" w:hAnsi="Arial" w:cs="Arial"/>
                <w:b/>
                <w:sz w:val="24"/>
                <w:szCs w:val="24"/>
              </w:rPr>
              <w:t>V</w:t>
            </w:r>
            <w:r w:rsidR="00B738A8">
              <w:rPr>
                <w:rFonts w:ascii="Arial" w:eastAsia="Times New Roman" w:hAnsi="Arial" w:cs="Arial"/>
                <w:b/>
                <w:sz w:val="24"/>
                <w:szCs w:val="24"/>
              </w:rPr>
              <w:t xml:space="preserve"> CERRANDO</w:t>
            </w:r>
            <w:r>
              <w:rPr>
                <w:rFonts w:ascii="Arial" w:eastAsia="Times New Roman" w:hAnsi="Arial" w:cs="Arial"/>
                <w:b/>
                <w:sz w:val="24"/>
                <w:szCs w:val="24"/>
              </w:rPr>
              <w:t xml:space="preserve"> Y ABRIENDO NUEVAS RUTAS </w:t>
            </w:r>
          </w:p>
          <w:p w14:paraId="06E85A8F" w14:textId="77777777" w:rsidR="0015265D" w:rsidRDefault="0015265D" w:rsidP="0015265D">
            <w:pPr>
              <w:widowControl w:val="0"/>
              <w:shd w:val="clear" w:color="auto" w:fill="FFFFFF" w:themeFill="background1"/>
              <w:autoSpaceDE w:val="0"/>
              <w:autoSpaceDN w:val="0"/>
              <w:spacing w:before="4"/>
              <w:jc w:val="both"/>
              <w:rPr>
                <w:rFonts w:ascii="Arial" w:eastAsia="Times New Roman" w:hAnsi="Arial" w:cs="Arial"/>
                <w:b/>
                <w:sz w:val="24"/>
                <w:szCs w:val="24"/>
              </w:rPr>
            </w:pPr>
          </w:p>
          <w:p w14:paraId="06AD2736" w14:textId="286ABFD9" w:rsidR="00F56B34" w:rsidRDefault="0015265D" w:rsidP="007B3731">
            <w:pPr>
              <w:pStyle w:val="Prrafodelista"/>
              <w:numPr>
                <w:ilvl w:val="0"/>
                <w:numId w:val="17"/>
              </w:numPr>
              <w:spacing w:line="360" w:lineRule="auto"/>
              <w:jc w:val="both"/>
              <w:rPr>
                <w:rFonts w:ascii="Arial" w:hAnsi="Arial" w:cs="Arial"/>
                <w:b/>
                <w:sz w:val="24"/>
                <w:szCs w:val="24"/>
              </w:rPr>
            </w:pPr>
            <w:r>
              <w:rPr>
                <w:rFonts w:ascii="Arial" w:hAnsi="Arial" w:cs="Arial"/>
                <w:b/>
                <w:sz w:val="24"/>
                <w:szCs w:val="24"/>
              </w:rPr>
              <w:t>Conclusiones ……………………………………………………….</w:t>
            </w:r>
          </w:p>
          <w:p w14:paraId="118B9589" w14:textId="6A81E3D8" w:rsidR="00420950" w:rsidRDefault="0015265D" w:rsidP="007B3731">
            <w:pPr>
              <w:pStyle w:val="Prrafodelista"/>
              <w:numPr>
                <w:ilvl w:val="0"/>
                <w:numId w:val="17"/>
              </w:numPr>
              <w:spacing w:line="360" w:lineRule="auto"/>
              <w:jc w:val="both"/>
              <w:rPr>
                <w:rFonts w:ascii="Arial" w:hAnsi="Arial" w:cs="Arial"/>
                <w:b/>
                <w:sz w:val="24"/>
                <w:szCs w:val="24"/>
              </w:rPr>
            </w:pPr>
            <w:r>
              <w:rPr>
                <w:rFonts w:ascii="Arial" w:hAnsi="Arial" w:cs="Arial"/>
                <w:b/>
                <w:sz w:val="24"/>
                <w:szCs w:val="24"/>
              </w:rPr>
              <w:t xml:space="preserve">Recomendaciones…………………………………………………. </w:t>
            </w:r>
          </w:p>
          <w:p w14:paraId="2FAE0507" w14:textId="2B73A625" w:rsidR="0015265D" w:rsidRPr="00420950" w:rsidRDefault="0015265D" w:rsidP="007B3731">
            <w:pPr>
              <w:pStyle w:val="Prrafodelista"/>
              <w:numPr>
                <w:ilvl w:val="0"/>
                <w:numId w:val="17"/>
              </w:numPr>
              <w:spacing w:line="360" w:lineRule="auto"/>
              <w:jc w:val="both"/>
              <w:rPr>
                <w:rFonts w:ascii="Arial" w:hAnsi="Arial" w:cs="Arial"/>
                <w:b/>
                <w:sz w:val="24"/>
                <w:szCs w:val="24"/>
              </w:rPr>
            </w:pPr>
            <w:r>
              <w:rPr>
                <w:rFonts w:ascii="Arial" w:hAnsi="Arial" w:cs="Arial"/>
                <w:b/>
                <w:sz w:val="24"/>
                <w:szCs w:val="24"/>
              </w:rPr>
              <w:t xml:space="preserve">Lecciones de Aprendizaje Significativo……………………….. </w:t>
            </w:r>
          </w:p>
        </w:tc>
        <w:tc>
          <w:tcPr>
            <w:tcW w:w="1036" w:type="dxa"/>
          </w:tcPr>
          <w:p w14:paraId="1BF81CF2" w14:textId="353AF26B" w:rsidR="00862947" w:rsidRDefault="00862947" w:rsidP="00862947">
            <w:pPr>
              <w:spacing w:line="360" w:lineRule="auto"/>
              <w:rPr>
                <w:rFonts w:ascii="Arial" w:hAnsi="Arial" w:cs="Arial"/>
                <w:sz w:val="24"/>
                <w:szCs w:val="24"/>
              </w:rPr>
            </w:pPr>
          </w:p>
          <w:p w14:paraId="36DC5036" w14:textId="77777777" w:rsidR="0015265D" w:rsidRDefault="0015265D" w:rsidP="0015265D">
            <w:pPr>
              <w:spacing w:line="360" w:lineRule="auto"/>
              <w:jc w:val="center"/>
              <w:rPr>
                <w:rFonts w:ascii="Arial" w:hAnsi="Arial" w:cs="Arial"/>
                <w:sz w:val="24"/>
                <w:szCs w:val="24"/>
              </w:rPr>
            </w:pPr>
            <w:r>
              <w:rPr>
                <w:rFonts w:ascii="Arial" w:hAnsi="Arial" w:cs="Arial"/>
                <w:sz w:val="24"/>
                <w:szCs w:val="24"/>
              </w:rPr>
              <w:t>39</w:t>
            </w:r>
          </w:p>
          <w:p w14:paraId="6C035B56" w14:textId="77777777" w:rsidR="0015265D" w:rsidRDefault="0015265D" w:rsidP="0015265D">
            <w:pPr>
              <w:spacing w:line="360" w:lineRule="auto"/>
              <w:jc w:val="center"/>
              <w:rPr>
                <w:rFonts w:ascii="Arial" w:hAnsi="Arial" w:cs="Arial"/>
                <w:sz w:val="24"/>
                <w:szCs w:val="24"/>
              </w:rPr>
            </w:pPr>
            <w:r>
              <w:rPr>
                <w:rFonts w:ascii="Arial" w:hAnsi="Arial" w:cs="Arial"/>
                <w:sz w:val="24"/>
                <w:szCs w:val="24"/>
              </w:rPr>
              <w:t>40</w:t>
            </w:r>
          </w:p>
          <w:p w14:paraId="4203A3FA" w14:textId="290BB9BA" w:rsidR="0015265D" w:rsidRPr="00F56B34" w:rsidRDefault="0015265D" w:rsidP="0015265D">
            <w:pPr>
              <w:spacing w:line="360" w:lineRule="auto"/>
              <w:jc w:val="center"/>
              <w:rPr>
                <w:rFonts w:ascii="Arial" w:hAnsi="Arial" w:cs="Arial"/>
                <w:sz w:val="24"/>
                <w:szCs w:val="24"/>
              </w:rPr>
            </w:pPr>
            <w:r>
              <w:rPr>
                <w:rFonts w:ascii="Arial" w:hAnsi="Arial" w:cs="Arial"/>
                <w:sz w:val="24"/>
                <w:szCs w:val="24"/>
              </w:rPr>
              <w:t>41</w:t>
            </w:r>
          </w:p>
        </w:tc>
      </w:tr>
      <w:tr w:rsidR="00F56B34" w14:paraId="1CAB8F23" w14:textId="77777777" w:rsidTr="0015265D">
        <w:tc>
          <w:tcPr>
            <w:tcW w:w="7792" w:type="dxa"/>
          </w:tcPr>
          <w:p w14:paraId="1403C124" w14:textId="0A518D03" w:rsidR="00F56B34" w:rsidRPr="00F56B34" w:rsidRDefault="0015265D" w:rsidP="0015265D">
            <w:pPr>
              <w:spacing w:line="360" w:lineRule="auto"/>
              <w:jc w:val="both"/>
              <w:rPr>
                <w:rFonts w:ascii="Arial" w:hAnsi="Arial" w:cs="Arial"/>
                <w:b/>
                <w:sz w:val="24"/>
                <w:szCs w:val="24"/>
              </w:rPr>
            </w:pPr>
            <w:r>
              <w:rPr>
                <w:rFonts w:ascii="Arial" w:hAnsi="Arial" w:cs="Arial"/>
                <w:b/>
                <w:sz w:val="24"/>
                <w:szCs w:val="24"/>
              </w:rPr>
              <w:t xml:space="preserve">REFERENCIAS </w:t>
            </w:r>
          </w:p>
        </w:tc>
        <w:tc>
          <w:tcPr>
            <w:tcW w:w="1036" w:type="dxa"/>
          </w:tcPr>
          <w:p w14:paraId="6F153BFF" w14:textId="7634CCE4" w:rsidR="00F56B34" w:rsidRPr="00F56B34" w:rsidRDefault="00862947" w:rsidP="0015265D">
            <w:pPr>
              <w:spacing w:line="360" w:lineRule="auto"/>
              <w:jc w:val="center"/>
              <w:rPr>
                <w:rFonts w:ascii="Arial" w:hAnsi="Arial" w:cs="Arial"/>
                <w:sz w:val="24"/>
                <w:szCs w:val="24"/>
              </w:rPr>
            </w:pPr>
            <w:r>
              <w:rPr>
                <w:rFonts w:ascii="Arial" w:hAnsi="Arial" w:cs="Arial"/>
                <w:sz w:val="24"/>
                <w:szCs w:val="24"/>
              </w:rPr>
              <w:t>46</w:t>
            </w:r>
          </w:p>
        </w:tc>
      </w:tr>
    </w:tbl>
    <w:p w14:paraId="53F7A7B3" w14:textId="77777777" w:rsidR="00F56B34" w:rsidRPr="00905C12" w:rsidRDefault="00F56B34" w:rsidP="00E97B19">
      <w:pPr>
        <w:shd w:val="clear" w:color="auto" w:fill="FFFFFF" w:themeFill="background1"/>
        <w:jc w:val="center"/>
        <w:rPr>
          <w:rFonts w:ascii="Arial" w:hAnsi="Arial" w:cs="Arial"/>
          <w:b/>
          <w:sz w:val="24"/>
          <w:szCs w:val="24"/>
        </w:rPr>
      </w:pPr>
    </w:p>
    <w:p w14:paraId="14295F6E" w14:textId="77777777" w:rsidR="00B406AD" w:rsidRPr="00905C12" w:rsidRDefault="00B406AD" w:rsidP="00E97B19">
      <w:pPr>
        <w:shd w:val="clear" w:color="auto" w:fill="FFFFFF" w:themeFill="background1"/>
        <w:jc w:val="center"/>
        <w:rPr>
          <w:rFonts w:ascii="Arial" w:hAnsi="Arial" w:cs="Arial"/>
          <w:b/>
          <w:sz w:val="24"/>
          <w:szCs w:val="24"/>
        </w:rPr>
      </w:pPr>
    </w:p>
    <w:p w14:paraId="0C21EF69" w14:textId="77777777" w:rsidR="00B406AD" w:rsidRPr="00905C12" w:rsidRDefault="00B406AD" w:rsidP="00E97B19">
      <w:pPr>
        <w:shd w:val="clear" w:color="auto" w:fill="FFFFFF" w:themeFill="background1"/>
        <w:jc w:val="center"/>
        <w:rPr>
          <w:rFonts w:ascii="Arial" w:hAnsi="Arial" w:cs="Arial"/>
          <w:b/>
          <w:sz w:val="24"/>
          <w:szCs w:val="24"/>
        </w:rPr>
      </w:pPr>
    </w:p>
    <w:p w14:paraId="1568F8A4" w14:textId="77777777" w:rsidR="00B406AD" w:rsidRPr="00905C12" w:rsidRDefault="00B406AD" w:rsidP="00E97B19">
      <w:pPr>
        <w:shd w:val="clear" w:color="auto" w:fill="FFFFFF" w:themeFill="background1"/>
        <w:jc w:val="center"/>
        <w:rPr>
          <w:rFonts w:ascii="Arial" w:hAnsi="Arial" w:cs="Arial"/>
          <w:b/>
          <w:sz w:val="24"/>
          <w:szCs w:val="24"/>
        </w:rPr>
      </w:pPr>
    </w:p>
    <w:p w14:paraId="5547BD89" w14:textId="77777777" w:rsidR="00B406AD" w:rsidRPr="00905C12" w:rsidRDefault="00B406AD" w:rsidP="00E97B19">
      <w:pPr>
        <w:shd w:val="clear" w:color="auto" w:fill="FFFFFF" w:themeFill="background1"/>
        <w:jc w:val="center"/>
        <w:rPr>
          <w:rFonts w:ascii="Arial" w:hAnsi="Arial" w:cs="Arial"/>
          <w:b/>
          <w:sz w:val="24"/>
          <w:szCs w:val="24"/>
        </w:rPr>
      </w:pPr>
    </w:p>
    <w:p w14:paraId="5A10CE23" w14:textId="77777777" w:rsidR="00B406AD" w:rsidRPr="00905C12" w:rsidRDefault="00B406AD" w:rsidP="00E97B19">
      <w:pPr>
        <w:shd w:val="clear" w:color="auto" w:fill="FFFFFF" w:themeFill="background1"/>
        <w:jc w:val="center"/>
        <w:rPr>
          <w:rFonts w:ascii="Arial" w:hAnsi="Arial" w:cs="Arial"/>
          <w:b/>
          <w:sz w:val="24"/>
          <w:szCs w:val="24"/>
        </w:rPr>
      </w:pPr>
    </w:p>
    <w:p w14:paraId="70955A61" w14:textId="23805E3C" w:rsidR="00B406AD" w:rsidRDefault="00B3711C" w:rsidP="00E97B19">
      <w:pPr>
        <w:shd w:val="clear" w:color="auto" w:fill="FFFFFF" w:themeFill="background1"/>
        <w:jc w:val="center"/>
        <w:rPr>
          <w:rFonts w:ascii="Arial" w:hAnsi="Arial" w:cs="Arial"/>
          <w:b/>
          <w:sz w:val="24"/>
          <w:szCs w:val="24"/>
        </w:rPr>
      </w:pPr>
      <w:r>
        <w:rPr>
          <w:rFonts w:ascii="Arial" w:hAnsi="Arial" w:cs="Arial"/>
          <w:b/>
          <w:sz w:val="24"/>
          <w:szCs w:val="24"/>
        </w:rPr>
        <w:t xml:space="preserve">TABLA DE FIGURAS, TABLAS Y CUADROS </w:t>
      </w:r>
    </w:p>
    <w:tbl>
      <w:tblPr>
        <w:tblStyle w:val="Tablaconcuadrcula"/>
        <w:tblW w:w="0" w:type="auto"/>
        <w:tblLook w:val="04A0" w:firstRow="1" w:lastRow="0" w:firstColumn="1" w:lastColumn="0" w:noHBand="0" w:noVBand="1"/>
      </w:tblPr>
      <w:tblGrid>
        <w:gridCol w:w="8075"/>
        <w:gridCol w:w="753"/>
      </w:tblGrid>
      <w:tr w:rsidR="00B3711C" w14:paraId="348123F8" w14:textId="77777777" w:rsidTr="00B3711C">
        <w:tc>
          <w:tcPr>
            <w:tcW w:w="8075" w:type="dxa"/>
          </w:tcPr>
          <w:p w14:paraId="25229D87" w14:textId="1ACACF4C" w:rsidR="00B3711C" w:rsidRDefault="00B3711C" w:rsidP="00E97B19">
            <w:pPr>
              <w:jc w:val="center"/>
              <w:rPr>
                <w:rFonts w:ascii="Arial" w:hAnsi="Arial" w:cs="Arial"/>
                <w:b/>
                <w:sz w:val="24"/>
                <w:szCs w:val="24"/>
              </w:rPr>
            </w:pPr>
            <w:r>
              <w:rPr>
                <w:rFonts w:ascii="Arial" w:hAnsi="Arial" w:cs="Arial"/>
                <w:b/>
                <w:sz w:val="24"/>
                <w:szCs w:val="24"/>
              </w:rPr>
              <w:t xml:space="preserve">NOMBRES </w:t>
            </w:r>
          </w:p>
        </w:tc>
        <w:tc>
          <w:tcPr>
            <w:tcW w:w="753" w:type="dxa"/>
          </w:tcPr>
          <w:p w14:paraId="3C0204DB" w14:textId="00F76C38" w:rsidR="00B3711C" w:rsidRDefault="00B3711C" w:rsidP="00E97B19">
            <w:pPr>
              <w:jc w:val="center"/>
              <w:rPr>
                <w:rFonts w:ascii="Arial" w:hAnsi="Arial" w:cs="Arial"/>
                <w:b/>
                <w:sz w:val="24"/>
                <w:szCs w:val="24"/>
              </w:rPr>
            </w:pPr>
            <w:r>
              <w:rPr>
                <w:rFonts w:ascii="Arial" w:hAnsi="Arial" w:cs="Arial"/>
                <w:b/>
                <w:sz w:val="24"/>
                <w:szCs w:val="24"/>
              </w:rPr>
              <w:t>P.</w:t>
            </w:r>
          </w:p>
        </w:tc>
      </w:tr>
      <w:tr w:rsidR="00B3711C" w14:paraId="2F7BA4F6" w14:textId="77777777" w:rsidTr="00B3711C">
        <w:tc>
          <w:tcPr>
            <w:tcW w:w="8075" w:type="dxa"/>
          </w:tcPr>
          <w:p w14:paraId="4A92F28B" w14:textId="77777777" w:rsidR="00B3711C" w:rsidRPr="00B3711C" w:rsidRDefault="00B3711C" w:rsidP="00B3711C">
            <w:pPr>
              <w:autoSpaceDE w:val="0"/>
              <w:autoSpaceDN w:val="0"/>
              <w:adjustRightInd w:val="0"/>
              <w:spacing w:line="276" w:lineRule="auto"/>
              <w:rPr>
                <w:rFonts w:ascii="Arial" w:hAnsi="Arial" w:cs="Arial"/>
                <w:b/>
                <w:sz w:val="24"/>
                <w:szCs w:val="24"/>
                <w:shd w:val="clear" w:color="auto" w:fill="FFFFFF"/>
              </w:rPr>
            </w:pPr>
            <w:r w:rsidRPr="00B3711C">
              <w:rPr>
                <w:rFonts w:ascii="Arial" w:hAnsi="Arial" w:cs="Arial"/>
                <w:b/>
                <w:sz w:val="24"/>
                <w:szCs w:val="24"/>
                <w:shd w:val="clear" w:color="auto" w:fill="FFFFFF"/>
              </w:rPr>
              <w:t>Figura 1 PROPUESTA TECNOMETODOLÓGICA DEL VI DIPLOMADO INTERNACIONAL EN SISTEMATIZACIÓN DE EXPERIENCIAS</w:t>
            </w:r>
          </w:p>
          <w:p w14:paraId="594DB5D6" w14:textId="77777777" w:rsidR="00B3711C" w:rsidRPr="00B3711C" w:rsidRDefault="00B3711C" w:rsidP="00B3711C">
            <w:pPr>
              <w:spacing w:line="276" w:lineRule="auto"/>
              <w:jc w:val="center"/>
              <w:rPr>
                <w:rFonts w:ascii="Arial" w:hAnsi="Arial" w:cs="Arial"/>
                <w:b/>
                <w:sz w:val="24"/>
                <w:szCs w:val="24"/>
              </w:rPr>
            </w:pPr>
          </w:p>
        </w:tc>
        <w:tc>
          <w:tcPr>
            <w:tcW w:w="753" w:type="dxa"/>
          </w:tcPr>
          <w:p w14:paraId="1545BD4B" w14:textId="501F94D0" w:rsidR="00B3711C" w:rsidRPr="00B3711C" w:rsidRDefault="00B3711C" w:rsidP="00E97B19">
            <w:pPr>
              <w:jc w:val="center"/>
              <w:rPr>
                <w:rFonts w:ascii="Arial" w:hAnsi="Arial" w:cs="Arial"/>
                <w:b/>
                <w:sz w:val="24"/>
                <w:szCs w:val="24"/>
              </w:rPr>
            </w:pPr>
            <w:r w:rsidRPr="00B3711C">
              <w:rPr>
                <w:rFonts w:ascii="Arial" w:hAnsi="Arial" w:cs="Arial"/>
                <w:b/>
                <w:sz w:val="24"/>
                <w:szCs w:val="24"/>
              </w:rPr>
              <w:t>6</w:t>
            </w:r>
          </w:p>
        </w:tc>
      </w:tr>
      <w:tr w:rsidR="00B3711C" w14:paraId="21E1C2A1" w14:textId="77777777" w:rsidTr="00B3711C">
        <w:tc>
          <w:tcPr>
            <w:tcW w:w="8075" w:type="dxa"/>
          </w:tcPr>
          <w:p w14:paraId="22B43D95" w14:textId="77777777" w:rsidR="00B3711C" w:rsidRPr="00B3711C" w:rsidRDefault="00B3711C" w:rsidP="00B3711C">
            <w:pPr>
              <w:shd w:val="clear" w:color="auto" w:fill="FFFFFF" w:themeFill="background1"/>
              <w:spacing w:line="276" w:lineRule="auto"/>
              <w:jc w:val="both"/>
              <w:rPr>
                <w:rFonts w:ascii="Arial" w:hAnsi="Arial" w:cs="Arial"/>
                <w:b/>
                <w:sz w:val="24"/>
                <w:szCs w:val="24"/>
              </w:rPr>
            </w:pPr>
            <w:r w:rsidRPr="00B3711C">
              <w:rPr>
                <w:rFonts w:ascii="Arial" w:hAnsi="Arial" w:cs="Arial"/>
                <w:b/>
                <w:sz w:val="24"/>
                <w:szCs w:val="24"/>
              </w:rPr>
              <w:t xml:space="preserve">Figura 2 PROCESO METODOLÓGICO DE SISTEMATIZACIÓN DE EXPERIENCIAS. </w:t>
            </w:r>
          </w:p>
          <w:p w14:paraId="35744C7B" w14:textId="77777777" w:rsidR="00B3711C" w:rsidRPr="00B3711C" w:rsidRDefault="00B3711C" w:rsidP="00B3711C">
            <w:pPr>
              <w:spacing w:line="276" w:lineRule="auto"/>
              <w:jc w:val="center"/>
              <w:rPr>
                <w:rFonts w:ascii="Arial" w:hAnsi="Arial" w:cs="Arial"/>
                <w:b/>
                <w:sz w:val="24"/>
                <w:szCs w:val="24"/>
              </w:rPr>
            </w:pPr>
          </w:p>
        </w:tc>
        <w:tc>
          <w:tcPr>
            <w:tcW w:w="753" w:type="dxa"/>
          </w:tcPr>
          <w:p w14:paraId="49A6DFBA" w14:textId="39949B37" w:rsidR="00B3711C" w:rsidRPr="00B3711C" w:rsidRDefault="00B3711C" w:rsidP="00E97B19">
            <w:pPr>
              <w:jc w:val="center"/>
              <w:rPr>
                <w:rFonts w:ascii="Arial" w:hAnsi="Arial" w:cs="Arial"/>
                <w:b/>
                <w:sz w:val="24"/>
                <w:szCs w:val="24"/>
              </w:rPr>
            </w:pPr>
            <w:r w:rsidRPr="00B3711C">
              <w:rPr>
                <w:rFonts w:ascii="Arial" w:hAnsi="Arial" w:cs="Arial"/>
                <w:b/>
                <w:sz w:val="24"/>
                <w:szCs w:val="24"/>
              </w:rPr>
              <w:t>9</w:t>
            </w:r>
          </w:p>
        </w:tc>
      </w:tr>
      <w:tr w:rsidR="00B3711C" w14:paraId="2310F27C" w14:textId="77777777" w:rsidTr="00B3711C">
        <w:tc>
          <w:tcPr>
            <w:tcW w:w="8075" w:type="dxa"/>
          </w:tcPr>
          <w:p w14:paraId="6CF46F14" w14:textId="28B283D2" w:rsidR="00B3711C" w:rsidRPr="00B3711C" w:rsidRDefault="00B3711C" w:rsidP="00B3711C">
            <w:pPr>
              <w:shd w:val="clear" w:color="auto" w:fill="FFFFFF" w:themeFill="background1"/>
              <w:spacing w:line="276" w:lineRule="auto"/>
              <w:jc w:val="both"/>
              <w:rPr>
                <w:rFonts w:ascii="Arial" w:hAnsi="Arial" w:cs="Arial"/>
                <w:b/>
                <w:sz w:val="24"/>
                <w:szCs w:val="24"/>
              </w:rPr>
            </w:pPr>
            <w:r w:rsidRPr="00B3711C">
              <w:rPr>
                <w:rFonts w:ascii="Arial" w:hAnsi="Arial" w:cs="Arial"/>
                <w:b/>
                <w:sz w:val="24"/>
                <w:szCs w:val="24"/>
              </w:rPr>
              <w:t xml:space="preserve">Tabla 1: OBJETO, OBJETIVOS Y EJE DE SISTEMATIZACIÓN </w:t>
            </w:r>
          </w:p>
        </w:tc>
        <w:tc>
          <w:tcPr>
            <w:tcW w:w="753" w:type="dxa"/>
          </w:tcPr>
          <w:p w14:paraId="7856553D" w14:textId="5B1F47F6" w:rsidR="00B3711C" w:rsidRPr="00B3711C" w:rsidRDefault="00B3711C" w:rsidP="00E97B19">
            <w:pPr>
              <w:jc w:val="center"/>
              <w:rPr>
                <w:rFonts w:ascii="Arial" w:hAnsi="Arial" w:cs="Arial"/>
                <w:b/>
                <w:sz w:val="24"/>
                <w:szCs w:val="24"/>
              </w:rPr>
            </w:pPr>
            <w:r w:rsidRPr="00B3711C">
              <w:rPr>
                <w:rFonts w:ascii="Arial" w:hAnsi="Arial" w:cs="Arial"/>
                <w:b/>
                <w:sz w:val="24"/>
                <w:szCs w:val="24"/>
              </w:rPr>
              <w:t>10</w:t>
            </w:r>
          </w:p>
        </w:tc>
      </w:tr>
      <w:tr w:rsidR="00B3711C" w14:paraId="48817536" w14:textId="77777777" w:rsidTr="00B3711C">
        <w:tc>
          <w:tcPr>
            <w:tcW w:w="8075" w:type="dxa"/>
          </w:tcPr>
          <w:p w14:paraId="157F5826" w14:textId="198C23C8" w:rsidR="00B3711C" w:rsidRPr="00B3711C" w:rsidRDefault="00B3711C" w:rsidP="00B3711C">
            <w:pPr>
              <w:shd w:val="clear" w:color="auto" w:fill="FFFFFF" w:themeFill="background1"/>
              <w:spacing w:line="276" w:lineRule="auto"/>
              <w:jc w:val="both"/>
              <w:rPr>
                <w:rFonts w:ascii="Arial" w:hAnsi="Arial" w:cs="Arial"/>
                <w:b/>
                <w:sz w:val="24"/>
                <w:szCs w:val="24"/>
              </w:rPr>
            </w:pPr>
            <w:r w:rsidRPr="00B3711C">
              <w:rPr>
                <w:rFonts w:ascii="Arial" w:eastAsia="Times New Roman" w:hAnsi="Arial" w:cs="Arial"/>
                <w:b/>
                <w:sz w:val="24"/>
                <w:szCs w:val="24"/>
              </w:rPr>
              <w:t xml:space="preserve">Tabla 2 SUJETOS CLAVE INVOLUCRADOS DIRECTA O INDIRECTAMENTE EN LA EXPERIENCIA </w:t>
            </w:r>
          </w:p>
          <w:p w14:paraId="5C33331F" w14:textId="77777777" w:rsidR="00B3711C" w:rsidRPr="00B3711C" w:rsidRDefault="00B3711C" w:rsidP="00B3711C">
            <w:pPr>
              <w:spacing w:line="276" w:lineRule="auto"/>
              <w:jc w:val="center"/>
              <w:rPr>
                <w:rFonts w:ascii="Arial" w:hAnsi="Arial" w:cs="Arial"/>
                <w:b/>
                <w:sz w:val="24"/>
                <w:szCs w:val="24"/>
              </w:rPr>
            </w:pPr>
          </w:p>
        </w:tc>
        <w:tc>
          <w:tcPr>
            <w:tcW w:w="753" w:type="dxa"/>
          </w:tcPr>
          <w:p w14:paraId="333D0F51" w14:textId="3B4E05B8" w:rsidR="00B3711C" w:rsidRPr="00B3711C" w:rsidRDefault="00B3711C" w:rsidP="00E97B19">
            <w:pPr>
              <w:jc w:val="center"/>
              <w:rPr>
                <w:rFonts w:ascii="Arial" w:hAnsi="Arial" w:cs="Arial"/>
                <w:b/>
                <w:sz w:val="24"/>
                <w:szCs w:val="24"/>
              </w:rPr>
            </w:pPr>
            <w:r w:rsidRPr="00B3711C">
              <w:rPr>
                <w:rFonts w:ascii="Arial" w:hAnsi="Arial" w:cs="Arial"/>
                <w:b/>
                <w:sz w:val="24"/>
                <w:szCs w:val="24"/>
              </w:rPr>
              <w:t>11</w:t>
            </w:r>
          </w:p>
        </w:tc>
      </w:tr>
      <w:tr w:rsidR="00B3711C" w14:paraId="72223A4F" w14:textId="77777777" w:rsidTr="00B3711C">
        <w:tc>
          <w:tcPr>
            <w:tcW w:w="8075" w:type="dxa"/>
          </w:tcPr>
          <w:p w14:paraId="45E093FC" w14:textId="77777777" w:rsidR="00890284" w:rsidRPr="00905C12" w:rsidRDefault="00890284" w:rsidP="00890284">
            <w:pPr>
              <w:widowControl w:val="0"/>
              <w:shd w:val="clear" w:color="auto" w:fill="FFFFFF" w:themeFill="background1"/>
              <w:autoSpaceDE w:val="0"/>
              <w:autoSpaceDN w:val="0"/>
              <w:spacing w:line="360" w:lineRule="auto"/>
              <w:jc w:val="both"/>
              <w:rPr>
                <w:rFonts w:ascii="Arial" w:eastAsia="Times New Roman" w:hAnsi="Arial" w:cs="Arial"/>
                <w:w w:val="99"/>
                <w:sz w:val="24"/>
                <w:szCs w:val="24"/>
              </w:rPr>
            </w:pPr>
            <w:r w:rsidRPr="00890284">
              <w:rPr>
                <w:rFonts w:ascii="Arial" w:eastAsia="Times New Roman" w:hAnsi="Arial" w:cs="Arial"/>
                <w:b/>
                <w:w w:val="99"/>
                <w:sz w:val="24"/>
                <w:szCs w:val="24"/>
              </w:rPr>
              <w:t>Tabla 3:</w:t>
            </w:r>
            <w:r>
              <w:rPr>
                <w:rFonts w:ascii="Arial" w:eastAsia="Times New Roman" w:hAnsi="Arial" w:cs="Arial"/>
                <w:w w:val="99"/>
                <w:sz w:val="24"/>
                <w:szCs w:val="24"/>
              </w:rPr>
              <w:t xml:space="preserve"> </w:t>
            </w:r>
            <w:r w:rsidRPr="00890284">
              <w:rPr>
                <w:rFonts w:ascii="Arial" w:eastAsia="Times New Roman" w:hAnsi="Arial" w:cs="Arial"/>
                <w:b/>
                <w:w w:val="99"/>
                <w:sz w:val="24"/>
                <w:szCs w:val="24"/>
              </w:rPr>
              <w:t>PLAN OPERATIVO DE SISTEMATIZACIÓN DE EXPERIENCIAS</w:t>
            </w:r>
            <w:r>
              <w:rPr>
                <w:rFonts w:ascii="Arial" w:eastAsia="Times New Roman" w:hAnsi="Arial" w:cs="Arial"/>
                <w:w w:val="99"/>
                <w:sz w:val="24"/>
                <w:szCs w:val="24"/>
              </w:rPr>
              <w:t xml:space="preserve"> </w:t>
            </w:r>
          </w:p>
          <w:p w14:paraId="297A69D7" w14:textId="77777777" w:rsidR="00B3711C" w:rsidRPr="00B3711C" w:rsidRDefault="00B3711C" w:rsidP="00E97B19">
            <w:pPr>
              <w:jc w:val="center"/>
              <w:rPr>
                <w:rFonts w:ascii="Arial" w:hAnsi="Arial" w:cs="Arial"/>
                <w:b/>
                <w:sz w:val="24"/>
                <w:szCs w:val="24"/>
              </w:rPr>
            </w:pPr>
          </w:p>
        </w:tc>
        <w:tc>
          <w:tcPr>
            <w:tcW w:w="753" w:type="dxa"/>
          </w:tcPr>
          <w:p w14:paraId="583B330C" w14:textId="16577C68" w:rsidR="00B3711C" w:rsidRPr="00B3711C" w:rsidRDefault="00890284" w:rsidP="00E97B19">
            <w:pPr>
              <w:jc w:val="center"/>
              <w:rPr>
                <w:rFonts w:ascii="Arial" w:hAnsi="Arial" w:cs="Arial"/>
                <w:b/>
                <w:sz w:val="24"/>
                <w:szCs w:val="24"/>
              </w:rPr>
            </w:pPr>
            <w:r>
              <w:rPr>
                <w:rFonts w:ascii="Arial" w:hAnsi="Arial" w:cs="Arial"/>
                <w:b/>
                <w:sz w:val="24"/>
                <w:szCs w:val="24"/>
              </w:rPr>
              <w:t>13</w:t>
            </w:r>
          </w:p>
        </w:tc>
      </w:tr>
      <w:tr w:rsidR="00B3711C" w14:paraId="2A5EA8F4" w14:textId="77777777" w:rsidTr="00B3711C">
        <w:tc>
          <w:tcPr>
            <w:tcW w:w="8075" w:type="dxa"/>
          </w:tcPr>
          <w:p w14:paraId="506AD644" w14:textId="35A75A6E" w:rsidR="00890284" w:rsidRPr="00905C12" w:rsidRDefault="00890284" w:rsidP="00890284">
            <w:pPr>
              <w:widowControl w:val="0"/>
              <w:shd w:val="clear" w:color="auto" w:fill="FFFFFF" w:themeFill="background1"/>
              <w:autoSpaceDE w:val="0"/>
              <w:autoSpaceDN w:val="0"/>
              <w:spacing w:before="4" w:line="360" w:lineRule="auto"/>
              <w:jc w:val="both"/>
              <w:rPr>
                <w:rFonts w:ascii="Arial" w:hAnsi="Arial" w:cs="Arial"/>
                <w:color w:val="000000"/>
                <w:sz w:val="24"/>
                <w:szCs w:val="24"/>
                <w:lang w:val="es-UY" w:eastAsia="es-UY"/>
              </w:rPr>
            </w:pPr>
            <w:r w:rsidRPr="00890284">
              <w:rPr>
                <w:rFonts w:ascii="Arial" w:hAnsi="Arial" w:cs="Arial"/>
                <w:b/>
                <w:color w:val="000000"/>
                <w:sz w:val="24"/>
                <w:szCs w:val="24"/>
                <w:lang w:val="es-UY" w:eastAsia="es-UY"/>
              </w:rPr>
              <w:t>Tabla 4</w:t>
            </w:r>
            <w:r>
              <w:rPr>
                <w:rFonts w:ascii="Arial" w:hAnsi="Arial" w:cs="Arial"/>
                <w:color w:val="000000"/>
                <w:sz w:val="24"/>
                <w:szCs w:val="24"/>
                <w:lang w:val="es-UY" w:eastAsia="es-UY"/>
              </w:rPr>
              <w:t xml:space="preserve"> </w:t>
            </w:r>
            <w:r w:rsidRPr="00905C12">
              <w:rPr>
                <w:rFonts w:ascii="Arial" w:hAnsi="Arial" w:cs="Arial"/>
                <w:color w:val="000000"/>
                <w:sz w:val="24"/>
                <w:szCs w:val="24"/>
                <w:lang w:val="es-UY" w:eastAsia="es-UY"/>
              </w:rPr>
              <w:t xml:space="preserve">  </w:t>
            </w:r>
            <w:r w:rsidRPr="00890284">
              <w:rPr>
                <w:rFonts w:ascii="Arial" w:hAnsi="Arial" w:cs="Arial"/>
                <w:b/>
                <w:color w:val="000000"/>
                <w:sz w:val="24"/>
                <w:szCs w:val="24"/>
                <w:lang w:val="es-UY" w:eastAsia="es-UY"/>
              </w:rPr>
              <w:t>CATEGORÍAS APRIORÍSTICAS Y SUS DIMENSIONES</w:t>
            </w:r>
          </w:p>
          <w:p w14:paraId="2623D892" w14:textId="77777777" w:rsidR="00B3711C" w:rsidRPr="00890284" w:rsidRDefault="00B3711C" w:rsidP="00E97B19">
            <w:pPr>
              <w:jc w:val="center"/>
              <w:rPr>
                <w:rFonts w:ascii="Arial" w:hAnsi="Arial" w:cs="Arial"/>
                <w:b/>
                <w:sz w:val="24"/>
                <w:szCs w:val="24"/>
                <w:lang w:val="es-UY"/>
              </w:rPr>
            </w:pPr>
          </w:p>
        </w:tc>
        <w:tc>
          <w:tcPr>
            <w:tcW w:w="753" w:type="dxa"/>
          </w:tcPr>
          <w:p w14:paraId="483813DC" w14:textId="2A8DEC10" w:rsidR="00B3711C" w:rsidRDefault="00890284" w:rsidP="00E97B19">
            <w:pPr>
              <w:jc w:val="center"/>
              <w:rPr>
                <w:rFonts w:ascii="Arial" w:hAnsi="Arial" w:cs="Arial"/>
                <w:b/>
                <w:sz w:val="24"/>
                <w:szCs w:val="24"/>
              </w:rPr>
            </w:pPr>
            <w:r>
              <w:rPr>
                <w:rFonts w:ascii="Arial" w:hAnsi="Arial" w:cs="Arial"/>
                <w:b/>
                <w:sz w:val="24"/>
                <w:szCs w:val="24"/>
              </w:rPr>
              <w:t>23</w:t>
            </w:r>
          </w:p>
        </w:tc>
      </w:tr>
      <w:tr w:rsidR="00890284" w14:paraId="7D7AFFE3" w14:textId="77777777" w:rsidTr="00B3711C">
        <w:tc>
          <w:tcPr>
            <w:tcW w:w="8075" w:type="dxa"/>
          </w:tcPr>
          <w:p w14:paraId="0F9B3774" w14:textId="6D0AB1EB" w:rsidR="00890284" w:rsidRPr="00905C12" w:rsidRDefault="00890284" w:rsidP="00890284">
            <w:pPr>
              <w:widowControl w:val="0"/>
              <w:shd w:val="clear" w:color="auto" w:fill="FFFFFF" w:themeFill="background1"/>
              <w:autoSpaceDE w:val="0"/>
              <w:autoSpaceDN w:val="0"/>
              <w:spacing w:before="4"/>
              <w:jc w:val="both"/>
              <w:rPr>
                <w:rFonts w:ascii="Arial" w:eastAsia="Times New Roman" w:hAnsi="Arial" w:cs="Arial"/>
                <w:b/>
                <w:sz w:val="20"/>
                <w:szCs w:val="20"/>
              </w:rPr>
            </w:pPr>
            <w:r>
              <w:rPr>
                <w:rFonts w:ascii="Arial" w:eastAsia="Times New Roman" w:hAnsi="Arial" w:cs="Arial"/>
                <w:b/>
                <w:sz w:val="24"/>
                <w:szCs w:val="24"/>
              </w:rPr>
              <w:t>Figura 5</w:t>
            </w:r>
            <w:r w:rsidRPr="00905C12">
              <w:rPr>
                <w:rFonts w:ascii="Arial" w:eastAsia="Times New Roman" w:hAnsi="Arial" w:cs="Arial"/>
                <w:b/>
                <w:sz w:val="24"/>
                <w:szCs w:val="24"/>
              </w:rPr>
              <w:t xml:space="preserve"> FACTORES Y CONSECUENCIAS FACILITADORAS O POTENCIADORAS DE LA     </w:t>
            </w:r>
            <w:r w:rsidRPr="00905C12">
              <w:rPr>
                <w:rFonts w:ascii="Arial" w:eastAsia="Times New Roman" w:hAnsi="Arial" w:cs="Arial"/>
                <w:b/>
                <w:sz w:val="20"/>
                <w:szCs w:val="20"/>
              </w:rPr>
              <w:t>PARTICIPACIÓN</w:t>
            </w:r>
          </w:p>
          <w:p w14:paraId="211B2439" w14:textId="77777777" w:rsidR="00890284" w:rsidRPr="00890284" w:rsidRDefault="00890284" w:rsidP="00890284">
            <w:pPr>
              <w:widowControl w:val="0"/>
              <w:shd w:val="clear" w:color="auto" w:fill="FFFFFF" w:themeFill="background1"/>
              <w:autoSpaceDE w:val="0"/>
              <w:autoSpaceDN w:val="0"/>
              <w:spacing w:before="4" w:line="360" w:lineRule="auto"/>
              <w:jc w:val="both"/>
              <w:rPr>
                <w:rFonts w:ascii="Arial" w:hAnsi="Arial" w:cs="Arial"/>
                <w:b/>
                <w:color w:val="000000"/>
                <w:sz w:val="24"/>
                <w:szCs w:val="24"/>
                <w:lang w:eastAsia="es-UY"/>
              </w:rPr>
            </w:pPr>
          </w:p>
        </w:tc>
        <w:tc>
          <w:tcPr>
            <w:tcW w:w="753" w:type="dxa"/>
          </w:tcPr>
          <w:p w14:paraId="29495628" w14:textId="7DF362DF" w:rsidR="00890284" w:rsidRDefault="00890284" w:rsidP="00E97B19">
            <w:pPr>
              <w:jc w:val="center"/>
              <w:rPr>
                <w:rFonts w:ascii="Arial" w:hAnsi="Arial" w:cs="Arial"/>
                <w:b/>
                <w:sz w:val="24"/>
                <w:szCs w:val="24"/>
              </w:rPr>
            </w:pPr>
            <w:r>
              <w:rPr>
                <w:rFonts w:ascii="Arial" w:hAnsi="Arial" w:cs="Arial"/>
                <w:b/>
                <w:sz w:val="24"/>
                <w:szCs w:val="24"/>
              </w:rPr>
              <w:t>27</w:t>
            </w:r>
          </w:p>
        </w:tc>
      </w:tr>
      <w:tr w:rsidR="00890284" w14:paraId="028CCA19" w14:textId="77777777" w:rsidTr="00B3711C">
        <w:tc>
          <w:tcPr>
            <w:tcW w:w="8075" w:type="dxa"/>
          </w:tcPr>
          <w:p w14:paraId="24E63533" w14:textId="15EE4F4F" w:rsidR="00890284" w:rsidRPr="00905C12" w:rsidRDefault="00890284" w:rsidP="00890284">
            <w:pPr>
              <w:widowControl w:val="0"/>
              <w:shd w:val="clear" w:color="auto" w:fill="FFFFFF" w:themeFill="background1"/>
              <w:autoSpaceDE w:val="0"/>
              <w:autoSpaceDN w:val="0"/>
              <w:spacing w:before="4"/>
              <w:jc w:val="both"/>
              <w:rPr>
                <w:rFonts w:ascii="Arial" w:eastAsia="Times New Roman" w:hAnsi="Arial" w:cs="Arial"/>
                <w:b/>
                <w:sz w:val="24"/>
                <w:szCs w:val="24"/>
              </w:rPr>
            </w:pPr>
            <w:r>
              <w:rPr>
                <w:rFonts w:ascii="Arial" w:eastAsia="Times New Roman" w:hAnsi="Arial" w:cs="Arial"/>
                <w:b/>
                <w:sz w:val="24"/>
                <w:szCs w:val="24"/>
              </w:rPr>
              <w:t>Figura 6</w:t>
            </w:r>
            <w:r w:rsidRPr="00905C12">
              <w:rPr>
                <w:rFonts w:ascii="Arial" w:eastAsia="Times New Roman" w:hAnsi="Arial" w:cs="Arial"/>
                <w:b/>
                <w:sz w:val="24"/>
                <w:szCs w:val="24"/>
              </w:rPr>
              <w:t xml:space="preserve"> FACTORES Y CONSECUENCIAS OBSTACULIZADORAS DE LA     PARTICIPACIÓN</w:t>
            </w:r>
          </w:p>
          <w:p w14:paraId="426D070D" w14:textId="77777777" w:rsidR="00890284" w:rsidRPr="00890284" w:rsidRDefault="00890284" w:rsidP="00890284">
            <w:pPr>
              <w:widowControl w:val="0"/>
              <w:shd w:val="clear" w:color="auto" w:fill="FFFFFF" w:themeFill="background1"/>
              <w:autoSpaceDE w:val="0"/>
              <w:autoSpaceDN w:val="0"/>
              <w:spacing w:before="4" w:line="360" w:lineRule="auto"/>
              <w:jc w:val="both"/>
              <w:rPr>
                <w:rFonts w:ascii="Arial" w:hAnsi="Arial" w:cs="Arial"/>
                <w:b/>
                <w:color w:val="000000"/>
                <w:sz w:val="24"/>
                <w:szCs w:val="24"/>
                <w:lang w:eastAsia="es-UY"/>
              </w:rPr>
            </w:pPr>
          </w:p>
        </w:tc>
        <w:tc>
          <w:tcPr>
            <w:tcW w:w="753" w:type="dxa"/>
          </w:tcPr>
          <w:p w14:paraId="6BB464D2" w14:textId="2FA12283" w:rsidR="00890284" w:rsidRDefault="00890284" w:rsidP="00E97B19">
            <w:pPr>
              <w:jc w:val="center"/>
              <w:rPr>
                <w:rFonts w:ascii="Arial" w:hAnsi="Arial" w:cs="Arial"/>
                <w:b/>
                <w:sz w:val="24"/>
                <w:szCs w:val="24"/>
              </w:rPr>
            </w:pPr>
            <w:r>
              <w:rPr>
                <w:rFonts w:ascii="Arial" w:hAnsi="Arial" w:cs="Arial"/>
                <w:b/>
                <w:sz w:val="24"/>
                <w:szCs w:val="24"/>
              </w:rPr>
              <w:t>28</w:t>
            </w:r>
          </w:p>
        </w:tc>
      </w:tr>
      <w:tr w:rsidR="00890284" w14:paraId="0EDF864F" w14:textId="77777777" w:rsidTr="00B3711C">
        <w:tc>
          <w:tcPr>
            <w:tcW w:w="8075" w:type="dxa"/>
          </w:tcPr>
          <w:p w14:paraId="06AFBB0A" w14:textId="070AEB72" w:rsidR="00890284" w:rsidRPr="00890284" w:rsidRDefault="00890284" w:rsidP="00890284">
            <w:pPr>
              <w:widowControl w:val="0"/>
              <w:shd w:val="clear" w:color="auto" w:fill="FFFFFF" w:themeFill="background1"/>
              <w:autoSpaceDE w:val="0"/>
              <w:autoSpaceDN w:val="0"/>
              <w:spacing w:before="4" w:line="360" w:lineRule="auto"/>
              <w:jc w:val="both"/>
              <w:rPr>
                <w:rFonts w:ascii="Arial" w:hAnsi="Arial" w:cs="Arial"/>
                <w:b/>
                <w:color w:val="000000"/>
                <w:sz w:val="24"/>
                <w:szCs w:val="24"/>
                <w:lang w:val="es-UY" w:eastAsia="es-UY"/>
              </w:rPr>
            </w:pPr>
            <w:r>
              <w:rPr>
                <w:rFonts w:ascii="Arial" w:hAnsi="Arial" w:cs="Arial"/>
                <w:b/>
                <w:color w:val="000000"/>
                <w:sz w:val="24"/>
                <w:szCs w:val="24"/>
                <w:lang w:val="es-UY" w:eastAsia="es-UY"/>
              </w:rPr>
              <w:t xml:space="preserve">Tabla 5. FACTORES INCIDENTES Y CONSECUENCIAS </w:t>
            </w:r>
          </w:p>
        </w:tc>
        <w:tc>
          <w:tcPr>
            <w:tcW w:w="753" w:type="dxa"/>
          </w:tcPr>
          <w:p w14:paraId="1EA72FBF" w14:textId="74A71619" w:rsidR="00890284" w:rsidRDefault="00890284" w:rsidP="00E97B19">
            <w:pPr>
              <w:jc w:val="center"/>
              <w:rPr>
                <w:rFonts w:ascii="Arial" w:hAnsi="Arial" w:cs="Arial"/>
                <w:b/>
                <w:sz w:val="24"/>
                <w:szCs w:val="24"/>
              </w:rPr>
            </w:pPr>
            <w:r>
              <w:rPr>
                <w:rFonts w:ascii="Arial" w:hAnsi="Arial" w:cs="Arial"/>
                <w:b/>
                <w:sz w:val="24"/>
                <w:szCs w:val="24"/>
              </w:rPr>
              <w:t>29</w:t>
            </w:r>
          </w:p>
        </w:tc>
      </w:tr>
    </w:tbl>
    <w:p w14:paraId="0EABE6DC" w14:textId="77777777" w:rsidR="00B3711C" w:rsidRPr="00905C12" w:rsidRDefault="00B3711C" w:rsidP="00E97B19">
      <w:pPr>
        <w:shd w:val="clear" w:color="auto" w:fill="FFFFFF" w:themeFill="background1"/>
        <w:jc w:val="center"/>
        <w:rPr>
          <w:rFonts w:ascii="Arial" w:hAnsi="Arial" w:cs="Arial"/>
          <w:b/>
          <w:sz w:val="24"/>
          <w:szCs w:val="24"/>
        </w:rPr>
      </w:pPr>
    </w:p>
    <w:p w14:paraId="6CBE5109" w14:textId="72784A12" w:rsidR="00B406AD" w:rsidRPr="00905C12" w:rsidRDefault="00B406AD" w:rsidP="00420950">
      <w:pPr>
        <w:shd w:val="clear" w:color="auto" w:fill="FFFFFF" w:themeFill="background1"/>
        <w:rPr>
          <w:rFonts w:ascii="Arial" w:hAnsi="Arial" w:cs="Arial"/>
          <w:b/>
          <w:sz w:val="24"/>
          <w:szCs w:val="24"/>
        </w:rPr>
      </w:pPr>
    </w:p>
    <w:p w14:paraId="34CCA3A9" w14:textId="784B3216" w:rsidR="00B406AD" w:rsidRDefault="00B406AD" w:rsidP="00F56B34">
      <w:pPr>
        <w:shd w:val="clear" w:color="auto" w:fill="FFFFFF" w:themeFill="background1"/>
        <w:rPr>
          <w:rFonts w:ascii="Arial" w:hAnsi="Arial" w:cs="Arial"/>
          <w:b/>
          <w:sz w:val="24"/>
          <w:szCs w:val="24"/>
        </w:rPr>
      </w:pPr>
    </w:p>
    <w:p w14:paraId="77CD6901" w14:textId="19710F01" w:rsidR="00862947" w:rsidRDefault="00862947" w:rsidP="00F56B34">
      <w:pPr>
        <w:shd w:val="clear" w:color="auto" w:fill="FFFFFF" w:themeFill="background1"/>
        <w:rPr>
          <w:rFonts w:ascii="Arial" w:hAnsi="Arial" w:cs="Arial"/>
          <w:b/>
          <w:sz w:val="24"/>
          <w:szCs w:val="24"/>
        </w:rPr>
      </w:pPr>
    </w:p>
    <w:p w14:paraId="21594A4B" w14:textId="4DD6B1EF" w:rsidR="00862947" w:rsidRDefault="00862947" w:rsidP="00F56B34">
      <w:pPr>
        <w:shd w:val="clear" w:color="auto" w:fill="FFFFFF" w:themeFill="background1"/>
        <w:rPr>
          <w:rFonts w:ascii="Arial" w:hAnsi="Arial" w:cs="Arial"/>
          <w:b/>
          <w:sz w:val="24"/>
          <w:szCs w:val="24"/>
        </w:rPr>
      </w:pPr>
    </w:p>
    <w:p w14:paraId="40750B4B" w14:textId="3369A95B" w:rsidR="00862947" w:rsidRDefault="00862947" w:rsidP="00F56B34">
      <w:pPr>
        <w:shd w:val="clear" w:color="auto" w:fill="FFFFFF" w:themeFill="background1"/>
        <w:rPr>
          <w:rFonts w:ascii="Arial" w:hAnsi="Arial" w:cs="Arial"/>
          <w:b/>
          <w:sz w:val="24"/>
          <w:szCs w:val="24"/>
        </w:rPr>
      </w:pPr>
    </w:p>
    <w:p w14:paraId="7792D010" w14:textId="39911F63" w:rsidR="00862947" w:rsidRDefault="00862947" w:rsidP="00F56B34">
      <w:pPr>
        <w:shd w:val="clear" w:color="auto" w:fill="FFFFFF" w:themeFill="background1"/>
        <w:rPr>
          <w:rFonts w:ascii="Arial" w:hAnsi="Arial" w:cs="Arial"/>
          <w:b/>
          <w:sz w:val="24"/>
          <w:szCs w:val="24"/>
        </w:rPr>
      </w:pPr>
    </w:p>
    <w:p w14:paraId="0F6DF967" w14:textId="0B3D5108" w:rsidR="00862947" w:rsidRDefault="00862947" w:rsidP="00F56B34">
      <w:pPr>
        <w:shd w:val="clear" w:color="auto" w:fill="FFFFFF" w:themeFill="background1"/>
        <w:rPr>
          <w:rFonts w:ascii="Arial" w:hAnsi="Arial" w:cs="Arial"/>
          <w:b/>
          <w:sz w:val="24"/>
          <w:szCs w:val="24"/>
        </w:rPr>
      </w:pPr>
    </w:p>
    <w:p w14:paraId="4A5A654A" w14:textId="77777777" w:rsidR="00862947" w:rsidRPr="00905C12" w:rsidRDefault="00862947" w:rsidP="00F56B34">
      <w:pPr>
        <w:shd w:val="clear" w:color="auto" w:fill="FFFFFF" w:themeFill="background1"/>
        <w:rPr>
          <w:rFonts w:ascii="Arial" w:hAnsi="Arial" w:cs="Arial"/>
          <w:b/>
          <w:sz w:val="24"/>
          <w:szCs w:val="24"/>
        </w:rPr>
      </w:pPr>
    </w:p>
    <w:p w14:paraId="5C231B79" w14:textId="4DE3BCBE" w:rsidR="00E97B19" w:rsidRPr="00905C12" w:rsidRDefault="004E79BA" w:rsidP="00E97B19">
      <w:pPr>
        <w:shd w:val="clear" w:color="auto" w:fill="FFFFFF" w:themeFill="background1"/>
        <w:jc w:val="center"/>
        <w:rPr>
          <w:rFonts w:ascii="Arial" w:hAnsi="Arial" w:cs="Arial"/>
          <w:b/>
          <w:sz w:val="24"/>
          <w:szCs w:val="24"/>
        </w:rPr>
      </w:pPr>
      <w:r w:rsidRPr="00905C12">
        <w:rPr>
          <w:rFonts w:ascii="Arial" w:hAnsi="Arial" w:cs="Arial"/>
          <w:b/>
          <w:sz w:val="24"/>
          <w:szCs w:val="24"/>
        </w:rPr>
        <w:t>PREÁMBULO</w:t>
      </w:r>
    </w:p>
    <w:p w14:paraId="0A53B639" w14:textId="23F60858" w:rsidR="004E79BA" w:rsidRPr="00905C12" w:rsidRDefault="004E79BA" w:rsidP="004E79BA">
      <w:pPr>
        <w:shd w:val="clear" w:color="auto" w:fill="FFFFFF" w:themeFill="background1"/>
        <w:spacing w:line="240" w:lineRule="auto"/>
        <w:jc w:val="right"/>
        <w:rPr>
          <w:rFonts w:ascii="Arial" w:hAnsi="Arial" w:cs="Arial"/>
          <w:sz w:val="18"/>
          <w:szCs w:val="18"/>
        </w:rPr>
      </w:pPr>
      <w:r w:rsidRPr="00905C12">
        <w:rPr>
          <w:rFonts w:ascii="Arial" w:hAnsi="Arial" w:cs="Arial"/>
          <w:sz w:val="18"/>
          <w:szCs w:val="18"/>
        </w:rPr>
        <w:t>Partimos de las vivencias, del entorno, de las necesidades profundas surgidas de los anhelos y temores de cada persona y pretendemos responder a esas necesidades expresadas y sentidas. Haremos uso de la reflexión crítica, el intercambio de experiencias, posibilitando el ejercicio de la creatividad como motor para los aprendizajes, fomentando la participación organizada, el debate, la negociación y los compromisos, donde cada opinión, cada voz, tiene importancia. La confrontación permanente con la realidad y práctica de cada participante es esencia en este aprender. Aprovechamos los aportes de cada una/o en el profundizar de la reflexión y la búsqueda de estrategias para seguir encontrando caminos alternativos de cara a la transformación ‘PerSocial’ que necesitamos. Sólo esto nos va a permitir poder transformar nuestro entorno a través de la sistematización y enfrentar al sistema actual que nos impone un pensamiento único en detrimento de la diversidad y posición crítica, frente a la complejidad de la realidad de la que</w:t>
      </w:r>
      <w:r w:rsidRPr="00905C12">
        <w:rPr>
          <w:rFonts w:ascii="Arial" w:hAnsi="Arial" w:cs="Arial"/>
        </w:rPr>
        <w:t xml:space="preserve"> </w:t>
      </w:r>
      <w:r w:rsidRPr="00905C12">
        <w:rPr>
          <w:rFonts w:ascii="Arial" w:hAnsi="Arial" w:cs="Arial"/>
          <w:sz w:val="18"/>
          <w:szCs w:val="18"/>
        </w:rPr>
        <w:t>formamos parte</w:t>
      </w:r>
    </w:p>
    <w:p w14:paraId="230D1652" w14:textId="34AF08FB" w:rsidR="004E79BA" w:rsidRPr="00905C12" w:rsidRDefault="004E79BA" w:rsidP="00B54D67">
      <w:pPr>
        <w:shd w:val="clear" w:color="auto" w:fill="FFFFFF" w:themeFill="background1"/>
        <w:spacing w:line="240" w:lineRule="auto"/>
        <w:jc w:val="right"/>
        <w:rPr>
          <w:rFonts w:ascii="Arial" w:hAnsi="Arial" w:cs="Arial"/>
          <w:sz w:val="18"/>
          <w:szCs w:val="18"/>
        </w:rPr>
      </w:pPr>
      <w:r w:rsidRPr="00905C12">
        <w:rPr>
          <w:rFonts w:ascii="Arial" w:hAnsi="Arial" w:cs="Arial"/>
          <w:sz w:val="18"/>
          <w:szCs w:val="18"/>
        </w:rPr>
        <w:t xml:space="preserve">Tomado de VI DIPLOMADO INTERNACIONAL DE SISTEMATIZACIÓN DE EXPERIENCIAS </w:t>
      </w:r>
    </w:p>
    <w:p w14:paraId="518CE55B" w14:textId="4222B33D" w:rsidR="002E4B3E" w:rsidRPr="00905C12" w:rsidRDefault="004E79BA" w:rsidP="004E79BA">
      <w:pPr>
        <w:pStyle w:val="NormalWeb"/>
        <w:shd w:val="clear" w:color="auto" w:fill="FFFFFF"/>
        <w:spacing w:before="0" w:beforeAutospacing="0" w:after="0" w:afterAutospacing="0" w:line="360" w:lineRule="atLeast"/>
        <w:jc w:val="both"/>
        <w:rPr>
          <w:rFonts w:ascii="Arial" w:hAnsi="Arial" w:cs="Arial"/>
          <w:color w:val="000000"/>
        </w:rPr>
      </w:pPr>
      <w:r w:rsidRPr="00905C12">
        <w:rPr>
          <w:rFonts w:ascii="Arial" w:hAnsi="Arial" w:cs="Arial"/>
          <w:color w:val="000000"/>
        </w:rPr>
        <w:t xml:space="preserve">      </w:t>
      </w:r>
      <w:r w:rsidR="00BE21C8" w:rsidRPr="00905C12">
        <w:rPr>
          <w:rFonts w:ascii="Arial" w:hAnsi="Arial" w:cs="Arial"/>
          <w:color w:val="000000"/>
        </w:rPr>
        <w:t>La sistematización</w:t>
      </w:r>
      <w:r w:rsidRPr="00905C12">
        <w:rPr>
          <w:rFonts w:ascii="Arial" w:hAnsi="Arial" w:cs="Arial"/>
          <w:color w:val="000000"/>
        </w:rPr>
        <w:t xml:space="preserve">, </w:t>
      </w:r>
      <w:r w:rsidR="00BE21C8" w:rsidRPr="00905C12">
        <w:rPr>
          <w:rFonts w:ascii="Arial" w:hAnsi="Arial" w:cs="Arial"/>
          <w:color w:val="000000"/>
        </w:rPr>
        <w:t xml:space="preserve">como una herramienta pedagógica para el desarrollo comunitario, bajo una metódica suscrita en el aprendizaje dialógico y trascendental, y en el marco de la Educación Popular, parte de insumos derivados de las vivencias organizadas y procesadas de </w:t>
      </w:r>
      <w:r w:rsidRPr="00905C12">
        <w:rPr>
          <w:rFonts w:ascii="Arial" w:hAnsi="Arial" w:cs="Arial"/>
          <w:color w:val="000000"/>
        </w:rPr>
        <w:t xml:space="preserve"> experiencias</w:t>
      </w:r>
      <w:r w:rsidR="00BE21C8" w:rsidRPr="00905C12">
        <w:rPr>
          <w:rFonts w:ascii="Arial" w:hAnsi="Arial" w:cs="Arial"/>
          <w:color w:val="000000"/>
        </w:rPr>
        <w:t xml:space="preserve"> significativas</w:t>
      </w:r>
      <w:r w:rsidR="008E6082" w:rsidRPr="00905C12">
        <w:rPr>
          <w:rFonts w:ascii="Arial" w:hAnsi="Arial" w:cs="Arial"/>
          <w:color w:val="000000"/>
        </w:rPr>
        <w:t xml:space="preserve"> en contextos sociohistóricos</w:t>
      </w:r>
      <w:r w:rsidR="00BE21C8" w:rsidRPr="00905C12">
        <w:rPr>
          <w:rFonts w:ascii="Arial" w:hAnsi="Arial" w:cs="Arial"/>
          <w:color w:val="000000"/>
        </w:rPr>
        <w:t>,  en las cuales participan colectivos de personas</w:t>
      </w:r>
      <w:r w:rsidR="002E4B3E" w:rsidRPr="00905C12">
        <w:rPr>
          <w:rFonts w:ascii="Arial" w:hAnsi="Arial" w:cs="Arial"/>
          <w:color w:val="000000"/>
        </w:rPr>
        <w:t xml:space="preserve"> (persocial), quienes como sujetos de participación corresponsable, </w:t>
      </w:r>
      <w:r w:rsidR="00BE21C8" w:rsidRPr="00905C12">
        <w:rPr>
          <w:rFonts w:ascii="Arial" w:hAnsi="Arial" w:cs="Arial"/>
          <w:color w:val="000000"/>
        </w:rPr>
        <w:t xml:space="preserve"> </w:t>
      </w:r>
      <w:r w:rsidR="00C81EE4" w:rsidRPr="00905C12">
        <w:rPr>
          <w:rFonts w:ascii="Arial" w:hAnsi="Arial" w:cs="Arial"/>
          <w:color w:val="000000"/>
        </w:rPr>
        <w:t xml:space="preserve"> comparten </w:t>
      </w:r>
      <w:r w:rsidR="008E6082" w:rsidRPr="00905C12">
        <w:rPr>
          <w:rFonts w:ascii="Arial" w:hAnsi="Arial" w:cs="Arial"/>
          <w:color w:val="000000"/>
        </w:rPr>
        <w:t xml:space="preserve"> cooperativamente, </w:t>
      </w:r>
      <w:r w:rsidR="00C81EE4" w:rsidRPr="00905C12">
        <w:rPr>
          <w:rFonts w:ascii="Arial" w:hAnsi="Arial" w:cs="Arial"/>
          <w:color w:val="000000"/>
        </w:rPr>
        <w:t>propósitos</w:t>
      </w:r>
      <w:r w:rsidR="002E4B3E" w:rsidRPr="00905C12">
        <w:rPr>
          <w:rFonts w:ascii="Arial" w:hAnsi="Arial" w:cs="Arial"/>
          <w:color w:val="000000"/>
        </w:rPr>
        <w:t xml:space="preserve"> y valores</w:t>
      </w:r>
      <w:r w:rsidR="00C81EE4" w:rsidRPr="00905C12">
        <w:rPr>
          <w:rFonts w:ascii="Arial" w:hAnsi="Arial" w:cs="Arial"/>
          <w:color w:val="000000"/>
        </w:rPr>
        <w:t xml:space="preserve"> comunes. </w:t>
      </w:r>
    </w:p>
    <w:p w14:paraId="54F4DFFC" w14:textId="5BB38D79" w:rsidR="004E79BA" w:rsidRPr="00905C12" w:rsidRDefault="002E4B3E" w:rsidP="004E79BA">
      <w:pPr>
        <w:pStyle w:val="NormalWeb"/>
        <w:shd w:val="clear" w:color="auto" w:fill="FFFFFF"/>
        <w:spacing w:before="0" w:beforeAutospacing="0" w:after="0" w:afterAutospacing="0" w:line="360" w:lineRule="atLeast"/>
        <w:jc w:val="both"/>
        <w:rPr>
          <w:rFonts w:ascii="Arial" w:hAnsi="Arial" w:cs="Arial"/>
          <w:color w:val="000000"/>
        </w:rPr>
      </w:pPr>
      <w:r w:rsidRPr="00905C12">
        <w:rPr>
          <w:rFonts w:ascii="Arial" w:hAnsi="Arial" w:cs="Arial"/>
          <w:color w:val="000000"/>
        </w:rPr>
        <w:t xml:space="preserve">     Estas experiencias, sentires, haceres, </w:t>
      </w:r>
      <w:r w:rsidR="00AE31FF" w:rsidRPr="00905C12">
        <w:rPr>
          <w:rFonts w:ascii="Arial" w:hAnsi="Arial" w:cs="Arial"/>
          <w:color w:val="000000"/>
        </w:rPr>
        <w:t>se convierten en el objeto de sistematización</w:t>
      </w:r>
      <w:r w:rsidR="00F121D0" w:rsidRPr="00905C12">
        <w:rPr>
          <w:rFonts w:ascii="Arial" w:hAnsi="Arial" w:cs="Arial"/>
          <w:color w:val="000000"/>
        </w:rPr>
        <w:t xml:space="preserve"> (¿Qué sucedió?)</w:t>
      </w:r>
      <w:r w:rsidR="00AE31FF" w:rsidRPr="00905C12">
        <w:rPr>
          <w:rFonts w:ascii="Arial" w:hAnsi="Arial" w:cs="Arial"/>
          <w:color w:val="000000"/>
        </w:rPr>
        <w:t xml:space="preserve">.  </w:t>
      </w:r>
      <w:r w:rsidR="008E6082" w:rsidRPr="00905C12">
        <w:rPr>
          <w:rFonts w:ascii="Arial" w:hAnsi="Arial" w:cs="Arial"/>
          <w:color w:val="000000"/>
        </w:rPr>
        <w:t xml:space="preserve">Del mismo, </w:t>
      </w:r>
      <w:r w:rsidR="009D53AA" w:rsidRPr="00905C12">
        <w:rPr>
          <w:rFonts w:ascii="Arial" w:hAnsi="Arial" w:cs="Arial"/>
          <w:color w:val="000000"/>
        </w:rPr>
        <w:t>se</w:t>
      </w:r>
      <w:r w:rsidR="00AE31FF" w:rsidRPr="00905C12">
        <w:rPr>
          <w:rFonts w:ascii="Arial" w:hAnsi="Arial" w:cs="Arial"/>
          <w:color w:val="000000"/>
        </w:rPr>
        <w:t xml:space="preserve"> </w:t>
      </w:r>
      <w:r w:rsidR="008E6082" w:rsidRPr="00905C12">
        <w:rPr>
          <w:rFonts w:ascii="Arial" w:hAnsi="Arial" w:cs="Arial"/>
          <w:color w:val="000000"/>
        </w:rPr>
        <w:t xml:space="preserve"> </w:t>
      </w:r>
      <w:r w:rsidR="00F121D0" w:rsidRPr="00905C12">
        <w:rPr>
          <w:rFonts w:ascii="Arial" w:hAnsi="Arial" w:cs="Arial"/>
          <w:color w:val="000000"/>
        </w:rPr>
        <w:t>consideran</w:t>
      </w:r>
      <w:r w:rsidR="00AE31FF" w:rsidRPr="00905C12">
        <w:rPr>
          <w:rFonts w:ascii="Arial" w:hAnsi="Arial" w:cs="Arial"/>
          <w:color w:val="000000"/>
        </w:rPr>
        <w:t xml:space="preserve"> algunos de sus ejes, </w:t>
      </w:r>
      <w:r w:rsidR="008E6082" w:rsidRPr="00905C12">
        <w:rPr>
          <w:rFonts w:ascii="Arial" w:hAnsi="Arial" w:cs="Arial"/>
          <w:color w:val="000000"/>
        </w:rPr>
        <w:t xml:space="preserve"> para reconstruir tales experiencias </w:t>
      </w:r>
      <w:r w:rsidR="00AE31FF" w:rsidRPr="00905C12">
        <w:rPr>
          <w:rFonts w:ascii="Arial" w:hAnsi="Arial" w:cs="Arial"/>
          <w:color w:val="000000"/>
        </w:rPr>
        <w:t xml:space="preserve"> de </w:t>
      </w:r>
      <w:r w:rsidRPr="00905C12">
        <w:rPr>
          <w:rFonts w:ascii="Arial" w:hAnsi="Arial" w:cs="Arial"/>
          <w:color w:val="000000"/>
        </w:rPr>
        <w:t xml:space="preserve"> manera sistematizada  y</w:t>
      </w:r>
      <w:r w:rsidR="00AE31FF" w:rsidRPr="00905C12">
        <w:rPr>
          <w:rFonts w:ascii="Arial" w:hAnsi="Arial" w:cs="Arial"/>
          <w:color w:val="000000"/>
        </w:rPr>
        <w:t xml:space="preserve">, </w:t>
      </w:r>
      <w:r w:rsidRPr="00905C12">
        <w:rPr>
          <w:rFonts w:ascii="Arial" w:hAnsi="Arial" w:cs="Arial"/>
          <w:color w:val="000000"/>
        </w:rPr>
        <w:t xml:space="preserve"> desde la conciencia de lo vivido</w:t>
      </w:r>
      <w:r w:rsidR="00F121D0" w:rsidRPr="00905C12">
        <w:rPr>
          <w:rFonts w:ascii="Arial" w:hAnsi="Arial" w:cs="Arial"/>
          <w:color w:val="000000"/>
        </w:rPr>
        <w:t>, desde la percepción de  los diferentes sujetos partícipes</w:t>
      </w:r>
      <w:r w:rsidRPr="00905C12">
        <w:rPr>
          <w:rFonts w:ascii="Arial" w:hAnsi="Arial" w:cs="Arial"/>
          <w:color w:val="000000"/>
        </w:rPr>
        <w:t xml:space="preserve">, se interpretan </w:t>
      </w:r>
      <w:r w:rsidR="00AE31FF" w:rsidRPr="00905C12">
        <w:rPr>
          <w:rFonts w:ascii="Arial" w:hAnsi="Arial" w:cs="Arial"/>
          <w:color w:val="000000"/>
        </w:rPr>
        <w:t xml:space="preserve">crítica y </w:t>
      </w:r>
      <w:r w:rsidRPr="00905C12">
        <w:rPr>
          <w:rFonts w:ascii="Arial" w:hAnsi="Arial" w:cs="Arial"/>
          <w:color w:val="000000"/>
        </w:rPr>
        <w:t xml:space="preserve"> reflexiva</w:t>
      </w:r>
      <w:r w:rsidR="00AE31FF" w:rsidRPr="00905C12">
        <w:rPr>
          <w:rFonts w:ascii="Arial" w:hAnsi="Arial" w:cs="Arial"/>
          <w:color w:val="000000"/>
        </w:rPr>
        <w:t>mente</w:t>
      </w:r>
      <w:r w:rsidRPr="00905C12">
        <w:rPr>
          <w:rFonts w:ascii="Arial" w:hAnsi="Arial" w:cs="Arial"/>
          <w:color w:val="000000"/>
        </w:rPr>
        <w:t xml:space="preserve">, para develarlas, comprenderlas y así producir aprendizajes y  </w:t>
      </w:r>
      <w:r w:rsidR="004E79BA" w:rsidRPr="00905C12">
        <w:rPr>
          <w:rFonts w:ascii="Arial" w:hAnsi="Arial" w:cs="Arial"/>
          <w:color w:val="000000"/>
        </w:rPr>
        <w:t>conocimientos</w:t>
      </w:r>
      <w:r w:rsidRPr="00905C12">
        <w:rPr>
          <w:rFonts w:ascii="Arial" w:hAnsi="Arial" w:cs="Arial"/>
          <w:color w:val="000000"/>
        </w:rPr>
        <w:t xml:space="preserve"> </w:t>
      </w:r>
      <w:r w:rsidR="004E79BA" w:rsidRPr="00905C12">
        <w:rPr>
          <w:rFonts w:ascii="Arial" w:hAnsi="Arial" w:cs="Arial"/>
          <w:color w:val="000000"/>
        </w:rPr>
        <w:t xml:space="preserve"> que expliquen lo sucedido y</w:t>
      </w:r>
      <w:r w:rsidR="004A05A9" w:rsidRPr="00905C12">
        <w:rPr>
          <w:rFonts w:ascii="Arial" w:hAnsi="Arial" w:cs="Arial"/>
          <w:color w:val="000000"/>
        </w:rPr>
        <w:t xml:space="preserve"> tributen a</w:t>
      </w:r>
      <w:r w:rsidRPr="00905C12">
        <w:rPr>
          <w:rFonts w:ascii="Arial" w:hAnsi="Arial" w:cs="Arial"/>
          <w:color w:val="000000"/>
        </w:rPr>
        <w:t xml:space="preserve"> transformar </w:t>
      </w:r>
      <w:r w:rsidR="004A05A9" w:rsidRPr="00905C12">
        <w:rPr>
          <w:rFonts w:ascii="Arial" w:hAnsi="Arial" w:cs="Arial"/>
          <w:color w:val="000000"/>
        </w:rPr>
        <w:t xml:space="preserve"> la prácti</w:t>
      </w:r>
      <w:r w:rsidR="008E6082" w:rsidRPr="00905C12">
        <w:rPr>
          <w:rFonts w:ascii="Arial" w:hAnsi="Arial" w:cs="Arial"/>
          <w:color w:val="000000"/>
        </w:rPr>
        <w:t xml:space="preserve">ca, el quehacer de las personas </w:t>
      </w:r>
      <w:r w:rsidR="004A05A9" w:rsidRPr="00905C12">
        <w:rPr>
          <w:rFonts w:ascii="Arial" w:hAnsi="Arial" w:cs="Arial"/>
          <w:color w:val="000000"/>
        </w:rPr>
        <w:t xml:space="preserve">que la comparten, así como reorientar </w:t>
      </w:r>
      <w:r w:rsidR="004E79BA" w:rsidRPr="00905C12">
        <w:rPr>
          <w:rFonts w:ascii="Arial" w:hAnsi="Arial" w:cs="Arial"/>
          <w:color w:val="000000"/>
        </w:rPr>
        <w:t>el diseño de políticas</w:t>
      </w:r>
      <w:r w:rsidR="004A05A9" w:rsidRPr="00905C12">
        <w:rPr>
          <w:rFonts w:ascii="Arial" w:hAnsi="Arial" w:cs="Arial"/>
          <w:color w:val="000000"/>
        </w:rPr>
        <w:t xml:space="preserve"> </w:t>
      </w:r>
      <w:r w:rsidR="00AE31FF" w:rsidRPr="00905C12">
        <w:rPr>
          <w:rFonts w:ascii="Arial" w:hAnsi="Arial" w:cs="Arial"/>
          <w:color w:val="000000"/>
        </w:rPr>
        <w:t xml:space="preserve"> y  acciones </w:t>
      </w:r>
      <w:r w:rsidR="004A05A9" w:rsidRPr="00905C12">
        <w:rPr>
          <w:rFonts w:ascii="Arial" w:hAnsi="Arial" w:cs="Arial"/>
          <w:color w:val="000000"/>
        </w:rPr>
        <w:t xml:space="preserve">que regulan  </w:t>
      </w:r>
      <w:r w:rsidR="00AE31FF" w:rsidRPr="00905C12">
        <w:rPr>
          <w:rFonts w:ascii="Arial" w:hAnsi="Arial" w:cs="Arial"/>
          <w:color w:val="000000"/>
        </w:rPr>
        <w:t xml:space="preserve">el quehacer. </w:t>
      </w:r>
    </w:p>
    <w:p w14:paraId="3B3AE585" w14:textId="30CD7953" w:rsidR="00504E7F" w:rsidRPr="00905C12" w:rsidRDefault="00F121D0" w:rsidP="00504E7F">
      <w:pPr>
        <w:pStyle w:val="NormalWeb"/>
        <w:shd w:val="clear" w:color="auto" w:fill="FFFFFF"/>
        <w:spacing w:before="0" w:beforeAutospacing="0" w:after="0" w:afterAutospacing="0" w:line="360" w:lineRule="atLeast"/>
        <w:jc w:val="both"/>
        <w:rPr>
          <w:rFonts w:ascii="Arial" w:hAnsi="Arial" w:cs="Arial"/>
          <w:color w:val="000000"/>
        </w:rPr>
      </w:pPr>
      <w:r w:rsidRPr="00905C12">
        <w:rPr>
          <w:rFonts w:ascii="Arial" w:hAnsi="Arial" w:cs="Arial"/>
          <w:color w:val="000000"/>
        </w:rPr>
        <w:t xml:space="preserve">     </w:t>
      </w:r>
      <w:r w:rsidR="00B738A8" w:rsidRPr="00905C12">
        <w:rPr>
          <w:rFonts w:ascii="Arial" w:hAnsi="Arial" w:cs="Arial"/>
          <w:color w:val="000000"/>
        </w:rPr>
        <w:t>En el</w:t>
      </w:r>
      <w:r w:rsidRPr="00905C12">
        <w:rPr>
          <w:rFonts w:ascii="Arial" w:hAnsi="Arial" w:cs="Arial"/>
          <w:color w:val="000000"/>
        </w:rPr>
        <w:t xml:space="preserve"> presente informe</w:t>
      </w:r>
      <w:r w:rsidR="00B54D67" w:rsidRPr="00905C12">
        <w:rPr>
          <w:rFonts w:ascii="Arial" w:hAnsi="Arial" w:cs="Arial"/>
          <w:color w:val="000000"/>
        </w:rPr>
        <w:t>,</w:t>
      </w:r>
      <w:r w:rsidR="00504E7F" w:rsidRPr="00905C12">
        <w:rPr>
          <w:rFonts w:ascii="Arial" w:hAnsi="Arial" w:cs="Arial"/>
          <w:color w:val="000000"/>
        </w:rPr>
        <w:t xml:space="preserve"> a través de</w:t>
      </w:r>
      <w:r w:rsidR="00B54D67" w:rsidRPr="00905C12">
        <w:rPr>
          <w:rFonts w:ascii="Arial" w:hAnsi="Arial" w:cs="Arial"/>
          <w:color w:val="000000"/>
        </w:rPr>
        <w:t xml:space="preserve"> </w:t>
      </w:r>
      <w:r w:rsidR="00B738A8" w:rsidRPr="00905C12">
        <w:rPr>
          <w:rFonts w:ascii="Arial" w:hAnsi="Arial" w:cs="Arial"/>
          <w:color w:val="000000"/>
        </w:rPr>
        <w:t>sus fases</w:t>
      </w:r>
      <w:r w:rsidR="00504E7F" w:rsidRPr="00905C12">
        <w:rPr>
          <w:rFonts w:ascii="Arial" w:hAnsi="Arial" w:cs="Arial"/>
          <w:color w:val="000000"/>
        </w:rPr>
        <w:t xml:space="preserve"> de </w:t>
      </w:r>
      <w:r w:rsidR="00B738A8" w:rsidRPr="00905C12">
        <w:rPr>
          <w:rFonts w:ascii="Arial" w:hAnsi="Arial" w:cs="Arial"/>
          <w:color w:val="000000"/>
        </w:rPr>
        <w:t>desarrollo, se</w:t>
      </w:r>
      <w:r w:rsidRPr="00905C12">
        <w:rPr>
          <w:rFonts w:ascii="Arial" w:hAnsi="Arial" w:cs="Arial"/>
          <w:color w:val="000000"/>
        </w:rPr>
        <w:t xml:space="preserve"> expone la experiencia vivida por</w:t>
      </w:r>
      <w:r w:rsidR="00504E7F" w:rsidRPr="00905C12">
        <w:rPr>
          <w:rFonts w:ascii="Arial" w:hAnsi="Arial" w:cs="Arial"/>
          <w:color w:val="000000"/>
        </w:rPr>
        <w:t xml:space="preserve"> un grupo </w:t>
      </w:r>
      <w:r w:rsidR="00B738A8" w:rsidRPr="00905C12">
        <w:rPr>
          <w:rFonts w:ascii="Arial" w:hAnsi="Arial" w:cs="Arial"/>
          <w:color w:val="000000"/>
        </w:rPr>
        <w:t>de participantes</w:t>
      </w:r>
      <w:r w:rsidRPr="00905C12">
        <w:rPr>
          <w:rFonts w:ascii="Arial" w:hAnsi="Arial" w:cs="Arial"/>
          <w:color w:val="000000"/>
        </w:rPr>
        <w:t xml:space="preserve"> del IV Diplomado Internacional de Sistematización de Experiencias</w:t>
      </w:r>
      <w:r w:rsidR="00B54D67" w:rsidRPr="00905C12">
        <w:rPr>
          <w:rFonts w:ascii="Arial" w:hAnsi="Arial" w:cs="Arial"/>
          <w:color w:val="000000"/>
        </w:rPr>
        <w:t xml:space="preserve">, el </w:t>
      </w:r>
      <w:r w:rsidR="00B738A8" w:rsidRPr="00905C12">
        <w:rPr>
          <w:rFonts w:ascii="Arial" w:hAnsi="Arial" w:cs="Arial"/>
          <w:color w:val="000000"/>
        </w:rPr>
        <w:t>cual se</w:t>
      </w:r>
      <w:r w:rsidRPr="00905C12">
        <w:rPr>
          <w:rFonts w:ascii="Arial" w:hAnsi="Arial" w:cs="Arial"/>
          <w:color w:val="000000"/>
        </w:rPr>
        <w:t xml:space="preserve"> desarrolló durante el período mayo agosto del 2018</w:t>
      </w:r>
      <w:r w:rsidR="00B54D67" w:rsidRPr="00905C12">
        <w:rPr>
          <w:rFonts w:ascii="Arial" w:hAnsi="Arial" w:cs="Arial"/>
          <w:color w:val="000000"/>
        </w:rPr>
        <w:t xml:space="preserve">. Partiremos </w:t>
      </w:r>
      <w:r w:rsidR="00B738A8" w:rsidRPr="00905C12">
        <w:rPr>
          <w:rFonts w:ascii="Arial" w:hAnsi="Arial" w:cs="Arial"/>
          <w:color w:val="000000"/>
        </w:rPr>
        <w:t>por describir</w:t>
      </w:r>
      <w:r w:rsidR="00504E7F" w:rsidRPr="00905C12">
        <w:rPr>
          <w:rFonts w:ascii="Arial" w:hAnsi="Arial" w:cs="Arial"/>
          <w:color w:val="000000"/>
        </w:rPr>
        <w:t xml:space="preserve"> la metodolog</w:t>
      </w:r>
      <w:r w:rsidR="00B54D67" w:rsidRPr="00905C12">
        <w:rPr>
          <w:rFonts w:ascii="Arial" w:hAnsi="Arial" w:cs="Arial"/>
          <w:color w:val="000000"/>
        </w:rPr>
        <w:t>ía implementada, luego presenta</w:t>
      </w:r>
      <w:r w:rsidR="00504E7F" w:rsidRPr="00905C12">
        <w:rPr>
          <w:rFonts w:ascii="Arial" w:hAnsi="Arial" w:cs="Arial"/>
          <w:color w:val="000000"/>
        </w:rPr>
        <w:t xml:space="preserve">mos detalles </w:t>
      </w:r>
      <w:r w:rsidR="00B738A8" w:rsidRPr="00905C12">
        <w:rPr>
          <w:rFonts w:ascii="Arial" w:hAnsi="Arial" w:cs="Arial"/>
          <w:color w:val="000000"/>
        </w:rPr>
        <w:t xml:space="preserve">de </w:t>
      </w:r>
      <w:r w:rsidR="00B738A8" w:rsidRPr="00905C12">
        <w:rPr>
          <w:rFonts w:ascii="Arial" w:hAnsi="Arial" w:cs="Arial"/>
          <w:color w:val="000000"/>
          <w:spacing w:val="5"/>
          <w:lang w:val="es-ES_tradnl"/>
        </w:rPr>
        <w:t>la</w:t>
      </w:r>
      <w:r w:rsidR="00504E7F" w:rsidRPr="00905C12">
        <w:rPr>
          <w:rFonts w:ascii="Arial" w:hAnsi="Arial" w:cs="Arial"/>
          <w:color w:val="000000"/>
          <w:spacing w:val="5"/>
          <w:lang w:val="es-ES_tradnl"/>
        </w:rPr>
        <w:t xml:space="preserve"> reconstrucción de la experiencia vivida, para finalmente, a partir </w:t>
      </w:r>
      <w:r w:rsidR="00B738A8" w:rsidRPr="00905C12">
        <w:rPr>
          <w:rFonts w:ascii="Arial" w:hAnsi="Arial" w:cs="Arial"/>
          <w:color w:val="000000"/>
          <w:spacing w:val="5"/>
          <w:lang w:val="es-ES_tradnl"/>
        </w:rPr>
        <w:t>de las</w:t>
      </w:r>
      <w:r w:rsidR="00504E7F" w:rsidRPr="00905C12">
        <w:rPr>
          <w:rFonts w:ascii="Arial" w:hAnsi="Arial" w:cs="Arial"/>
          <w:color w:val="000000"/>
          <w:spacing w:val="5"/>
          <w:lang w:val="es-ES_tradnl"/>
        </w:rPr>
        <w:t xml:space="preserve"> reflexiones críticas a tal reconstrucción, generar conclusiones </w:t>
      </w:r>
      <w:r w:rsidR="00B738A8" w:rsidRPr="00905C12">
        <w:rPr>
          <w:rFonts w:ascii="Arial" w:hAnsi="Arial" w:cs="Arial"/>
          <w:color w:val="000000"/>
          <w:spacing w:val="5"/>
          <w:lang w:val="es-ES_tradnl"/>
        </w:rPr>
        <w:t>y Lecciones</w:t>
      </w:r>
      <w:r w:rsidR="00504E7F" w:rsidRPr="00905C12">
        <w:rPr>
          <w:rFonts w:ascii="Arial" w:hAnsi="Arial" w:cs="Arial"/>
          <w:color w:val="000000"/>
          <w:spacing w:val="5"/>
          <w:lang w:val="es-ES_tradnl"/>
        </w:rPr>
        <w:t xml:space="preserve"> de Aprendizaje </w:t>
      </w:r>
      <w:r w:rsidR="00B738A8" w:rsidRPr="00905C12">
        <w:rPr>
          <w:rFonts w:ascii="Arial" w:hAnsi="Arial" w:cs="Arial"/>
          <w:color w:val="000000"/>
          <w:spacing w:val="5"/>
          <w:lang w:val="es-ES_tradnl"/>
        </w:rPr>
        <w:t>derivadas del</w:t>
      </w:r>
      <w:r w:rsidR="00504E7F" w:rsidRPr="00905C12">
        <w:rPr>
          <w:rFonts w:ascii="Arial" w:hAnsi="Arial" w:cs="Arial"/>
          <w:color w:val="000000"/>
          <w:spacing w:val="5"/>
          <w:lang w:val="es-ES_tradnl"/>
        </w:rPr>
        <w:t xml:space="preserve"> desarrollo </w:t>
      </w:r>
      <w:r w:rsidR="00B738A8" w:rsidRPr="00905C12">
        <w:rPr>
          <w:rFonts w:ascii="Arial" w:hAnsi="Arial" w:cs="Arial"/>
          <w:color w:val="000000"/>
          <w:spacing w:val="5"/>
          <w:lang w:val="es-ES_tradnl"/>
        </w:rPr>
        <w:t>experiencial.</w:t>
      </w:r>
    </w:p>
    <w:p w14:paraId="3BC7F5C6" w14:textId="1AAA3E54" w:rsidR="004E79BA" w:rsidRPr="00905C12" w:rsidRDefault="004E79BA" w:rsidP="00083A3F">
      <w:pPr>
        <w:shd w:val="clear" w:color="auto" w:fill="FFFFFF"/>
        <w:spacing w:after="0" w:line="360" w:lineRule="atLeast"/>
        <w:jc w:val="both"/>
        <w:rPr>
          <w:rFonts w:ascii="Arial" w:hAnsi="Arial" w:cs="Arial"/>
          <w:b/>
          <w:sz w:val="24"/>
          <w:szCs w:val="24"/>
        </w:rPr>
      </w:pPr>
    </w:p>
    <w:p w14:paraId="1025CA4D" w14:textId="541B4700" w:rsidR="00083A3F" w:rsidRPr="00905C12" w:rsidRDefault="00083A3F" w:rsidP="00083A3F">
      <w:pPr>
        <w:shd w:val="clear" w:color="auto" w:fill="FFFFFF"/>
        <w:spacing w:after="0" w:line="360" w:lineRule="atLeast"/>
        <w:jc w:val="both"/>
        <w:rPr>
          <w:rFonts w:ascii="Arial" w:eastAsia="Times New Roman" w:hAnsi="Arial" w:cs="Arial"/>
          <w:color w:val="000000"/>
          <w:sz w:val="24"/>
          <w:szCs w:val="24"/>
          <w:lang w:eastAsia="es-VE"/>
        </w:rPr>
      </w:pPr>
    </w:p>
    <w:p w14:paraId="357FB673" w14:textId="65E80CC9" w:rsidR="00E608D1" w:rsidRDefault="00E608D1" w:rsidP="00083A3F">
      <w:pPr>
        <w:shd w:val="clear" w:color="auto" w:fill="FFFFFF"/>
        <w:spacing w:after="0" w:line="360" w:lineRule="atLeast"/>
        <w:jc w:val="both"/>
        <w:rPr>
          <w:rFonts w:ascii="Arial" w:eastAsia="Times New Roman" w:hAnsi="Arial" w:cs="Arial"/>
          <w:color w:val="000000"/>
          <w:sz w:val="24"/>
          <w:szCs w:val="24"/>
          <w:lang w:eastAsia="es-VE"/>
        </w:rPr>
      </w:pPr>
    </w:p>
    <w:p w14:paraId="41054450" w14:textId="381DB2B8" w:rsidR="00B738A8" w:rsidRDefault="00B738A8" w:rsidP="00083A3F">
      <w:pPr>
        <w:shd w:val="clear" w:color="auto" w:fill="FFFFFF"/>
        <w:spacing w:after="0" w:line="360" w:lineRule="atLeast"/>
        <w:jc w:val="both"/>
        <w:rPr>
          <w:rFonts w:ascii="Arial" w:eastAsia="Times New Roman" w:hAnsi="Arial" w:cs="Arial"/>
          <w:color w:val="000000"/>
          <w:sz w:val="24"/>
          <w:szCs w:val="24"/>
          <w:lang w:eastAsia="es-VE"/>
        </w:rPr>
      </w:pPr>
    </w:p>
    <w:p w14:paraId="665DFD6E" w14:textId="77777777" w:rsidR="00862947" w:rsidRDefault="00862947" w:rsidP="00083A3F">
      <w:pPr>
        <w:shd w:val="clear" w:color="auto" w:fill="FFFFFF"/>
        <w:spacing w:after="0" w:line="360" w:lineRule="atLeast"/>
        <w:jc w:val="both"/>
        <w:rPr>
          <w:rFonts w:ascii="Arial" w:eastAsia="Times New Roman" w:hAnsi="Arial" w:cs="Arial"/>
          <w:color w:val="000000"/>
          <w:sz w:val="24"/>
          <w:szCs w:val="24"/>
          <w:lang w:eastAsia="es-VE"/>
        </w:rPr>
      </w:pPr>
    </w:p>
    <w:p w14:paraId="645B2F56" w14:textId="0EEAF118" w:rsidR="00B738A8" w:rsidRPr="00905C12" w:rsidRDefault="00B738A8" w:rsidP="00083A3F">
      <w:pPr>
        <w:shd w:val="clear" w:color="auto" w:fill="FFFFFF"/>
        <w:spacing w:after="0" w:line="360" w:lineRule="atLeast"/>
        <w:jc w:val="both"/>
        <w:rPr>
          <w:rFonts w:ascii="Arial" w:eastAsia="Times New Roman" w:hAnsi="Arial" w:cs="Arial"/>
          <w:color w:val="000000"/>
          <w:sz w:val="24"/>
          <w:szCs w:val="24"/>
          <w:lang w:eastAsia="es-VE"/>
        </w:rPr>
      </w:pPr>
    </w:p>
    <w:p w14:paraId="5C639DF4" w14:textId="77777777" w:rsidR="00544B51" w:rsidRPr="00905C12" w:rsidRDefault="00544B51" w:rsidP="00083A3F">
      <w:pPr>
        <w:shd w:val="clear" w:color="auto" w:fill="FFFFFF" w:themeFill="background1"/>
        <w:spacing w:line="480" w:lineRule="auto"/>
        <w:jc w:val="center"/>
        <w:rPr>
          <w:rFonts w:ascii="Arial" w:hAnsi="Arial" w:cs="Arial"/>
          <w:b/>
          <w:sz w:val="24"/>
          <w:szCs w:val="24"/>
        </w:rPr>
      </w:pPr>
      <w:r w:rsidRPr="00905C12">
        <w:rPr>
          <w:rFonts w:ascii="Arial" w:hAnsi="Arial" w:cs="Arial"/>
          <w:b/>
          <w:sz w:val="24"/>
          <w:szCs w:val="24"/>
        </w:rPr>
        <w:t>I</w:t>
      </w:r>
      <w:r w:rsidR="00E5317D" w:rsidRPr="00905C12">
        <w:rPr>
          <w:rFonts w:ascii="Arial" w:hAnsi="Arial" w:cs="Arial"/>
          <w:b/>
          <w:sz w:val="24"/>
          <w:szCs w:val="24"/>
        </w:rPr>
        <w:t xml:space="preserve"> FASE </w:t>
      </w:r>
    </w:p>
    <w:p w14:paraId="40EF6B09" w14:textId="0DF34221" w:rsidR="001108E3" w:rsidRPr="00905C12" w:rsidRDefault="001108E3" w:rsidP="00083A3F">
      <w:pPr>
        <w:shd w:val="clear" w:color="auto" w:fill="FFFFFF" w:themeFill="background1"/>
        <w:spacing w:before="120" w:after="120" w:line="480" w:lineRule="auto"/>
        <w:jc w:val="center"/>
        <w:rPr>
          <w:rFonts w:ascii="Arial" w:hAnsi="Arial" w:cs="Arial"/>
          <w:b/>
          <w:sz w:val="24"/>
          <w:szCs w:val="24"/>
        </w:rPr>
      </w:pPr>
      <w:r w:rsidRPr="00905C12">
        <w:rPr>
          <w:rFonts w:ascii="Arial" w:hAnsi="Arial" w:cs="Arial"/>
          <w:b/>
          <w:sz w:val="24"/>
          <w:szCs w:val="24"/>
        </w:rPr>
        <w:t xml:space="preserve">EL CONTEXTO DE </w:t>
      </w:r>
      <w:r w:rsidR="00B738A8" w:rsidRPr="00905C12">
        <w:rPr>
          <w:rFonts w:ascii="Arial" w:hAnsi="Arial" w:cs="Arial"/>
          <w:b/>
          <w:sz w:val="24"/>
          <w:szCs w:val="24"/>
        </w:rPr>
        <w:t>LA SISTEMATIZACIÓN</w:t>
      </w:r>
      <w:r w:rsidRPr="00905C12">
        <w:rPr>
          <w:rFonts w:ascii="Arial" w:hAnsi="Arial" w:cs="Arial"/>
          <w:b/>
          <w:sz w:val="24"/>
          <w:szCs w:val="24"/>
        </w:rPr>
        <w:t xml:space="preserve"> DE LA EXPERIENCIA </w:t>
      </w:r>
    </w:p>
    <w:p w14:paraId="1B8847D8" w14:textId="4CF959D3" w:rsidR="0058323D" w:rsidRPr="00905C12" w:rsidRDefault="00B738A8" w:rsidP="00083A3F">
      <w:pPr>
        <w:shd w:val="clear" w:color="auto" w:fill="FFFFFF" w:themeFill="background1"/>
        <w:spacing w:line="360" w:lineRule="auto"/>
        <w:jc w:val="both"/>
        <w:rPr>
          <w:rFonts w:ascii="Arial" w:hAnsi="Arial" w:cs="Arial"/>
          <w:b/>
          <w:sz w:val="24"/>
          <w:szCs w:val="24"/>
        </w:rPr>
      </w:pPr>
      <w:r w:rsidRPr="00905C12">
        <w:rPr>
          <w:rFonts w:ascii="Arial" w:hAnsi="Arial" w:cs="Arial"/>
          <w:b/>
          <w:sz w:val="24"/>
          <w:szCs w:val="24"/>
        </w:rPr>
        <w:t xml:space="preserve">Descripción del </w:t>
      </w:r>
      <w:r w:rsidRPr="00905C12">
        <w:rPr>
          <w:rFonts w:ascii="Arial" w:eastAsia="Times New Roman" w:hAnsi="Arial" w:cs="Arial"/>
          <w:b/>
          <w:sz w:val="24"/>
          <w:szCs w:val="24"/>
        </w:rPr>
        <w:t>escenario</w:t>
      </w:r>
      <w:r w:rsidR="005174A1" w:rsidRPr="00905C12">
        <w:rPr>
          <w:rFonts w:ascii="Arial" w:eastAsia="Times New Roman" w:hAnsi="Arial" w:cs="Arial"/>
          <w:b/>
          <w:sz w:val="24"/>
          <w:szCs w:val="24"/>
        </w:rPr>
        <w:t xml:space="preserve"> inicial de la</w:t>
      </w:r>
      <w:r w:rsidR="00672EA3" w:rsidRPr="00905C12">
        <w:rPr>
          <w:rFonts w:ascii="Arial" w:eastAsia="Times New Roman" w:hAnsi="Arial" w:cs="Arial"/>
          <w:b/>
          <w:sz w:val="24"/>
          <w:szCs w:val="24"/>
        </w:rPr>
        <w:t xml:space="preserve"> situación a sistematizar y sus </w:t>
      </w:r>
      <w:r w:rsidR="005174A1" w:rsidRPr="00905C12">
        <w:rPr>
          <w:rFonts w:ascii="Arial" w:eastAsia="Times New Roman" w:hAnsi="Arial" w:cs="Arial"/>
          <w:b/>
          <w:sz w:val="24"/>
          <w:szCs w:val="24"/>
        </w:rPr>
        <w:t>elementos de contexto</w:t>
      </w:r>
      <w:r w:rsidR="0058323D" w:rsidRPr="00905C12">
        <w:rPr>
          <w:rFonts w:ascii="Arial" w:eastAsia="Times New Roman" w:hAnsi="Arial" w:cs="Arial"/>
          <w:b/>
          <w:sz w:val="24"/>
          <w:szCs w:val="24"/>
        </w:rPr>
        <w:t xml:space="preserve"> </w:t>
      </w:r>
    </w:p>
    <w:p w14:paraId="1173227D" w14:textId="5E0DF0BB" w:rsidR="00672EA3" w:rsidRPr="00905C12" w:rsidRDefault="006B7A2C" w:rsidP="00A209AC">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t xml:space="preserve">     </w:t>
      </w:r>
      <w:r w:rsidR="004F6E85" w:rsidRPr="00905C12">
        <w:rPr>
          <w:rFonts w:ascii="Arial" w:hAnsi="Arial" w:cs="Arial"/>
          <w:sz w:val="24"/>
          <w:szCs w:val="24"/>
        </w:rPr>
        <w:t xml:space="preserve">De acuerdo a lo que reza el Portal WEB de ABACOenred, </w:t>
      </w:r>
      <w:r w:rsidRPr="00905C12">
        <w:rPr>
          <w:rFonts w:ascii="Arial" w:hAnsi="Arial" w:cs="Arial"/>
          <w:sz w:val="24"/>
          <w:szCs w:val="24"/>
        </w:rPr>
        <w:t xml:space="preserve"> </w:t>
      </w:r>
      <w:r w:rsidR="004F6E85" w:rsidRPr="00905C12">
        <w:rPr>
          <w:rFonts w:ascii="Arial" w:hAnsi="Arial" w:cs="Arial"/>
          <w:sz w:val="24"/>
          <w:szCs w:val="24"/>
        </w:rPr>
        <w:t>e</w:t>
      </w:r>
      <w:r w:rsidR="00672EA3" w:rsidRPr="00905C12">
        <w:rPr>
          <w:rFonts w:ascii="Arial" w:hAnsi="Arial" w:cs="Arial"/>
          <w:sz w:val="24"/>
          <w:szCs w:val="24"/>
        </w:rPr>
        <w:t xml:space="preserve">l VI  Diplomado Internacional de </w:t>
      </w:r>
      <w:r w:rsidRPr="00905C12">
        <w:rPr>
          <w:rFonts w:ascii="Arial" w:hAnsi="Arial" w:cs="Arial"/>
          <w:sz w:val="24"/>
          <w:szCs w:val="24"/>
        </w:rPr>
        <w:t>Sistematización de Experiencias</w:t>
      </w:r>
      <w:r w:rsidR="007379DA" w:rsidRPr="00905C12">
        <w:rPr>
          <w:rFonts w:ascii="Arial" w:hAnsi="Arial" w:cs="Arial"/>
          <w:sz w:val="24"/>
          <w:szCs w:val="24"/>
        </w:rPr>
        <w:t xml:space="preserve"> (</w:t>
      </w:r>
      <w:r w:rsidR="007379DA" w:rsidRPr="00905C12">
        <w:rPr>
          <w:rFonts w:ascii="Arial" w:eastAsia="Times New Roman" w:hAnsi="Arial" w:cs="Arial"/>
          <w:bCs/>
          <w:sz w:val="24"/>
          <w:szCs w:val="24"/>
          <w:lang w:eastAsia="es-VE"/>
        </w:rPr>
        <w:t>VIDISE</w:t>
      </w:r>
      <w:r w:rsidR="007379DA" w:rsidRPr="00905C12">
        <w:rPr>
          <w:rFonts w:ascii="Arial" w:hAnsi="Arial" w:cs="Arial"/>
          <w:sz w:val="24"/>
          <w:szCs w:val="24"/>
        </w:rPr>
        <w:t>)</w:t>
      </w:r>
      <w:r w:rsidRPr="00905C12">
        <w:rPr>
          <w:rFonts w:ascii="Arial" w:hAnsi="Arial" w:cs="Arial"/>
          <w:sz w:val="24"/>
          <w:szCs w:val="24"/>
        </w:rPr>
        <w:t xml:space="preserve">, </w:t>
      </w:r>
      <w:r w:rsidR="00B54D67" w:rsidRPr="00905C12">
        <w:rPr>
          <w:rFonts w:ascii="Arial" w:hAnsi="Arial" w:cs="Arial"/>
          <w:sz w:val="24"/>
          <w:szCs w:val="24"/>
        </w:rPr>
        <w:t xml:space="preserve"> constituye una propuesta de formación virtual dirigida a </w:t>
      </w:r>
      <w:r w:rsidR="00672EA3" w:rsidRPr="00905C12">
        <w:rPr>
          <w:rFonts w:ascii="Arial" w:eastAsia="Times New Roman" w:hAnsi="Arial" w:cs="Arial"/>
          <w:b/>
          <w:bCs/>
          <w:sz w:val="24"/>
          <w:szCs w:val="24"/>
          <w:lang w:eastAsia="es-VE"/>
        </w:rPr>
        <w:t> </w:t>
      </w:r>
      <w:r w:rsidR="00672EA3" w:rsidRPr="00905C12">
        <w:rPr>
          <w:rFonts w:ascii="Arial" w:eastAsia="Times New Roman" w:hAnsi="Arial" w:cs="Arial"/>
          <w:sz w:val="24"/>
          <w:szCs w:val="24"/>
          <w:lang w:eastAsia="es-VE"/>
        </w:rPr>
        <w:t>personas vinculadas a la educación, trabajadoras/es</w:t>
      </w:r>
      <w:r w:rsidR="001A31BC" w:rsidRPr="00905C12">
        <w:rPr>
          <w:rFonts w:ascii="Arial" w:eastAsia="Times New Roman" w:hAnsi="Arial" w:cs="Arial"/>
          <w:sz w:val="24"/>
          <w:szCs w:val="24"/>
          <w:lang w:eastAsia="es-VE"/>
        </w:rPr>
        <w:t xml:space="preserve"> </w:t>
      </w:r>
      <w:r w:rsidR="00672EA3" w:rsidRPr="00905C12">
        <w:rPr>
          <w:rFonts w:ascii="Arial" w:eastAsia="Times New Roman" w:hAnsi="Arial" w:cs="Arial"/>
          <w:sz w:val="24"/>
          <w:szCs w:val="24"/>
          <w:lang w:eastAsia="es-VE"/>
        </w:rPr>
        <w:t>sociales, personal técnico de organizaciones e instituciones que acompañan</w:t>
      </w:r>
      <w:r w:rsidR="001A31BC" w:rsidRPr="00905C12">
        <w:rPr>
          <w:rFonts w:ascii="Arial" w:eastAsia="Times New Roman" w:hAnsi="Arial" w:cs="Arial"/>
          <w:sz w:val="24"/>
          <w:szCs w:val="24"/>
          <w:lang w:eastAsia="es-VE"/>
        </w:rPr>
        <w:t xml:space="preserve"> </w:t>
      </w:r>
      <w:r w:rsidR="00672EA3" w:rsidRPr="00905C12">
        <w:rPr>
          <w:rFonts w:ascii="Arial" w:eastAsia="Times New Roman" w:hAnsi="Arial" w:cs="Arial"/>
          <w:sz w:val="24"/>
          <w:szCs w:val="24"/>
          <w:lang w:eastAsia="es-VE"/>
        </w:rPr>
        <w:t>procesos de desarrollo loc</w:t>
      </w:r>
      <w:r w:rsidR="007379DA" w:rsidRPr="00905C12">
        <w:rPr>
          <w:rFonts w:ascii="Arial" w:eastAsia="Times New Roman" w:hAnsi="Arial" w:cs="Arial"/>
          <w:sz w:val="24"/>
          <w:szCs w:val="24"/>
          <w:lang w:eastAsia="es-VE"/>
        </w:rPr>
        <w:t xml:space="preserve">al, comunitario o territorial, </w:t>
      </w:r>
      <w:r w:rsidR="00083A3F" w:rsidRPr="00905C12">
        <w:rPr>
          <w:rFonts w:ascii="Arial" w:eastAsia="Times New Roman" w:hAnsi="Arial" w:cs="Arial"/>
          <w:sz w:val="24"/>
          <w:szCs w:val="24"/>
          <w:lang w:eastAsia="es-VE"/>
        </w:rPr>
        <w:t xml:space="preserve"> p</w:t>
      </w:r>
      <w:r w:rsidR="00672EA3" w:rsidRPr="00905C12">
        <w:rPr>
          <w:rFonts w:ascii="Arial" w:eastAsia="Times New Roman" w:hAnsi="Arial" w:cs="Arial"/>
          <w:sz w:val="24"/>
          <w:szCs w:val="24"/>
          <w:lang w:eastAsia="es-VE"/>
        </w:rPr>
        <w:t>romotoras y</w:t>
      </w:r>
      <w:r w:rsidR="001A31BC" w:rsidRPr="00905C12">
        <w:rPr>
          <w:rFonts w:ascii="Arial" w:eastAsia="Times New Roman" w:hAnsi="Arial" w:cs="Arial"/>
          <w:sz w:val="24"/>
          <w:szCs w:val="24"/>
          <w:lang w:eastAsia="es-VE"/>
        </w:rPr>
        <w:t xml:space="preserve"> </w:t>
      </w:r>
      <w:r w:rsidR="00672EA3" w:rsidRPr="00905C12">
        <w:rPr>
          <w:rFonts w:ascii="Arial" w:eastAsia="Times New Roman" w:hAnsi="Arial" w:cs="Arial"/>
          <w:sz w:val="24"/>
          <w:szCs w:val="24"/>
          <w:lang w:eastAsia="es-VE"/>
        </w:rPr>
        <w:t>promotores comunitarios, estudiantes, dirigentes</w:t>
      </w:r>
      <w:r w:rsidR="007379DA" w:rsidRPr="00905C12">
        <w:rPr>
          <w:rFonts w:ascii="Arial" w:eastAsia="Times New Roman" w:hAnsi="Arial" w:cs="Arial"/>
          <w:sz w:val="24"/>
          <w:szCs w:val="24"/>
          <w:lang w:eastAsia="es-VE"/>
        </w:rPr>
        <w:t xml:space="preserve">, así como  toda </w:t>
      </w:r>
      <w:r w:rsidRPr="00905C12">
        <w:rPr>
          <w:rFonts w:ascii="Arial" w:eastAsia="Times New Roman" w:hAnsi="Arial" w:cs="Arial"/>
          <w:sz w:val="24"/>
          <w:szCs w:val="24"/>
          <w:lang w:eastAsia="es-VE"/>
        </w:rPr>
        <w:t xml:space="preserve"> persona </w:t>
      </w:r>
      <w:r w:rsidR="00672EA3" w:rsidRPr="00905C12">
        <w:rPr>
          <w:rFonts w:ascii="Arial" w:eastAsia="Times New Roman" w:hAnsi="Arial" w:cs="Arial"/>
          <w:sz w:val="24"/>
          <w:szCs w:val="24"/>
          <w:lang w:eastAsia="es-VE"/>
        </w:rPr>
        <w:t>interesada en aprender a sistematizar experiencias y/o facilitar procesos</w:t>
      </w:r>
      <w:r w:rsidR="001A31BC" w:rsidRPr="00905C12">
        <w:rPr>
          <w:rFonts w:ascii="Arial" w:eastAsia="Times New Roman" w:hAnsi="Arial" w:cs="Arial"/>
          <w:sz w:val="24"/>
          <w:szCs w:val="24"/>
          <w:lang w:eastAsia="es-VE"/>
        </w:rPr>
        <w:t xml:space="preserve"> </w:t>
      </w:r>
      <w:r w:rsidR="00672EA3" w:rsidRPr="00905C12">
        <w:rPr>
          <w:rFonts w:ascii="Arial" w:eastAsia="Times New Roman" w:hAnsi="Arial" w:cs="Arial"/>
          <w:sz w:val="24"/>
          <w:szCs w:val="24"/>
          <w:lang w:eastAsia="es-VE"/>
        </w:rPr>
        <w:t>de sistematización.</w:t>
      </w:r>
    </w:p>
    <w:p w14:paraId="7D439734" w14:textId="1EF22A8E" w:rsidR="00390573" w:rsidRPr="00905C12" w:rsidRDefault="006B7A2C" w:rsidP="00A209AC">
      <w:pPr>
        <w:shd w:val="clear" w:color="auto" w:fill="FFFFFF"/>
        <w:spacing w:after="0" w:line="360" w:lineRule="auto"/>
        <w:jc w:val="both"/>
        <w:rPr>
          <w:rFonts w:ascii="Arial" w:eastAsia="Times New Roman" w:hAnsi="Arial" w:cs="Arial"/>
          <w:bCs/>
          <w:iCs/>
          <w:sz w:val="24"/>
          <w:szCs w:val="24"/>
          <w:lang w:eastAsia="es-VE"/>
        </w:rPr>
      </w:pPr>
      <w:r w:rsidRPr="00905C12">
        <w:rPr>
          <w:rFonts w:ascii="Arial" w:eastAsia="Times New Roman" w:hAnsi="Arial" w:cs="Arial"/>
          <w:b/>
          <w:bCs/>
          <w:sz w:val="24"/>
          <w:szCs w:val="24"/>
          <w:lang w:eastAsia="es-VE"/>
        </w:rPr>
        <w:t xml:space="preserve">      </w:t>
      </w:r>
      <w:r w:rsidR="007D6491" w:rsidRPr="00905C12">
        <w:rPr>
          <w:rFonts w:ascii="Arial" w:eastAsia="Times New Roman" w:hAnsi="Arial" w:cs="Arial"/>
          <w:bCs/>
          <w:sz w:val="24"/>
          <w:szCs w:val="24"/>
          <w:lang w:eastAsia="es-VE"/>
        </w:rPr>
        <w:t>En tal sentido, el propósito u objetivo del VIDISE plantea a sus participantes: “</w:t>
      </w:r>
      <w:r w:rsidR="00672EA3" w:rsidRPr="00905C12">
        <w:rPr>
          <w:rFonts w:ascii="Arial" w:eastAsia="Times New Roman" w:hAnsi="Arial" w:cs="Arial"/>
          <w:bCs/>
          <w:iCs/>
          <w:sz w:val="24"/>
          <w:szCs w:val="24"/>
          <w:lang w:eastAsia="es-VE"/>
        </w:rPr>
        <w:t>Apropiarnos de la sistematización como</w:t>
      </w:r>
      <w:r w:rsidR="007D6491" w:rsidRPr="00905C12">
        <w:rPr>
          <w:rFonts w:ascii="Arial" w:eastAsia="Times New Roman" w:hAnsi="Arial" w:cs="Arial"/>
          <w:bCs/>
          <w:iCs/>
          <w:sz w:val="24"/>
          <w:szCs w:val="24"/>
          <w:lang w:eastAsia="es-VE"/>
        </w:rPr>
        <w:t xml:space="preserve"> </w:t>
      </w:r>
      <w:r w:rsidR="00672EA3" w:rsidRPr="00905C12">
        <w:rPr>
          <w:rFonts w:ascii="Arial" w:eastAsia="Times New Roman" w:hAnsi="Arial" w:cs="Arial"/>
          <w:bCs/>
          <w:iCs/>
          <w:sz w:val="24"/>
          <w:szCs w:val="24"/>
          <w:lang w:eastAsia="es-VE"/>
        </w:rPr>
        <w:t>herramienta pedagógica para el desarrollo comunitario y de una propuesta</w:t>
      </w:r>
      <w:r w:rsidR="007D6491" w:rsidRPr="00905C12">
        <w:rPr>
          <w:rFonts w:ascii="Arial" w:eastAsia="Times New Roman" w:hAnsi="Arial" w:cs="Arial"/>
          <w:bCs/>
          <w:iCs/>
          <w:sz w:val="24"/>
          <w:szCs w:val="24"/>
          <w:lang w:eastAsia="es-VE"/>
        </w:rPr>
        <w:t xml:space="preserve"> </w:t>
      </w:r>
      <w:r w:rsidR="00672EA3" w:rsidRPr="00905C12">
        <w:rPr>
          <w:rFonts w:ascii="Arial" w:eastAsia="Times New Roman" w:hAnsi="Arial" w:cs="Arial"/>
          <w:bCs/>
          <w:iCs/>
          <w:sz w:val="24"/>
          <w:szCs w:val="24"/>
          <w:lang w:eastAsia="es-VE"/>
        </w:rPr>
        <w:t>metodológica para desarrollarla</w:t>
      </w:r>
      <w:r w:rsidR="007D6491" w:rsidRPr="00905C12">
        <w:rPr>
          <w:rFonts w:ascii="Arial" w:eastAsia="Times New Roman" w:hAnsi="Arial" w:cs="Arial"/>
          <w:bCs/>
          <w:iCs/>
          <w:sz w:val="24"/>
          <w:szCs w:val="24"/>
          <w:lang w:eastAsia="es-VE"/>
        </w:rPr>
        <w:t>” invitándonos a convertirnos en constru</w:t>
      </w:r>
      <w:r w:rsidR="00390573" w:rsidRPr="00905C12">
        <w:rPr>
          <w:rFonts w:ascii="Arial" w:eastAsia="Times New Roman" w:hAnsi="Arial" w:cs="Arial"/>
          <w:bCs/>
          <w:iCs/>
          <w:sz w:val="24"/>
          <w:szCs w:val="24"/>
          <w:lang w:eastAsia="es-VE"/>
        </w:rPr>
        <w:t>cto</w:t>
      </w:r>
      <w:r w:rsidR="007D6491" w:rsidRPr="00905C12">
        <w:rPr>
          <w:rFonts w:ascii="Arial" w:eastAsia="Times New Roman" w:hAnsi="Arial" w:cs="Arial"/>
          <w:bCs/>
          <w:iCs/>
          <w:sz w:val="24"/>
          <w:szCs w:val="24"/>
          <w:lang w:eastAsia="es-VE"/>
        </w:rPr>
        <w:t>res</w:t>
      </w:r>
      <w:r w:rsidR="007379DA" w:rsidRPr="00905C12">
        <w:rPr>
          <w:rFonts w:ascii="Arial" w:eastAsia="Times New Roman" w:hAnsi="Arial" w:cs="Arial"/>
          <w:bCs/>
          <w:iCs/>
          <w:sz w:val="24"/>
          <w:szCs w:val="24"/>
          <w:lang w:eastAsia="es-VE"/>
        </w:rPr>
        <w:t xml:space="preserve"> participes y </w:t>
      </w:r>
      <w:r w:rsidR="00B738A8" w:rsidRPr="00905C12">
        <w:rPr>
          <w:rFonts w:ascii="Arial" w:eastAsia="Times New Roman" w:hAnsi="Arial" w:cs="Arial"/>
          <w:bCs/>
          <w:iCs/>
          <w:sz w:val="24"/>
          <w:szCs w:val="24"/>
          <w:lang w:eastAsia="es-VE"/>
        </w:rPr>
        <w:t>corresponsables de</w:t>
      </w:r>
      <w:r w:rsidR="00390573" w:rsidRPr="00905C12">
        <w:rPr>
          <w:rFonts w:ascii="Arial" w:eastAsia="Times New Roman" w:hAnsi="Arial" w:cs="Arial"/>
          <w:bCs/>
          <w:iCs/>
          <w:sz w:val="24"/>
          <w:szCs w:val="24"/>
          <w:lang w:eastAsia="es-VE"/>
        </w:rPr>
        <w:t xml:space="preserve"> escenarios propicios para trascender de contextos adversos que afectan la humanidad y la naturaleza</w:t>
      </w:r>
      <w:r w:rsidR="007379DA" w:rsidRPr="00905C12">
        <w:rPr>
          <w:rFonts w:ascii="Arial" w:eastAsia="Times New Roman" w:hAnsi="Arial" w:cs="Arial"/>
          <w:bCs/>
          <w:iCs/>
          <w:sz w:val="24"/>
          <w:szCs w:val="24"/>
          <w:lang w:eastAsia="es-VE"/>
        </w:rPr>
        <w:t>, en el actual momento sociohistórico</w:t>
      </w:r>
      <w:r w:rsidR="00390573" w:rsidRPr="00905C12">
        <w:rPr>
          <w:rFonts w:ascii="Arial" w:eastAsia="Times New Roman" w:hAnsi="Arial" w:cs="Arial"/>
          <w:bCs/>
          <w:iCs/>
          <w:sz w:val="24"/>
          <w:szCs w:val="24"/>
          <w:lang w:eastAsia="es-VE"/>
        </w:rPr>
        <w:t xml:space="preserve">. </w:t>
      </w:r>
    </w:p>
    <w:p w14:paraId="102CA0DB" w14:textId="17DAEBC7" w:rsidR="00390573" w:rsidRPr="00905C12" w:rsidRDefault="00390573" w:rsidP="00A209AC">
      <w:pPr>
        <w:shd w:val="clear" w:color="auto" w:fill="FFFFFF"/>
        <w:spacing w:after="0" w:line="360" w:lineRule="auto"/>
        <w:jc w:val="both"/>
        <w:rPr>
          <w:rFonts w:ascii="Arial" w:eastAsia="Times New Roman" w:hAnsi="Arial" w:cs="Arial"/>
          <w:bCs/>
          <w:iCs/>
          <w:sz w:val="24"/>
          <w:szCs w:val="24"/>
          <w:lang w:eastAsia="es-VE"/>
        </w:rPr>
      </w:pPr>
      <w:r w:rsidRPr="00905C12">
        <w:rPr>
          <w:rFonts w:ascii="Arial" w:eastAsia="Times New Roman" w:hAnsi="Arial" w:cs="Arial"/>
          <w:bCs/>
          <w:iCs/>
          <w:sz w:val="24"/>
          <w:szCs w:val="24"/>
          <w:lang w:eastAsia="es-VE"/>
        </w:rPr>
        <w:t xml:space="preserve">     En cuanto a su organización</w:t>
      </w:r>
      <w:r w:rsidR="004762C1" w:rsidRPr="00905C12">
        <w:rPr>
          <w:rFonts w:ascii="Arial" w:eastAsia="Times New Roman" w:hAnsi="Arial" w:cs="Arial"/>
          <w:bCs/>
          <w:iCs/>
          <w:sz w:val="24"/>
          <w:szCs w:val="24"/>
          <w:lang w:eastAsia="es-VE"/>
        </w:rPr>
        <w:t xml:space="preserve"> tecnometodológica</w:t>
      </w:r>
      <w:r w:rsidRPr="00905C12">
        <w:rPr>
          <w:rFonts w:ascii="Arial" w:eastAsia="Times New Roman" w:hAnsi="Arial" w:cs="Arial"/>
          <w:bCs/>
          <w:iCs/>
          <w:sz w:val="24"/>
          <w:szCs w:val="24"/>
          <w:lang w:eastAsia="es-VE"/>
        </w:rPr>
        <w:t xml:space="preserve">, el Diplomando se desarrolla durante 12 semanas continuas, con una secuencia </w:t>
      </w:r>
      <w:r w:rsidR="00A209AC" w:rsidRPr="00905C12">
        <w:rPr>
          <w:rFonts w:ascii="Arial" w:eastAsia="Times New Roman" w:hAnsi="Arial" w:cs="Arial"/>
          <w:bCs/>
          <w:iCs/>
          <w:sz w:val="24"/>
          <w:szCs w:val="24"/>
          <w:lang w:eastAsia="es-VE"/>
        </w:rPr>
        <w:t xml:space="preserve">de trabajo semanal que inicia los días jueves en la noche, para poder visualizar y bajar documentos, videos, analizar plan de actividades y tareas, realizar lecturas críticas de los materiales, como proceso preparatorio para iniciar actividades planteadas a partir del lunes: (participación en </w:t>
      </w:r>
      <w:r w:rsidR="007379DA" w:rsidRPr="00905C12">
        <w:rPr>
          <w:rFonts w:ascii="Arial" w:eastAsia="Times New Roman" w:hAnsi="Arial" w:cs="Arial"/>
          <w:bCs/>
          <w:iCs/>
          <w:sz w:val="24"/>
          <w:szCs w:val="24"/>
          <w:lang w:eastAsia="es-VE"/>
        </w:rPr>
        <w:t>foro, chat, entregar y compartir producciones, intercambiar en mensajería interna y externa</w:t>
      </w:r>
      <w:r w:rsidR="004762C1" w:rsidRPr="00905C12">
        <w:rPr>
          <w:rFonts w:ascii="Arial" w:eastAsia="Times New Roman" w:hAnsi="Arial" w:cs="Arial"/>
          <w:bCs/>
          <w:iCs/>
          <w:sz w:val="24"/>
          <w:szCs w:val="24"/>
          <w:lang w:eastAsia="es-VE"/>
        </w:rPr>
        <w:t xml:space="preserve">, </w:t>
      </w:r>
      <w:r w:rsidR="00B738A8" w:rsidRPr="00905C12">
        <w:rPr>
          <w:rFonts w:ascii="Arial" w:eastAsia="Times New Roman" w:hAnsi="Arial" w:cs="Arial"/>
          <w:bCs/>
          <w:iCs/>
          <w:sz w:val="24"/>
          <w:szCs w:val="24"/>
          <w:lang w:eastAsia="es-VE"/>
        </w:rPr>
        <w:t>Skype</w:t>
      </w:r>
      <w:r w:rsidR="004762C1" w:rsidRPr="00905C12">
        <w:rPr>
          <w:rFonts w:ascii="Arial" w:eastAsia="Times New Roman" w:hAnsi="Arial" w:cs="Arial"/>
          <w:bCs/>
          <w:iCs/>
          <w:sz w:val="24"/>
          <w:szCs w:val="24"/>
          <w:lang w:eastAsia="es-VE"/>
        </w:rPr>
        <w:t xml:space="preserve">, </w:t>
      </w:r>
      <w:r w:rsidR="00B738A8" w:rsidRPr="00905C12">
        <w:rPr>
          <w:rFonts w:ascii="Arial" w:eastAsia="Times New Roman" w:hAnsi="Arial" w:cs="Arial"/>
          <w:bCs/>
          <w:iCs/>
          <w:sz w:val="24"/>
          <w:szCs w:val="24"/>
          <w:lang w:eastAsia="es-VE"/>
        </w:rPr>
        <w:t>WhatsApp</w:t>
      </w:r>
      <w:r w:rsidR="004762C1" w:rsidRPr="00905C12">
        <w:rPr>
          <w:rFonts w:ascii="Arial" w:eastAsia="Times New Roman" w:hAnsi="Arial" w:cs="Arial"/>
          <w:bCs/>
          <w:iCs/>
          <w:sz w:val="24"/>
          <w:szCs w:val="24"/>
          <w:lang w:eastAsia="es-VE"/>
        </w:rPr>
        <w:t xml:space="preserve">, </w:t>
      </w:r>
      <w:r w:rsidR="007379DA" w:rsidRPr="00905C12">
        <w:rPr>
          <w:rFonts w:ascii="Arial" w:eastAsia="Times New Roman" w:hAnsi="Arial" w:cs="Arial"/>
          <w:bCs/>
          <w:iCs/>
          <w:sz w:val="24"/>
          <w:szCs w:val="24"/>
          <w:lang w:eastAsia="es-VE"/>
        </w:rPr>
        <w:t xml:space="preserve"> ent</w:t>
      </w:r>
      <w:r w:rsidR="004762C1" w:rsidRPr="00905C12">
        <w:rPr>
          <w:rFonts w:ascii="Arial" w:eastAsia="Times New Roman" w:hAnsi="Arial" w:cs="Arial"/>
          <w:bCs/>
          <w:iCs/>
          <w:sz w:val="24"/>
          <w:szCs w:val="24"/>
          <w:lang w:eastAsia="es-VE"/>
        </w:rPr>
        <w:t>re otras posibilidades</w:t>
      </w:r>
      <w:r w:rsidR="007379DA" w:rsidRPr="00905C12">
        <w:rPr>
          <w:rFonts w:ascii="Arial" w:eastAsia="Times New Roman" w:hAnsi="Arial" w:cs="Arial"/>
          <w:bCs/>
          <w:iCs/>
          <w:sz w:val="24"/>
          <w:szCs w:val="24"/>
          <w:lang w:eastAsia="es-VE"/>
        </w:rPr>
        <w:t xml:space="preserve">. De manera permanente se cuenta con ayuda técnica y metodológica, de la mano del </w:t>
      </w:r>
      <w:r w:rsidR="00B738A8" w:rsidRPr="00905C12">
        <w:rPr>
          <w:rFonts w:ascii="Arial" w:eastAsia="Times New Roman" w:hAnsi="Arial" w:cs="Arial"/>
          <w:bCs/>
          <w:iCs/>
          <w:sz w:val="24"/>
          <w:szCs w:val="24"/>
          <w:lang w:eastAsia="es-VE"/>
        </w:rPr>
        <w:lastRenderedPageBreak/>
        <w:t>Prof.</w:t>
      </w:r>
      <w:r w:rsidR="007379DA" w:rsidRPr="00905C12">
        <w:rPr>
          <w:rFonts w:ascii="Arial" w:eastAsia="Times New Roman" w:hAnsi="Arial" w:cs="Arial"/>
          <w:bCs/>
          <w:iCs/>
          <w:sz w:val="24"/>
          <w:szCs w:val="24"/>
          <w:lang w:eastAsia="es-VE"/>
        </w:rPr>
        <w:t xml:space="preserve"> Hermán Van de Velde</w:t>
      </w:r>
      <w:r w:rsidR="004762C1" w:rsidRPr="00905C12">
        <w:rPr>
          <w:rFonts w:ascii="Arial" w:eastAsia="Times New Roman" w:hAnsi="Arial" w:cs="Arial"/>
          <w:bCs/>
          <w:iCs/>
          <w:sz w:val="24"/>
          <w:szCs w:val="24"/>
          <w:lang w:eastAsia="es-VE"/>
        </w:rPr>
        <w:t xml:space="preserve"> los fines de semana y a partir del domingo, acompaña al grupo Maribel Ochoa, como facilitadora metodológica. </w:t>
      </w:r>
      <w:r w:rsidR="007379DA" w:rsidRPr="00905C12">
        <w:rPr>
          <w:rFonts w:ascii="Arial" w:eastAsia="Times New Roman" w:hAnsi="Arial" w:cs="Arial"/>
          <w:bCs/>
          <w:iCs/>
          <w:sz w:val="24"/>
          <w:szCs w:val="24"/>
          <w:lang w:eastAsia="es-VE"/>
        </w:rPr>
        <w:t xml:space="preserve"> </w:t>
      </w:r>
    </w:p>
    <w:p w14:paraId="6B6C0B80" w14:textId="3D2CD5F8" w:rsidR="004762C1" w:rsidRPr="00905C12" w:rsidRDefault="004762C1" w:rsidP="004762C1">
      <w:pPr>
        <w:pStyle w:val="Prrafodelista"/>
        <w:autoSpaceDE w:val="0"/>
        <w:autoSpaceDN w:val="0"/>
        <w:adjustRightInd w:val="0"/>
        <w:spacing w:after="0" w:line="360" w:lineRule="auto"/>
        <w:ind w:left="0"/>
        <w:jc w:val="both"/>
        <w:rPr>
          <w:rFonts w:ascii="Arial" w:eastAsia="Times New Roman" w:hAnsi="Arial" w:cs="Arial"/>
          <w:bCs/>
          <w:iCs/>
          <w:sz w:val="24"/>
          <w:szCs w:val="24"/>
          <w:lang w:eastAsia="es-VE"/>
        </w:rPr>
      </w:pPr>
      <w:r w:rsidRPr="00905C12">
        <w:rPr>
          <w:rFonts w:ascii="Arial" w:eastAsia="Times New Roman" w:hAnsi="Arial" w:cs="Arial"/>
          <w:bCs/>
          <w:iCs/>
          <w:sz w:val="24"/>
          <w:szCs w:val="24"/>
          <w:lang w:eastAsia="es-VE"/>
        </w:rPr>
        <w:t xml:space="preserve">     En la siguiente figura se presenta de manera articulada esta propuesta metodológica, la cual, plantea una lógica interna sustentada en la </w:t>
      </w:r>
      <w:r w:rsidR="00773661" w:rsidRPr="00905C12">
        <w:rPr>
          <w:rFonts w:ascii="Arial" w:eastAsia="Times New Roman" w:hAnsi="Arial" w:cs="Arial"/>
          <w:bCs/>
          <w:iCs/>
          <w:sz w:val="24"/>
          <w:szCs w:val="24"/>
          <w:lang w:eastAsia="es-VE"/>
        </w:rPr>
        <w:t>Educación Popular</w:t>
      </w:r>
      <w:r w:rsidRPr="00905C12">
        <w:rPr>
          <w:rFonts w:ascii="Arial" w:eastAsia="Times New Roman" w:hAnsi="Arial" w:cs="Arial"/>
          <w:bCs/>
          <w:iCs/>
          <w:sz w:val="24"/>
          <w:szCs w:val="24"/>
          <w:lang w:eastAsia="es-VE"/>
        </w:rPr>
        <w:t>, con una orientación socioconstructiva, basada en el diálogo de saberes</w:t>
      </w:r>
      <w:r w:rsidR="00E608D1" w:rsidRPr="00905C12">
        <w:rPr>
          <w:rFonts w:ascii="Arial" w:eastAsia="Times New Roman" w:hAnsi="Arial" w:cs="Arial"/>
          <w:bCs/>
          <w:iCs/>
          <w:sz w:val="24"/>
          <w:szCs w:val="24"/>
          <w:lang w:eastAsia="es-VE"/>
        </w:rPr>
        <w:t xml:space="preserve"> respetuoso de la diversidad </w:t>
      </w:r>
      <w:r w:rsidRPr="00905C12">
        <w:rPr>
          <w:rFonts w:ascii="Arial" w:eastAsia="Times New Roman" w:hAnsi="Arial" w:cs="Arial"/>
          <w:bCs/>
          <w:iCs/>
          <w:sz w:val="24"/>
          <w:szCs w:val="24"/>
          <w:lang w:eastAsia="es-VE"/>
        </w:rPr>
        <w:t>, la participación</w:t>
      </w:r>
      <w:r w:rsidR="00E608D1" w:rsidRPr="00905C12">
        <w:rPr>
          <w:rFonts w:ascii="Arial" w:eastAsia="Times New Roman" w:hAnsi="Arial" w:cs="Arial"/>
          <w:bCs/>
          <w:iCs/>
          <w:sz w:val="24"/>
          <w:szCs w:val="24"/>
          <w:lang w:eastAsia="es-VE"/>
        </w:rPr>
        <w:t xml:space="preserve"> sustentada en relaciones de conf</w:t>
      </w:r>
      <w:r w:rsidR="00773661" w:rsidRPr="00905C12">
        <w:rPr>
          <w:rFonts w:ascii="Arial" w:eastAsia="Times New Roman" w:hAnsi="Arial" w:cs="Arial"/>
          <w:bCs/>
          <w:iCs/>
          <w:sz w:val="24"/>
          <w:szCs w:val="24"/>
          <w:lang w:eastAsia="es-VE"/>
        </w:rPr>
        <w:t>ianza y una actitud cooperativa</w:t>
      </w:r>
      <w:r w:rsidRPr="00905C12">
        <w:rPr>
          <w:rFonts w:ascii="Arial" w:eastAsia="Times New Roman" w:hAnsi="Arial" w:cs="Arial"/>
          <w:bCs/>
          <w:iCs/>
          <w:sz w:val="24"/>
          <w:szCs w:val="24"/>
          <w:lang w:eastAsia="es-VE"/>
        </w:rPr>
        <w:t xml:space="preserve">, </w:t>
      </w:r>
      <w:r w:rsidR="00E608D1" w:rsidRPr="00905C12">
        <w:rPr>
          <w:rFonts w:ascii="Arial" w:hAnsi="Arial" w:cs="Arial"/>
          <w:sz w:val="21"/>
          <w:szCs w:val="21"/>
          <w:shd w:val="clear" w:color="auto" w:fill="FFFFFF"/>
        </w:rPr>
        <w:t>l</w:t>
      </w:r>
      <w:r w:rsidRPr="00905C12">
        <w:rPr>
          <w:rFonts w:ascii="Arial" w:hAnsi="Arial" w:cs="Arial"/>
          <w:sz w:val="21"/>
          <w:szCs w:val="21"/>
          <w:shd w:val="clear" w:color="auto" w:fill="FFFFFF"/>
        </w:rPr>
        <w:t>a interacción entre las y lo</w:t>
      </w:r>
      <w:r w:rsidR="00E608D1" w:rsidRPr="00905C12">
        <w:rPr>
          <w:rFonts w:ascii="Arial" w:hAnsi="Arial" w:cs="Arial"/>
          <w:sz w:val="21"/>
          <w:szCs w:val="21"/>
          <w:shd w:val="clear" w:color="auto" w:fill="FFFFFF"/>
        </w:rPr>
        <w:t xml:space="preserve">s participantes a través del </w:t>
      </w:r>
      <w:r w:rsidRPr="00905C12">
        <w:rPr>
          <w:rFonts w:ascii="Arial" w:hAnsi="Arial" w:cs="Arial"/>
          <w:sz w:val="21"/>
          <w:szCs w:val="21"/>
          <w:shd w:val="clear" w:color="auto" w:fill="FFFFFF"/>
        </w:rPr>
        <w:t xml:space="preserve"> A</w:t>
      </w:r>
      <w:r w:rsidR="00E608D1" w:rsidRPr="00905C12">
        <w:rPr>
          <w:rFonts w:ascii="Arial" w:hAnsi="Arial" w:cs="Arial"/>
          <w:sz w:val="21"/>
          <w:szCs w:val="21"/>
          <w:shd w:val="clear" w:color="auto" w:fill="FFFFFF"/>
        </w:rPr>
        <w:t xml:space="preserve">mbiente Virtual de Aprendizaje, el </w:t>
      </w:r>
      <w:r w:rsidRPr="00905C12">
        <w:rPr>
          <w:rFonts w:ascii="Arial" w:eastAsia="Times New Roman" w:hAnsi="Arial" w:cs="Arial"/>
          <w:bCs/>
          <w:iCs/>
          <w:sz w:val="24"/>
          <w:szCs w:val="24"/>
          <w:lang w:eastAsia="es-VE"/>
        </w:rPr>
        <w:t>trabajo compartido y corresponsable, ent</w:t>
      </w:r>
      <w:r w:rsidR="00E608D1" w:rsidRPr="00905C12">
        <w:rPr>
          <w:rFonts w:ascii="Arial" w:eastAsia="Times New Roman" w:hAnsi="Arial" w:cs="Arial"/>
          <w:bCs/>
          <w:iCs/>
          <w:sz w:val="24"/>
          <w:szCs w:val="24"/>
          <w:lang w:eastAsia="es-VE"/>
        </w:rPr>
        <w:t>re algunos de sus principios</w:t>
      </w:r>
      <w:r w:rsidR="00773661" w:rsidRPr="00905C12">
        <w:rPr>
          <w:rFonts w:ascii="Arial" w:eastAsia="Times New Roman" w:hAnsi="Arial" w:cs="Arial"/>
          <w:bCs/>
          <w:iCs/>
          <w:sz w:val="24"/>
          <w:szCs w:val="24"/>
          <w:lang w:eastAsia="es-VE"/>
        </w:rPr>
        <w:t xml:space="preserve"> orientadores del proceso de sistematización </w:t>
      </w:r>
      <w:r w:rsidR="00E608D1" w:rsidRPr="00905C12">
        <w:rPr>
          <w:rFonts w:ascii="Arial" w:eastAsia="Times New Roman" w:hAnsi="Arial" w:cs="Arial"/>
          <w:bCs/>
          <w:iCs/>
          <w:sz w:val="24"/>
          <w:szCs w:val="24"/>
          <w:lang w:eastAsia="es-VE"/>
        </w:rPr>
        <w:t>.</w:t>
      </w:r>
    </w:p>
    <w:p w14:paraId="7F0B0C69" w14:textId="77777777" w:rsidR="00B406AD" w:rsidRPr="00905C12" w:rsidRDefault="00B406AD" w:rsidP="00B406AD">
      <w:pPr>
        <w:autoSpaceDE w:val="0"/>
        <w:autoSpaceDN w:val="0"/>
        <w:adjustRightInd w:val="0"/>
        <w:spacing w:after="0" w:line="360" w:lineRule="auto"/>
        <w:rPr>
          <w:rFonts w:ascii="Arial" w:hAnsi="Arial" w:cs="Arial"/>
          <w:b/>
          <w:sz w:val="20"/>
          <w:szCs w:val="20"/>
          <w:shd w:val="clear" w:color="auto" w:fill="FFFFFF"/>
        </w:rPr>
      </w:pPr>
    </w:p>
    <w:p w14:paraId="0D314DEA" w14:textId="6140939E" w:rsidR="00D06D00" w:rsidRPr="00905C12" w:rsidRDefault="00B406AD" w:rsidP="00D06D00">
      <w:pPr>
        <w:autoSpaceDE w:val="0"/>
        <w:autoSpaceDN w:val="0"/>
        <w:adjustRightInd w:val="0"/>
        <w:spacing w:after="0" w:line="360" w:lineRule="auto"/>
        <w:rPr>
          <w:rFonts w:ascii="Arial" w:hAnsi="Arial" w:cs="Arial"/>
          <w:b/>
          <w:sz w:val="20"/>
          <w:szCs w:val="20"/>
          <w:shd w:val="clear" w:color="auto" w:fill="FFFFFF"/>
        </w:rPr>
      </w:pPr>
      <w:r w:rsidRPr="00905C12">
        <w:rPr>
          <w:rFonts w:ascii="Arial" w:hAnsi="Arial" w:cs="Arial"/>
          <w:b/>
          <w:sz w:val="20"/>
          <w:szCs w:val="20"/>
          <w:shd w:val="clear" w:color="auto" w:fill="FFFFFF"/>
        </w:rPr>
        <w:t xml:space="preserve">Figura </w:t>
      </w:r>
      <w:r w:rsidR="00B3711C">
        <w:rPr>
          <w:rFonts w:ascii="Arial" w:hAnsi="Arial" w:cs="Arial"/>
          <w:b/>
          <w:sz w:val="20"/>
          <w:szCs w:val="20"/>
          <w:shd w:val="clear" w:color="auto" w:fill="FFFFFF"/>
        </w:rPr>
        <w:t>1 PROPUESTA</w:t>
      </w:r>
      <w:r w:rsidRPr="00905C12">
        <w:rPr>
          <w:rFonts w:ascii="Arial" w:hAnsi="Arial" w:cs="Arial"/>
          <w:b/>
          <w:sz w:val="20"/>
          <w:szCs w:val="20"/>
          <w:shd w:val="clear" w:color="auto" w:fill="FFFFFF"/>
        </w:rPr>
        <w:t xml:space="preserve"> TECNOMETODOLÓGICA DEL VI DIPLOMADO INTERNACIONAL EN SISTEMATIZACIÓN DE EXPERIENCIAS</w:t>
      </w:r>
    </w:p>
    <w:p w14:paraId="26EEF3CA" w14:textId="40896BD8" w:rsidR="00390573" w:rsidRPr="00905C12" w:rsidRDefault="00D06D00" w:rsidP="00D06D00">
      <w:pPr>
        <w:autoSpaceDE w:val="0"/>
        <w:autoSpaceDN w:val="0"/>
        <w:adjustRightInd w:val="0"/>
        <w:spacing w:after="0" w:line="360" w:lineRule="auto"/>
        <w:rPr>
          <w:rFonts w:ascii="Arial" w:hAnsi="Arial" w:cs="Arial"/>
          <w:b/>
          <w:sz w:val="20"/>
          <w:szCs w:val="20"/>
          <w:shd w:val="clear" w:color="auto" w:fill="FFFFFF"/>
        </w:rPr>
      </w:pPr>
      <w:r w:rsidRPr="00905C12">
        <w:rPr>
          <w:rFonts w:ascii="Arial" w:hAnsi="Arial" w:cs="Arial"/>
          <w:b/>
          <w:noProof/>
          <w:sz w:val="20"/>
          <w:szCs w:val="20"/>
          <w:shd w:val="clear" w:color="auto" w:fill="FFFFFF"/>
          <w:lang w:eastAsia="es-VE"/>
        </w:rPr>
        <w:drawing>
          <wp:inline distT="0" distB="0" distL="0" distR="0" wp14:anchorId="277F7CA9" wp14:editId="4291EA50">
            <wp:extent cx="5407660" cy="2814638"/>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623" cy="2822426"/>
                    </a:xfrm>
                    <a:prstGeom prst="rect">
                      <a:avLst/>
                    </a:prstGeom>
                    <a:noFill/>
                    <a:ln>
                      <a:noFill/>
                    </a:ln>
                  </pic:spPr>
                </pic:pic>
              </a:graphicData>
            </a:graphic>
          </wp:inline>
        </w:drawing>
      </w:r>
    </w:p>
    <w:p w14:paraId="6672FA01" w14:textId="2F9E6BB0" w:rsidR="00390573" w:rsidRPr="00905C12" w:rsidRDefault="00D06D00" w:rsidP="00D06D00">
      <w:pPr>
        <w:shd w:val="clear" w:color="auto" w:fill="FFFFFF"/>
        <w:spacing w:after="0" w:line="360" w:lineRule="auto"/>
        <w:jc w:val="both"/>
        <w:rPr>
          <w:rFonts w:ascii="Arial" w:eastAsia="Times New Roman" w:hAnsi="Arial" w:cs="Arial"/>
          <w:bCs/>
          <w:iCs/>
          <w:sz w:val="20"/>
          <w:szCs w:val="20"/>
          <w:lang w:eastAsia="es-VE"/>
        </w:rPr>
      </w:pPr>
      <w:r w:rsidRPr="00905C12">
        <w:rPr>
          <w:rFonts w:ascii="Arial" w:eastAsia="Times New Roman" w:hAnsi="Arial" w:cs="Arial"/>
          <w:bCs/>
          <w:iCs/>
          <w:sz w:val="20"/>
          <w:szCs w:val="20"/>
          <w:lang w:eastAsia="es-VE"/>
        </w:rPr>
        <w:t>Fuente: Elaboración Propia 2018</w:t>
      </w:r>
    </w:p>
    <w:p w14:paraId="6B9605F8" w14:textId="77777777" w:rsidR="00D06D00" w:rsidRPr="00905C12" w:rsidRDefault="00D06D00" w:rsidP="00D06D00">
      <w:pPr>
        <w:shd w:val="clear" w:color="auto" w:fill="FFFFFF"/>
        <w:spacing w:after="0" w:line="360" w:lineRule="auto"/>
        <w:jc w:val="both"/>
        <w:rPr>
          <w:rFonts w:ascii="Arial" w:eastAsia="Times New Roman" w:hAnsi="Arial" w:cs="Arial"/>
          <w:bCs/>
          <w:iCs/>
          <w:sz w:val="20"/>
          <w:szCs w:val="20"/>
          <w:lang w:eastAsia="es-VE"/>
        </w:rPr>
      </w:pPr>
    </w:p>
    <w:p w14:paraId="609AD049" w14:textId="5905B1A0" w:rsidR="00D6643D" w:rsidRPr="00905C12" w:rsidRDefault="00E608D1" w:rsidP="00E608D1">
      <w:pPr>
        <w:autoSpaceDE w:val="0"/>
        <w:autoSpaceDN w:val="0"/>
        <w:adjustRightInd w:val="0"/>
        <w:spacing w:after="0" w:line="360" w:lineRule="auto"/>
        <w:jc w:val="both"/>
        <w:rPr>
          <w:rFonts w:ascii="Arial" w:hAnsi="Arial" w:cs="Arial"/>
          <w:sz w:val="24"/>
          <w:szCs w:val="24"/>
        </w:rPr>
      </w:pPr>
      <w:r w:rsidRPr="00905C12">
        <w:rPr>
          <w:rFonts w:ascii="Arial" w:hAnsi="Arial" w:cs="Arial"/>
          <w:color w:val="217A94"/>
          <w:sz w:val="21"/>
          <w:szCs w:val="21"/>
          <w:shd w:val="clear" w:color="auto" w:fill="FFFFFF"/>
        </w:rPr>
        <w:t xml:space="preserve">      </w:t>
      </w:r>
      <w:r w:rsidR="00D6643D" w:rsidRPr="00905C12">
        <w:rPr>
          <w:rFonts w:ascii="Arial" w:hAnsi="Arial" w:cs="Arial"/>
          <w:sz w:val="24"/>
          <w:szCs w:val="24"/>
        </w:rPr>
        <w:t xml:space="preserve">En su apertura, </w:t>
      </w:r>
      <w:r w:rsidR="00B738A8" w:rsidRPr="00905C12">
        <w:rPr>
          <w:rFonts w:ascii="Arial" w:hAnsi="Arial" w:cs="Arial"/>
          <w:sz w:val="24"/>
          <w:szCs w:val="24"/>
        </w:rPr>
        <w:t>el Diplomando contaba</w:t>
      </w:r>
      <w:r w:rsidR="00D6643D" w:rsidRPr="00905C12">
        <w:rPr>
          <w:rFonts w:ascii="Arial" w:hAnsi="Arial" w:cs="Arial"/>
          <w:sz w:val="24"/>
          <w:szCs w:val="24"/>
        </w:rPr>
        <w:t xml:space="preserve"> </w:t>
      </w:r>
      <w:r w:rsidR="00B738A8" w:rsidRPr="00905C12">
        <w:rPr>
          <w:rFonts w:ascii="Arial" w:hAnsi="Arial" w:cs="Arial"/>
          <w:sz w:val="24"/>
          <w:szCs w:val="24"/>
        </w:rPr>
        <w:t>con un</w:t>
      </w:r>
      <w:r w:rsidR="00D6643D" w:rsidRPr="00905C12">
        <w:rPr>
          <w:rFonts w:ascii="Arial" w:hAnsi="Arial" w:cs="Arial"/>
          <w:sz w:val="24"/>
          <w:szCs w:val="24"/>
        </w:rPr>
        <w:t xml:space="preserve"> grupo inicial de 12 part</w:t>
      </w:r>
      <w:r w:rsidRPr="00905C12">
        <w:rPr>
          <w:rFonts w:ascii="Arial" w:hAnsi="Arial" w:cs="Arial"/>
          <w:sz w:val="24"/>
          <w:szCs w:val="24"/>
        </w:rPr>
        <w:t xml:space="preserve">icipantes de diferentes países; </w:t>
      </w:r>
      <w:r w:rsidR="00D6643D" w:rsidRPr="00905C12">
        <w:rPr>
          <w:rFonts w:ascii="Arial" w:hAnsi="Arial" w:cs="Arial"/>
          <w:sz w:val="24"/>
          <w:szCs w:val="24"/>
        </w:rPr>
        <w:t xml:space="preserve">Tibisay Garrido, Luisa </w:t>
      </w:r>
      <w:r w:rsidR="00B738A8" w:rsidRPr="00905C12">
        <w:rPr>
          <w:rFonts w:ascii="Arial" w:hAnsi="Arial" w:cs="Arial"/>
          <w:sz w:val="24"/>
          <w:szCs w:val="24"/>
        </w:rPr>
        <w:t>Jurado, Erika</w:t>
      </w:r>
      <w:r w:rsidR="00D6643D" w:rsidRPr="00905C12">
        <w:rPr>
          <w:rFonts w:ascii="Arial" w:hAnsi="Arial" w:cs="Arial"/>
          <w:sz w:val="24"/>
          <w:szCs w:val="24"/>
        </w:rPr>
        <w:t xml:space="preserve"> </w:t>
      </w:r>
      <w:r w:rsidR="00B738A8" w:rsidRPr="00905C12">
        <w:rPr>
          <w:rFonts w:ascii="Arial" w:hAnsi="Arial" w:cs="Arial"/>
          <w:sz w:val="24"/>
          <w:szCs w:val="24"/>
        </w:rPr>
        <w:t>Villamizar, Martha</w:t>
      </w:r>
      <w:r w:rsidR="00D6643D" w:rsidRPr="00905C12">
        <w:rPr>
          <w:rFonts w:ascii="Arial" w:hAnsi="Arial" w:cs="Arial"/>
          <w:sz w:val="24"/>
          <w:szCs w:val="24"/>
        </w:rPr>
        <w:t xml:space="preserve"> Lía Grajales, Carmen Mireya Cadamo </w:t>
      </w:r>
      <w:r w:rsidR="00B738A8" w:rsidRPr="00905C12">
        <w:rPr>
          <w:rFonts w:ascii="Arial" w:hAnsi="Arial" w:cs="Arial"/>
          <w:sz w:val="24"/>
          <w:szCs w:val="24"/>
        </w:rPr>
        <w:t>(Venezuela</w:t>
      </w:r>
      <w:r w:rsidR="00D6643D" w:rsidRPr="00905C12">
        <w:rPr>
          <w:rFonts w:ascii="Arial" w:hAnsi="Arial" w:cs="Arial"/>
          <w:sz w:val="24"/>
          <w:szCs w:val="24"/>
        </w:rPr>
        <w:t>): Lila Flores Larios, Nadia Medina (Honduras</w:t>
      </w:r>
      <w:r w:rsidR="00B738A8" w:rsidRPr="00905C12">
        <w:rPr>
          <w:rFonts w:ascii="Arial" w:hAnsi="Arial" w:cs="Arial"/>
          <w:sz w:val="24"/>
          <w:szCs w:val="24"/>
        </w:rPr>
        <w:t>);</w:t>
      </w:r>
      <w:r w:rsidR="00D6643D" w:rsidRPr="00905C12">
        <w:rPr>
          <w:rFonts w:ascii="Arial" w:hAnsi="Arial" w:cs="Arial"/>
          <w:sz w:val="24"/>
          <w:szCs w:val="24"/>
        </w:rPr>
        <w:t xml:space="preserve"> Ruth </w:t>
      </w:r>
      <w:r w:rsidR="00B738A8" w:rsidRPr="00905C12">
        <w:rPr>
          <w:rFonts w:ascii="Arial" w:hAnsi="Arial" w:cs="Arial"/>
          <w:sz w:val="24"/>
          <w:szCs w:val="24"/>
        </w:rPr>
        <w:t>Toledo (</w:t>
      </w:r>
      <w:r w:rsidR="00D6643D" w:rsidRPr="00905C12">
        <w:rPr>
          <w:rFonts w:ascii="Arial" w:hAnsi="Arial" w:cs="Arial"/>
          <w:sz w:val="24"/>
          <w:szCs w:val="24"/>
        </w:rPr>
        <w:t xml:space="preserve">Chile); Sara </w:t>
      </w:r>
      <w:r w:rsidR="008778E7" w:rsidRPr="00905C12">
        <w:rPr>
          <w:rFonts w:ascii="Arial" w:hAnsi="Arial" w:cs="Arial"/>
          <w:sz w:val="24"/>
          <w:szCs w:val="24"/>
        </w:rPr>
        <w:t>Ortiz</w:t>
      </w:r>
      <w:r w:rsidR="00D6643D" w:rsidRPr="00905C12">
        <w:rPr>
          <w:rFonts w:ascii="Arial" w:hAnsi="Arial" w:cs="Arial"/>
          <w:sz w:val="24"/>
          <w:szCs w:val="24"/>
        </w:rPr>
        <w:t xml:space="preserve"> </w:t>
      </w:r>
      <w:r w:rsidR="00B738A8" w:rsidRPr="00905C12">
        <w:rPr>
          <w:rFonts w:ascii="Arial" w:hAnsi="Arial" w:cs="Arial"/>
          <w:sz w:val="24"/>
          <w:szCs w:val="24"/>
        </w:rPr>
        <w:t>de Colombia</w:t>
      </w:r>
      <w:r w:rsidR="00D6643D" w:rsidRPr="00905C12">
        <w:rPr>
          <w:rFonts w:ascii="Arial" w:hAnsi="Arial" w:cs="Arial"/>
          <w:sz w:val="24"/>
          <w:szCs w:val="24"/>
        </w:rPr>
        <w:t>; Dennis García de Bolivia; Maribel Ochoa, (nuestra facilitadora, de Nicaragua</w:t>
      </w:r>
      <w:r w:rsidR="00B738A8" w:rsidRPr="00905C12">
        <w:rPr>
          <w:rFonts w:ascii="Arial" w:hAnsi="Arial" w:cs="Arial"/>
          <w:sz w:val="24"/>
          <w:szCs w:val="24"/>
        </w:rPr>
        <w:t>).</w:t>
      </w:r>
      <w:r w:rsidR="00D6643D" w:rsidRPr="00905C12">
        <w:rPr>
          <w:rFonts w:ascii="Arial" w:hAnsi="Arial" w:cs="Arial"/>
          <w:sz w:val="24"/>
          <w:szCs w:val="24"/>
        </w:rPr>
        <w:t xml:space="preserve"> Estos </w:t>
      </w:r>
      <w:r w:rsidR="00B738A8" w:rsidRPr="00905C12">
        <w:rPr>
          <w:rFonts w:ascii="Arial" w:hAnsi="Arial" w:cs="Arial"/>
          <w:sz w:val="24"/>
          <w:szCs w:val="24"/>
        </w:rPr>
        <w:t>participantes se</w:t>
      </w:r>
      <w:r w:rsidR="00D6643D" w:rsidRPr="00905C12">
        <w:rPr>
          <w:rFonts w:ascii="Arial" w:hAnsi="Arial" w:cs="Arial"/>
          <w:sz w:val="24"/>
          <w:szCs w:val="24"/>
        </w:rPr>
        <w:t xml:space="preserve"> </w:t>
      </w:r>
      <w:r w:rsidR="00B738A8" w:rsidRPr="00905C12">
        <w:rPr>
          <w:rFonts w:ascii="Arial" w:hAnsi="Arial" w:cs="Arial"/>
          <w:sz w:val="24"/>
          <w:szCs w:val="24"/>
        </w:rPr>
        <w:t>reportan como</w:t>
      </w:r>
      <w:r w:rsidR="00D6643D" w:rsidRPr="00905C12">
        <w:rPr>
          <w:rFonts w:ascii="Arial" w:hAnsi="Arial" w:cs="Arial"/>
          <w:sz w:val="24"/>
          <w:szCs w:val="24"/>
        </w:rPr>
        <w:t xml:space="preserve"> profesionales en el área de Educación, Trabajo Social, Ambiente. </w:t>
      </w:r>
    </w:p>
    <w:p w14:paraId="6EF49F71" w14:textId="0B3F13BE" w:rsidR="008641DF" w:rsidRPr="00905C12" w:rsidRDefault="00D06D00" w:rsidP="00A2475A">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lastRenderedPageBreak/>
        <w:t xml:space="preserve">     Es necesario acotar el contexto </w:t>
      </w:r>
      <w:r w:rsidR="00B738A8" w:rsidRPr="00905C12">
        <w:rPr>
          <w:rFonts w:ascii="Arial" w:hAnsi="Arial" w:cs="Arial"/>
          <w:sz w:val="24"/>
          <w:szCs w:val="24"/>
        </w:rPr>
        <w:t>socio histórico</w:t>
      </w:r>
      <w:r w:rsidRPr="00905C12">
        <w:rPr>
          <w:rFonts w:ascii="Arial" w:hAnsi="Arial" w:cs="Arial"/>
          <w:sz w:val="24"/>
          <w:szCs w:val="24"/>
        </w:rPr>
        <w:t xml:space="preserve"> que </w:t>
      </w:r>
      <w:r w:rsidR="00B738A8" w:rsidRPr="00905C12">
        <w:rPr>
          <w:rFonts w:ascii="Arial" w:hAnsi="Arial" w:cs="Arial"/>
          <w:sz w:val="24"/>
          <w:szCs w:val="24"/>
        </w:rPr>
        <w:t>enmarca el</w:t>
      </w:r>
      <w:r w:rsidRPr="00905C12">
        <w:rPr>
          <w:rFonts w:ascii="Arial" w:hAnsi="Arial" w:cs="Arial"/>
          <w:sz w:val="24"/>
          <w:szCs w:val="24"/>
        </w:rPr>
        <w:t xml:space="preserve"> desarrollo del Diplomado, en la región latinoamericana</w:t>
      </w:r>
      <w:r w:rsidR="00E7776B" w:rsidRPr="00905C12">
        <w:rPr>
          <w:rFonts w:ascii="Arial" w:hAnsi="Arial" w:cs="Arial"/>
          <w:sz w:val="24"/>
          <w:szCs w:val="24"/>
        </w:rPr>
        <w:t xml:space="preserve">, presenta </w:t>
      </w:r>
      <w:r w:rsidR="00597014" w:rsidRPr="00905C12">
        <w:rPr>
          <w:rFonts w:ascii="Arial" w:hAnsi="Arial" w:cs="Arial"/>
          <w:sz w:val="24"/>
          <w:szCs w:val="24"/>
        </w:rPr>
        <w:t>actualmente</w:t>
      </w:r>
      <w:r w:rsidR="00E7776B" w:rsidRPr="00905C12">
        <w:rPr>
          <w:rFonts w:ascii="Arial" w:hAnsi="Arial" w:cs="Arial"/>
          <w:sz w:val="24"/>
          <w:szCs w:val="24"/>
        </w:rPr>
        <w:t xml:space="preserve"> coyunturas</w:t>
      </w:r>
      <w:r w:rsidR="00B84C42" w:rsidRPr="00905C12">
        <w:rPr>
          <w:rFonts w:ascii="Arial" w:hAnsi="Arial" w:cs="Arial"/>
          <w:sz w:val="24"/>
          <w:szCs w:val="24"/>
        </w:rPr>
        <w:t xml:space="preserve"> </w:t>
      </w:r>
      <w:r w:rsidR="00B738A8" w:rsidRPr="00905C12">
        <w:rPr>
          <w:rFonts w:ascii="Arial" w:hAnsi="Arial" w:cs="Arial"/>
          <w:sz w:val="24"/>
          <w:szCs w:val="24"/>
        </w:rPr>
        <w:t>adversas de</w:t>
      </w:r>
      <w:r w:rsidR="00E7776B" w:rsidRPr="00905C12">
        <w:rPr>
          <w:rFonts w:ascii="Arial" w:hAnsi="Arial" w:cs="Arial"/>
          <w:sz w:val="24"/>
          <w:szCs w:val="24"/>
        </w:rPr>
        <w:t xml:space="preserve"> car</w:t>
      </w:r>
      <w:r w:rsidR="00A2475A" w:rsidRPr="00905C12">
        <w:rPr>
          <w:rFonts w:ascii="Arial" w:hAnsi="Arial" w:cs="Arial"/>
          <w:sz w:val="24"/>
          <w:szCs w:val="24"/>
        </w:rPr>
        <w:t>ácter económico, sociopolítico, de conectividad tecnológica, los cuales de una m</w:t>
      </w:r>
      <w:r w:rsidR="00B84C42" w:rsidRPr="00905C12">
        <w:rPr>
          <w:rFonts w:ascii="Arial" w:hAnsi="Arial" w:cs="Arial"/>
          <w:sz w:val="24"/>
          <w:szCs w:val="24"/>
        </w:rPr>
        <w:t xml:space="preserve">anera directa o indirecta influyen </w:t>
      </w:r>
      <w:r w:rsidR="00B738A8" w:rsidRPr="00905C12">
        <w:rPr>
          <w:rFonts w:ascii="Arial" w:hAnsi="Arial" w:cs="Arial"/>
          <w:sz w:val="24"/>
          <w:szCs w:val="24"/>
        </w:rPr>
        <w:t>en la</w:t>
      </w:r>
      <w:r w:rsidR="00A2475A" w:rsidRPr="00905C12">
        <w:rPr>
          <w:rFonts w:ascii="Arial" w:hAnsi="Arial" w:cs="Arial"/>
          <w:sz w:val="24"/>
          <w:szCs w:val="24"/>
        </w:rPr>
        <w:t xml:space="preserve"> participación </w:t>
      </w:r>
      <w:r w:rsidR="00F56B34">
        <w:rPr>
          <w:rFonts w:ascii="Arial" w:hAnsi="Arial" w:cs="Arial"/>
          <w:sz w:val="24"/>
          <w:szCs w:val="24"/>
        </w:rPr>
        <w:t>de los cursantes del Diplomado.</w:t>
      </w:r>
    </w:p>
    <w:p w14:paraId="692A16E0" w14:textId="63757154" w:rsidR="008641DF" w:rsidRPr="00905C12" w:rsidRDefault="00C2274D" w:rsidP="00A2475A">
      <w:pPr>
        <w:shd w:val="clear" w:color="auto" w:fill="FFFFFF" w:themeFill="background1"/>
        <w:spacing w:before="240" w:after="240"/>
        <w:rPr>
          <w:rFonts w:ascii="Arial" w:hAnsi="Arial" w:cs="Arial"/>
          <w:b/>
          <w:sz w:val="24"/>
          <w:szCs w:val="24"/>
        </w:rPr>
      </w:pPr>
      <w:r w:rsidRPr="00905C12">
        <w:rPr>
          <w:rFonts w:ascii="Arial" w:hAnsi="Arial" w:cs="Arial"/>
          <w:b/>
          <w:sz w:val="24"/>
          <w:szCs w:val="24"/>
        </w:rPr>
        <w:t>El contexto teórico</w:t>
      </w:r>
      <w:r w:rsidR="008641DF" w:rsidRPr="00905C12">
        <w:rPr>
          <w:rFonts w:ascii="Arial" w:hAnsi="Arial" w:cs="Arial"/>
          <w:b/>
          <w:sz w:val="24"/>
          <w:szCs w:val="24"/>
        </w:rPr>
        <w:t xml:space="preserve"> de la Sistematización de Experienci</w:t>
      </w:r>
      <w:r w:rsidR="008641DF" w:rsidRPr="00F56B34">
        <w:rPr>
          <w:rFonts w:ascii="Arial" w:hAnsi="Arial" w:cs="Arial"/>
          <w:sz w:val="24"/>
          <w:szCs w:val="24"/>
        </w:rPr>
        <w:t xml:space="preserve">as </w:t>
      </w:r>
    </w:p>
    <w:p w14:paraId="35BA3AB2" w14:textId="2DD6D27B" w:rsidR="008641DF" w:rsidRPr="00905C12" w:rsidRDefault="00C2274D" w:rsidP="00C2274D">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t xml:space="preserve">     La s</w:t>
      </w:r>
      <w:r w:rsidR="008641DF" w:rsidRPr="00905C12">
        <w:rPr>
          <w:rFonts w:ascii="Arial" w:hAnsi="Arial" w:cs="Arial"/>
          <w:sz w:val="24"/>
          <w:szCs w:val="24"/>
        </w:rPr>
        <w:t xml:space="preserve">istematización como </w:t>
      </w:r>
      <w:r w:rsidRPr="00905C12">
        <w:rPr>
          <w:rFonts w:ascii="Arial" w:hAnsi="Arial" w:cs="Arial"/>
          <w:sz w:val="24"/>
          <w:szCs w:val="24"/>
        </w:rPr>
        <w:t xml:space="preserve">reconstrucción </w:t>
      </w:r>
      <w:r w:rsidR="00642228" w:rsidRPr="00905C12">
        <w:rPr>
          <w:rFonts w:ascii="Arial" w:hAnsi="Arial" w:cs="Arial"/>
          <w:sz w:val="24"/>
          <w:szCs w:val="24"/>
        </w:rPr>
        <w:t xml:space="preserve">de experiencias significativas, sustentado en actos de </w:t>
      </w:r>
      <w:r w:rsidR="00597014" w:rsidRPr="00905C12">
        <w:rPr>
          <w:rFonts w:ascii="Arial" w:hAnsi="Arial" w:cs="Arial"/>
          <w:sz w:val="24"/>
          <w:szCs w:val="24"/>
        </w:rPr>
        <w:t xml:space="preserve">  conciencia</w:t>
      </w:r>
      <w:r w:rsidR="000504C9" w:rsidRPr="00905C12">
        <w:rPr>
          <w:rFonts w:ascii="Arial" w:hAnsi="Arial" w:cs="Arial"/>
          <w:sz w:val="24"/>
          <w:szCs w:val="24"/>
        </w:rPr>
        <w:t xml:space="preserve">, son acompañadas por la </w:t>
      </w:r>
      <w:r w:rsidR="00B738A8" w:rsidRPr="00905C12">
        <w:rPr>
          <w:rFonts w:ascii="Arial" w:hAnsi="Arial" w:cs="Arial"/>
          <w:sz w:val="24"/>
          <w:szCs w:val="24"/>
        </w:rPr>
        <w:t>reflexión, para</w:t>
      </w:r>
      <w:r w:rsidR="008641DF" w:rsidRPr="00905C12">
        <w:rPr>
          <w:rFonts w:ascii="Arial" w:hAnsi="Arial" w:cs="Arial"/>
          <w:sz w:val="24"/>
          <w:szCs w:val="24"/>
        </w:rPr>
        <w:t xml:space="preserve"> </w:t>
      </w:r>
      <w:r w:rsidR="00E7776B" w:rsidRPr="00905C12">
        <w:rPr>
          <w:rFonts w:ascii="Arial" w:hAnsi="Arial" w:cs="Arial"/>
          <w:sz w:val="24"/>
          <w:szCs w:val="24"/>
        </w:rPr>
        <w:t xml:space="preserve">sustentar </w:t>
      </w:r>
      <w:r w:rsidRPr="00905C12">
        <w:rPr>
          <w:rFonts w:ascii="Arial" w:hAnsi="Arial" w:cs="Arial"/>
          <w:sz w:val="24"/>
          <w:szCs w:val="24"/>
        </w:rPr>
        <w:t>procesos</w:t>
      </w:r>
      <w:r w:rsidR="00E7776B" w:rsidRPr="00905C12">
        <w:rPr>
          <w:rFonts w:ascii="Arial" w:hAnsi="Arial" w:cs="Arial"/>
          <w:sz w:val="24"/>
          <w:szCs w:val="24"/>
        </w:rPr>
        <w:t xml:space="preserve"> de aprendizaje individual y colectivo</w:t>
      </w:r>
      <w:r w:rsidR="00642228" w:rsidRPr="00905C12">
        <w:rPr>
          <w:rFonts w:ascii="Arial" w:hAnsi="Arial" w:cs="Arial"/>
          <w:sz w:val="24"/>
          <w:szCs w:val="24"/>
        </w:rPr>
        <w:t xml:space="preserve">. Este </w:t>
      </w:r>
      <w:r w:rsidR="00B738A8" w:rsidRPr="00905C12">
        <w:rPr>
          <w:rFonts w:ascii="Arial" w:hAnsi="Arial" w:cs="Arial"/>
          <w:sz w:val="24"/>
          <w:szCs w:val="24"/>
        </w:rPr>
        <w:t>proceso conlleva</w:t>
      </w:r>
      <w:r w:rsidR="00642228" w:rsidRPr="00905C12">
        <w:rPr>
          <w:rFonts w:ascii="Arial" w:hAnsi="Arial" w:cs="Arial"/>
          <w:sz w:val="24"/>
          <w:szCs w:val="24"/>
        </w:rPr>
        <w:t xml:space="preserve"> hacia </w:t>
      </w:r>
      <w:r w:rsidR="00B738A8" w:rsidRPr="00905C12">
        <w:rPr>
          <w:rFonts w:ascii="Arial" w:hAnsi="Arial" w:cs="Arial"/>
          <w:sz w:val="24"/>
          <w:szCs w:val="24"/>
        </w:rPr>
        <w:t>la experienciación</w:t>
      </w:r>
      <w:r w:rsidRPr="00905C12">
        <w:rPr>
          <w:rFonts w:ascii="Arial" w:hAnsi="Arial" w:cs="Arial"/>
          <w:sz w:val="24"/>
          <w:szCs w:val="24"/>
        </w:rPr>
        <w:t>, definida por Van de Veld</w:t>
      </w:r>
      <w:r w:rsidR="00E7776B" w:rsidRPr="00905C12">
        <w:rPr>
          <w:rFonts w:ascii="Arial" w:hAnsi="Arial" w:cs="Arial"/>
          <w:sz w:val="24"/>
          <w:szCs w:val="24"/>
        </w:rPr>
        <w:t>e</w:t>
      </w:r>
      <w:r w:rsidRPr="00905C12">
        <w:rPr>
          <w:rFonts w:ascii="Arial" w:hAnsi="Arial" w:cs="Arial"/>
          <w:sz w:val="24"/>
          <w:szCs w:val="24"/>
        </w:rPr>
        <w:t xml:space="preserve"> </w:t>
      </w:r>
      <w:r w:rsidR="00B738A8" w:rsidRPr="00905C12">
        <w:rPr>
          <w:rFonts w:ascii="Arial" w:hAnsi="Arial" w:cs="Arial"/>
          <w:sz w:val="24"/>
          <w:szCs w:val="24"/>
        </w:rPr>
        <w:t>2008, como “</w:t>
      </w:r>
      <w:r w:rsidRPr="00905C12">
        <w:rPr>
          <w:rFonts w:ascii="Arial" w:hAnsi="Arial" w:cs="Arial"/>
          <w:sz w:val="24"/>
          <w:szCs w:val="24"/>
        </w:rPr>
        <w:t>…</w:t>
      </w:r>
      <w:r w:rsidR="00E7776B" w:rsidRPr="00905C12">
        <w:rPr>
          <w:rFonts w:ascii="Arial" w:hAnsi="Arial" w:cs="Arial"/>
          <w:sz w:val="24"/>
          <w:szCs w:val="24"/>
        </w:rPr>
        <w:t>el proceso activo de interiorización de los aprendizajes significativos que resultan de la vivenc</w:t>
      </w:r>
      <w:r w:rsidRPr="00905C12">
        <w:rPr>
          <w:rFonts w:ascii="Arial" w:hAnsi="Arial" w:cs="Arial"/>
          <w:sz w:val="24"/>
          <w:szCs w:val="24"/>
        </w:rPr>
        <w:t xml:space="preserve">ia colectiva de una experiencia”, (p. </w:t>
      </w:r>
      <w:r w:rsidR="00597014" w:rsidRPr="00905C12">
        <w:rPr>
          <w:rFonts w:ascii="Arial" w:hAnsi="Arial" w:cs="Arial"/>
          <w:sz w:val="24"/>
          <w:szCs w:val="24"/>
        </w:rPr>
        <w:t>44)</w:t>
      </w:r>
    </w:p>
    <w:p w14:paraId="67CAE2C2" w14:textId="18FF2EC1" w:rsidR="007C638B" w:rsidRPr="00905C12" w:rsidRDefault="007C638B" w:rsidP="007C638B">
      <w:pPr>
        <w:tabs>
          <w:tab w:val="left" w:pos="0"/>
          <w:tab w:val="num" w:pos="540"/>
        </w:tabs>
        <w:spacing w:before="60" w:after="60" w:line="360" w:lineRule="auto"/>
        <w:jc w:val="both"/>
        <w:rPr>
          <w:rFonts w:ascii="Arial" w:eastAsia="Times New Roman" w:hAnsi="Arial" w:cs="Arial"/>
          <w:b/>
          <w:sz w:val="24"/>
          <w:szCs w:val="24"/>
          <w:lang w:val="es-ES" w:eastAsia="es-ES"/>
        </w:rPr>
      </w:pPr>
      <w:r w:rsidRPr="00905C12">
        <w:rPr>
          <w:rFonts w:ascii="Arial" w:eastAsia="Times New Roman" w:hAnsi="Arial" w:cs="Arial"/>
          <w:sz w:val="24"/>
          <w:szCs w:val="24"/>
          <w:lang w:eastAsia="es-ES"/>
        </w:rPr>
        <w:t xml:space="preserve">      </w:t>
      </w:r>
      <w:r w:rsidRPr="00905C12">
        <w:rPr>
          <w:rFonts w:ascii="Arial" w:eastAsia="Times New Roman" w:hAnsi="Arial" w:cs="Arial"/>
          <w:sz w:val="24"/>
          <w:szCs w:val="24"/>
          <w:lang w:val="es-ES" w:eastAsia="es-ES"/>
        </w:rPr>
        <w:t xml:space="preserve">La sistematización de experiencias en el proceso de construcción participativa de proyectos de </w:t>
      </w:r>
      <w:r w:rsidR="00B738A8" w:rsidRPr="00905C12">
        <w:rPr>
          <w:rFonts w:ascii="Arial" w:eastAsia="Times New Roman" w:hAnsi="Arial" w:cs="Arial"/>
          <w:sz w:val="24"/>
          <w:szCs w:val="24"/>
          <w:lang w:val="es-ES" w:eastAsia="es-ES"/>
        </w:rPr>
        <w:t>desarrollo comunitario</w:t>
      </w:r>
      <w:r w:rsidRPr="00905C12">
        <w:rPr>
          <w:rFonts w:ascii="Arial" w:eastAsia="Times New Roman" w:hAnsi="Arial" w:cs="Arial"/>
          <w:sz w:val="24"/>
          <w:szCs w:val="24"/>
          <w:lang w:val="es-ES" w:eastAsia="es-ES"/>
        </w:rPr>
        <w:t xml:space="preserve">, se </w:t>
      </w:r>
      <w:r w:rsidR="00B738A8" w:rsidRPr="00905C12">
        <w:rPr>
          <w:rFonts w:ascii="Arial" w:eastAsia="Times New Roman" w:hAnsi="Arial" w:cs="Arial"/>
          <w:sz w:val="24"/>
          <w:szCs w:val="24"/>
          <w:lang w:val="es-ES" w:eastAsia="es-ES"/>
        </w:rPr>
        <w:t>concibe como</w:t>
      </w:r>
      <w:r w:rsidRPr="00905C12">
        <w:rPr>
          <w:rFonts w:ascii="Arial" w:eastAsia="Times New Roman" w:hAnsi="Arial" w:cs="Arial"/>
          <w:sz w:val="24"/>
          <w:szCs w:val="24"/>
          <w:lang w:val="es-ES" w:eastAsia="es-ES"/>
        </w:rPr>
        <w:t xml:space="preserve"> la interpretación crítica experiencias que, a partir de su ordenamiento y reconstrucción, descubre o explicita la lógica del proceso vivido, los factores que han intervenido, cómo se han relacionado entre sí y por qué lo han hecho de ese modo, y cómo puede enriquecer la práctica.</w:t>
      </w:r>
    </w:p>
    <w:p w14:paraId="4FB6D61B" w14:textId="10FAA1E7" w:rsidR="00635C9A" w:rsidRPr="00905C12" w:rsidRDefault="000504C9" w:rsidP="00C862B9">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t xml:space="preserve">     </w:t>
      </w:r>
      <w:r w:rsidR="00642228" w:rsidRPr="00905C12">
        <w:rPr>
          <w:rFonts w:ascii="Arial" w:hAnsi="Arial" w:cs="Arial"/>
          <w:sz w:val="24"/>
          <w:szCs w:val="24"/>
        </w:rPr>
        <w:t xml:space="preserve">En tal sentido, </w:t>
      </w:r>
      <w:r w:rsidR="00B738A8" w:rsidRPr="00905C12">
        <w:rPr>
          <w:rFonts w:ascii="Arial" w:hAnsi="Arial" w:cs="Arial"/>
          <w:sz w:val="24"/>
          <w:szCs w:val="24"/>
        </w:rPr>
        <w:t>la sistematización</w:t>
      </w:r>
      <w:r w:rsidR="00C75CB6" w:rsidRPr="00905C12">
        <w:rPr>
          <w:rFonts w:ascii="Arial" w:hAnsi="Arial" w:cs="Arial"/>
          <w:sz w:val="24"/>
          <w:szCs w:val="24"/>
        </w:rPr>
        <w:t xml:space="preserve"> de experiencias </w:t>
      </w:r>
      <w:r w:rsidRPr="00905C12">
        <w:rPr>
          <w:rFonts w:ascii="Arial" w:hAnsi="Arial" w:cs="Arial"/>
          <w:sz w:val="24"/>
          <w:szCs w:val="24"/>
        </w:rPr>
        <w:t xml:space="preserve"> </w:t>
      </w:r>
      <w:r w:rsidR="00B84C42" w:rsidRPr="00905C12">
        <w:rPr>
          <w:rFonts w:ascii="Arial" w:hAnsi="Arial" w:cs="Arial"/>
          <w:sz w:val="24"/>
          <w:szCs w:val="24"/>
        </w:rPr>
        <w:t xml:space="preserve"> se constituye en </w:t>
      </w:r>
      <w:r w:rsidR="00B738A8" w:rsidRPr="00905C12">
        <w:rPr>
          <w:rFonts w:ascii="Arial" w:hAnsi="Arial" w:cs="Arial"/>
          <w:sz w:val="24"/>
          <w:szCs w:val="24"/>
        </w:rPr>
        <w:t>una dinámica</w:t>
      </w:r>
      <w:r w:rsidR="00C75CB6" w:rsidRPr="00905C12">
        <w:rPr>
          <w:rFonts w:ascii="Arial" w:hAnsi="Arial" w:cs="Arial"/>
          <w:sz w:val="24"/>
          <w:szCs w:val="24"/>
        </w:rPr>
        <w:t xml:space="preserve"> teórico-</w:t>
      </w:r>
      <w:r w:rsidR="00B738A8" w:rsidRPr="00905C12">
        <w:rPr>
          <w:rFonts w:ascii="Arial" w:hAnsi="Arial" w:cs="Arial"/>
          <w:sz w:val="24"/>
          <w:szCs w:val="24"/>
        </w:rPr>
        <w:t>práctica de</w:t>
      </w:r>
      <w:r w:rsidRPr="00905C12">
        <w:rPr>
          <w:rFonts w:ascii="Arial" w:hAnsi="Arial" w:cs="Arial"/>
          <w:sz w:val="24"/>
          <w:szCs w:val="24"/>
        </w:rPr>
        <w:t xml:space="preserve"> interpretación y transformación de la realidad</w:t>
      </w:r>
      <w:r w:rsidR="00C75CB6" w:rsidRPr="00905C12">
        <w:rPr>
          <w:rFonts w:ascii="Arial" w:hAnsi="Arial" w:cs="Arial"/>
          <w:sz w:val="24"/>
          <w:szCs w:val="24"/>
        </w:rPr>
        <w:t xml:space="preserve"> socioeducativa</w:t>
      </w:r>
      <w:r w:rsidR="00B84C42" w:rsidRPr="00905C12">
        <w:rPr>
          <w:rFonts w:ascii="Arial" w:hAnsi="Arial" w:cs="Arial"/>
          <w:sz w:val="24"/>
          <w:szCs w:val="24"/>
        </w:rPr>
        <w:t xml:space="preserve">. Este proceso </w:t>
      </w:r>
      <w:r w:rsidR="00C75CB6" w:rsidRPr="00905C12">
        <w:rPr>
          <w:rFonts w:ascii="Arial" w:hAnsi="Arial" w:cs="Arial"/>
          <w:sz w:val="24"/>
          <w:szCs w:val="24"/>
        </w:rPr>
        <w:t xml:space="preserve"> potencia la construcción </w:t>
      </w:r>
      <w:r w:rsidRPr="00905C12">
        <w:rPr>
          <w:rFonts w:ascii="Arial" w:hAnsi="Arial" w:cs="Arial"/>
          <w:sz w:val="24"/>
          <w:szCs w:val="24"/>
        </w:rPr>
        <w:t xml:space="preserve"> de </w:t>
      </w:r>
      <w:r w:rsidR="00C75CB6" w:rsidRPr="00905C12">
        <w:rPr>
          <w:rFonts w:ascii="Arial" w:hAnsi="Arial" w:cs="Arial"/>
          <w:sz w:val="24"/>
          <w:szCs w:val="24"/>
        </w:rPr>
        <w:t xml:space="preserve"> “…</w:t>
      </w:r>
      <w:r w:rsidRPr="00905C12">
        <w:rPr>
          <w:rFonts w:ascii="Arial" w:hAnsi="Arial" w:cs="Arial"/>
          <w:sz w:val="24"/>
          <w:szCs w:val="24"/>
        </w:rPr>
        <w:t>pensamiento, de identida</w:t>
      </w:r>
      <w:r w:rsidR="00C75CB6" w:rsidRPr="00905C12">
        <w:rPr>
          <w:rFonts w:ascii="Arial" w:hAnsi="Arial" w:cs="Arial"/>
          <w:sz w:val="24"/>
          <w:szCs w:val="24"/>
        </w:rPr>
        <w:t xml:space="preserve">d, y de sentido, como factor de </w:t>
      </w:r>
      <w:r w:rsidRPr="00905C12">
        <w:rPr>
          <w:rFonts w:ascii="Arial" w:hAnsi="Arial" w:cs="Arial"/>
          <w:sz w:val="24"/>
          <w:szCs w:val="24"/>
        </w:rPr>
        <w:t>unidad y de edificación de propuestas alternativas,</w:t>
      </w:r>
      <w:r w:rsidR="00C75CB6" w:rsidRPr="00905C12">
        <w:rPr>
          <w:rFonts w:ascii="Arial" w:hAnsi="Arial" w:cs="Arial"/>
          <w:sz w:val="24"/>
          <w:szCs w:val="24"/>
        </w:rPr>
        <w:t xml:space="preserve"> como aporte a la renovación de </w:t>
      </w:r>
      <w:r w:rsidRPr="00905C12">
        <w:rPr>
          <w:rFonts w:ascii="Arial" w:hAnsi="Arial" w:cs="Arial"/>
          <w:sz w:val="24"/>
          <w:szCs w:val="24"/>
        </w:rPr>
        <w:t>la teoría y la práctica de los procesos educativos y organizativos</w:t>
      </w:r>
      <w:r w:rsidR="00C75CB6" w:rsidRPr="00905C12">
        <w:rPr>
          <w:rFonts w:ascii="Arial" w:hAnsi="Arial" w:cs="Arial"/>
          <w:sz w:val="24"/>
          <w:szCs w:val="24"/>
        </w:rPr>
        <w:t>”</w:t>
      </w:r>
      <w:r w:rsidR="00635C9A" w:rsidRPr="00905C12">
        <w:rPr>
          <w:rFonts w:ascii="Arial" w:hAnsi="Arial" w:cs="Arial"/>
          <w:sz w:val="24"/>
          <w:szCs w:val="24"/>
        </w:rPr>
        <w:t xml:space="preserve"> </w:t>
      </w:r>
      <w:r w:rsidR="00C862B9" w:rsidRPr="00905C12">
        <w:rPr>
          <w:rFonts w:ascii="Arial" w:hAnsi="Arial" w:cs="Arial"/>
          <w:sz w:val="24"/>
          <w:szCs w:val="24"/>
        </w:rPr>
        <w:t>(</w:t>
      </w:r>
      <w:r w:rsidR="00635C9A" w:rsidRPr="00905C12">
        <w:rPr>
          <w:rFonts w:ascii="Arial" w:hAnsi="Arial" w:cs="Arial"/>
          <w:sz w:val="24"/>
          <w:szCs w:val="24"/>
        </w:rPr>
        <w:t>Van de Velde, op.cit, p. 45</w:t>
      </w:r>
      <w:r w:rsidR="00C862B9" w:rsidRPr="00905C12">
        <w:rPr>
          <w:rFonts w:ascii="Arial" w:hAnsi="Arial" w:cs="Arial"/>
          <w:sz w:val="24"/>
          <w:szCs w:val="24"/>
        </w:rPr>
        <w:t xml:space="preserve">). </w:t>
      </w:r>
      <w:r w:rsidR="000466CB" w:rsidRPr="00905C12">
        <w:rPr>
          <w:rFonts w:ascii="Arial" w:hAnsi="Arial" w:cs="Arial"/>
          <w:sz w:val="24"/>
          <w:szCs w:val="24"/>
        </w:rPr>
        <w:t xml:space="preserve">En tal sentido, desde una orientación inductiva de la construcción del conocimiento, se </w:t>
      </w:r>
      <w:r w:rsidR="00773661" w:rsidRPr="00905C12">
        <w:rPr>
          <w:rFonts w:ascii="Arial" w:hAnsi="Arial" w:cs="Arial"/>
          <w:sz w:val="24"/>
          <w:szCs w:val="24"/>
        </w:rPr>
        <w:t>parte de</w:t>
      </w:r>
      <w:r w:rsidR="00C862B9" w:rsidRPr="00905C12">
        <w:rPr>
          <w:rFonts w:ascii="Arial" w:hAnsi="Arial" w:cs="Arial"/>
          <w:sz w:val="24"/>
          <w:szCs w:val="24"/>
        </w:rPr>
        <w:t xml:space="preserve"> una re</w:t>
      </w:r>
      <w:r w:rsidR="000466CB" w:rsidRPr="00905C12">
        <w:rPr>
          <w:rFonts w:ascii="Arial" w:hAnsi="Arial" w:cs="Arial"/>
          <w:sz w:val="24"/>
          <w:szCs w:val="24"/>
        </w:rPr>
        <w:t xml:space="preserve">flexión sobre un experiencia específica o praxis, para a partir de ella, </w:t>
      </w:r>
      <w:r w:rsidR="00C862B9" w:rsidRPr="00905C12">
        <w:rPr>
          <w:rFonts w:ascii="Arial" w:hAnsi="Arial" w:cs="Arial"/>
          <w:sz w:val="24"/>
          <w:szCs w:val="24"/>
        </w:rPr>
        <w:t xml:space="preserve"> </w:t>
      </w:r>
      <w:r w:rsidR="000466CB" w:rsidRPr="00905C12">
        <w:rPr>
          <w:rFonts w:ascii="Arial" w:hAnsi="Arial" w:cs="Arial"/>
          <w:sz w:val="24"/>
          <w:szCs w:val="24"/>
        </w:rPr>
        <w:t xml:space="preserve">derivar generalizaciones teóricas, hallazgos, lecciones de aprendizaje. </w:t>
      </w:r>
    </w:p>
    <w:p w14:paraId="2615D0A6" w14:textId="145A7C8E" w:rsidR="000466CB" w:rsidRPr="00905C12" w:rsidRDefault="000E70A3" w:rsidP="00C862B9">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t xml:space="preserve">      Otro elemento a destacar en este contexto teórico es el papel de la participación en  procesos de sistematización de experiencia. Partimos de la premisa que</w:t>
      </w:r>
      <w:r w:rsidRPr="00905C12">
        <w:rPr>
          <w:rFonts w:ascii="Arial" w:hAnsi="Arial" w:cs="Arial"/>
          <w:spacing w:val="2"/>
          <w:lang w:val="es-ES_tradnl"/>
        </w:rPr>
        <w:t xml:space="preserve"> la sistematización reconstruye las experiencias, desde la propia práctica. Por lo tanto, se </w:t>
      </w:r>
      <w:r w:rsidRPr="00905C12">
        <w:rPr>
          <w:rFonts w:ascii="Arial" w:hAnsi="Arial" w:cs="Arial"/>
          <w:spacing w:val="2"/>
          <w:lang w:val="es-ES_tradnl"/>
        </w:rPr>
        <w:lastRenderedPageBreak/>
        <w:t>hace necesario que quienes la realicen, preferentemente deben haber participado en la misma, pues no se puede sistematizar algo que no se ha vivido  en práctica.</w:t>
      </w:r>
      <w:r w:rsidR="003029A2" w:rsidRPr="00905C12">
        <w:rPr>
          <w:rFonts w:ascii="Arial" w:hAnsi="Arial" w:cs="Arial"/>
          <w:spacing w:val="2"/>
          <w:lang w:val="es-ES_tradnl"/>
        </w:rPr>
        <w:t xml:space="preserve"> De hecho, la participación implica formar parte de algo, en lo cual acciona, comparte, </w:t>
      </w:r>
      <w:r w:rsidR="00B738A8" w:rsidRPr="00905C12">
        <w:rPr>
          <w:rFonts w:ascii="Arial" w:hAnsi="Arial" w:cs="Arial"/>
          <w:spacing w:val="2"/>
          <w:lang w:val="es-ES_tradnl"/>
        </w:rPr>
        <w:t>manifiesta</w:t>
      </w:r>
      <w:r w:rsidR="003029A2" w:rsidRPr="00905C12">
        <w:rPr>
          <w:rFonts w:ascii="Arial" w:hAnsi="Arial" w:cs="Arial"/>
          <w:spacing w:val="2"/>
          <w:lang w:val="es-ES_tradnl"/>
        </w:rPr>
        <w:t xml:space="preserve">, y en muchas ocasiones, se es protagonista. </w:t>
      </w:r>
    </w:p>
    <w:p w14:paraId="521A3BD2" w14:textId="5F4CE112" w:rsidR="008778E7" w:rsidRPr="00905C12" w:rsidRDefault="00E7776B" w:rsidP="00635C9A">
      <w:pPr>
        <w:autoSpaceDE w:val="0"/>
        <w:autoSpaceDN w:val="0"/>
        <w:adjustRightInd w:val="0"/>
        <w:spacing w:before="240" w:after="240" w:line="360" w:lineRule="auto"/>
        <w:jc w:val="both"/>
        <w:rPr>
          <w:rFonts w:ascii="Arial" w:hAnsi="Arial" w:cs="Arial"/>
          <w:sz w:val="24"/>
          <w:szCs w:val="24"/>
          <w:highlight w:val="yellow"/>
        </w:rPr>
      </w:pPr>
      <w:r w:rsidRPr="00905C12">
        <w:rPr>
          <w:rFonts w:ascii="Arial" w:hAnsi="Arial" w:cs="Arial"/>
          <w:b/>
          <w:sz w:val="24"/>
          <w:szCs w:val="24"/>
        </w:rPr>
        <w:t xml:space="preserve">El </w:t>
      </w:r>
      <w:r w:rsidR="00B738A8" w:rsidRPr="00905C12">
        <w:rPr>
          <w:rFonts w:ascii="Arial" w:hAnsi="Arial" w:cs="Arial"/>
          <w:b/>
          <w:sz w:val="24"/>
          <w:szCs w:val="24"/>
        </w:rPr>
        <w:t>contexto metodológico</w:t>
      </w:r>
      <w:r w:rsidR="008778E7" w:rsidRPr="00905C12">
        <w:rPr>
          <w:rFonts w:ascii="Arial" w:hAnsi="Arial" w:cs="Arial"/>
          <w:b/>
          <w:sz w:val="24"/>
          <w:szCs w:val="24"/>
        </w:rPr>
        <w:t xml:space="preserve"> del proceso de Sistematización de Experiencias.</w:t>
      </w:r>
    </w:p>
    <w:p w14:paraId="311D99B5" w14:textId="10EB26EF" w:rsidR="00635C9A" w:rsidRDefault="008778E7" w:rsidP="00635C9A">
      <w:pPr>
        <w:autoSpaceDE w:val="0"/>
        <w:autoSpaceDN w:val="0"/>
        <w:adjustRightInd w:val="0"/>
        <w:spacing w:after="0" w:line="360" w:lineRule="auto"/>
        <w:jc w:val="both"/>
        <w:rPr>
          <w:rFonts w:ascii="Arial" w:hAnsi="Arial" w:cs="Arial"/>
          <w:sz w:val="24"/>
          <w:szCs w:val="24"/>
        </w:rPr>
      </w:pPr>
      <w:r w:rsidRPr="00905C12">
        <w:rPr>
          <w:rFonts w:ascii="Arial" w:hAnsi="Arial" w:cs="Arial"/>
          <w:sz w:val="24"/>
          <w:szCs w:val="24"/>
        </w:rPr>
        <w:t xml:space="preserve">      </w:t>
      </w:r>
      <w:r w:rsidR="00635C9A" w:rsidRPr="00905C12">
        <w:rPr>
          <w:rFonts w:ascii="Arial" w:hAnsi="Arial" w:cs="Arial"/>
          <w:sz w:val="24"/>
          <w:szCs w:val="24"/>
        </w:rPr>
        <w:t xml:space="preserve">Para el precitado autor, la descripción de la experiencia por quienes la han vivido, “… requiere rigor y precisión, estableciéndose la secuencia cronológica y delimitándose claramente las principales etapas, pero la especificidad de la sistematización es que esta reconstrucción descriptiva dé lugar </w:t>
      </w:r>
      <w:r w:rsidR="00B738A8" w:rsidRPr="00905C12">
        <w:rPr>
          <w:rFonts w:ascii="Arial" w:hAnsi="Arial" w:cs="Arial"/>
          <w:sz w:val="24"/>
          <w:szCs w:val="24"/>
        </w:rPr>
        <w:t>a una</w:t>
      </w:r>
      <w:r w:rsidR="00635C9A" w:rsidRPr="00905C12">
        <w:rPr>
          <w:rFonts w:ascii="Arial" w:hAnsi="Arial" w:cs="Arial"/>
          <w:sz w:val="24"/>
          <w:szCs w:val="24"/>
        </w:rPr>
        <w:t xml:space="preserve"> parte </w:t>
      </w:r>
      <w:r w:rsidR="00B738A8" w:rsidRPr="00905C12">
        <w:rPr>
          <w:rFonts w:ascii="Arial" w:hAnsi="Arial" w:cs="Arial"/>
          <w:sz w:val="24"/>
          <w:szCs w:val="24"/>
        </w:rPr>
        <w:t>interpretativa, apuntando</w:t>
      </w:r>
      <w:r w:rsidR="00635C9A" w:rsidRPr="00905C12">
        <w:rPr>
          <w:rFonts w:ascii="Arial" w:hAnsi="Arial" w:cs="Arial"/>
          <w:sz w:val="24"/>
          <w:szCs w:val="24"/>
        </w:rPr>
        <w:t xml:space="preserve"> a una generalización teórica” (p. 36).</w:t>
      </w:r>
      <w:r w:rsidR="004C709D">
        <w:rPr>
          <w:rFonts w:ascii="Arial" w:hAnsi="Arial" w:cs="Arial"/>
          <w:sz w:val="24"/>
          <w:szCs w:val="24"/>
        </w:rPr>
        <w:t xml:space="preserve"> De acuerdo a esta afirmación se establece la ruta metodológica a seguir, una vez conformado el equipo de sistematización </w:t>
      </w:r>
    </w:p>
    <w:p w14:paraId="6DAE41DF" w14:textId="7964AFCF" w:rsidR="004C709D" w:rsidRPr="004C709D" w:rsidRDefault="004C709D"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Diseño del Plan </w:t>
      </w:r>
      <w:r w:rsidR="00B738A8">
        <w:rPr>
          <w:rFonts w:ascii="Arial" w:hAnsi="Arial" w:cs="Arial"/>
          <w:sz w:val="24"/>
          <w:szCs w:val="24"/>
        </w:rPr>
        <w:t xml:space="preserve">de </w:t>
      </w:r>
      <w:r w:rsidR="00B738A8" w:rsidRPr="004C709D">
        <w:rPr>
          <w:rFonts w:ascii="Arial" w:hAnsi="Arial" w:cs="Arial"/>
          <w:sz w:val="24"/>
          <w:szCs w:val="24"/>
        </w:rPr>
        <w:t>sistematización</w:t>
      </w:r>
      <w:r w:rsidRPr="004C709D">
        <w:rPr>
          <w:rFonts w:ascii="Arial" w:hAnsi="Arial" w:cs="Arial"/>
          <w:sz w:val="24"/>
          <w:szCs w:val="24"/>
        </w:rPr>
        <w:t xml:space="preserve"> de la experiencia.</w:t>
      </w:r>
    </w:p>
    <w:p w14:paraId="06E130EF" w14:textId="4F9B9A89" w:rsidR="004C709D" w:rsidRPr="004C709D" w:rsidRDefault="004C709D"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sidRPr="004C709D">
        <w:rPr>
          <w:rFonts w:ascii="Arial" w:hAnsi="Arial" w:cs="Arial"/>
          <w:sz w:val="24"/>
          <w:szCs w:val="24"/>
        </w:rPr>
        <w:t xml:space="preserve">Reconstrucción </w:t>
      </w:r>
      <w:r>
        <w:rPr>
          <w:rFonts w:ascii="Arial" w:hAnsi="Arial" w:cs="Arial"/>
          <w:sz w:val="24"/>
          <w:szCs w:val="24"/>
        </w:rPr>
        <w:t xml:space="preserve">y </w:t>
      </w:r>
      <w:r w:rsidR="00B738A8">
        <w:rPr>
          <w:rFonts w:ascii="Arial" w:hAnsi="Arial" w:cs="Arial"/>
          <w:sz w:val="24"/>
          <w:szCs w:val="24"/>
        </w:rPr>
        <w:t xml:space="preserve">ordenación </w:t>
      </w:r>
      <w:r w:rsidR="00B738A8" w:rsidRPr="004C709D">
        <w:rPr>
          <w:rFonts w:ascii="Arial" w:hAnsi="Arial" w:cs="Arial"/>
          <w:sz w:val="24"/>
          <w:szCs w:val="24"/>
        </w:rPr>
        <w:t>de</w:t>
      </w:r>
      <w:r w:rsidRPr="004C709D">
        <w:rPr>
          <w:rFonts w:ascii="Arial" w:hAnsi="Arial" w:cs="Arial"/>
          <w:sz w:val="24"/>
          <w:szCs w:val="24"/>
        </w:rPr>
        <w:t xml:space="preserve"> la experiencia. </w:t>
      </w:r>
    </w:p>
    <w:p w14:paraId="5E5D6BA4" w14:textId="74ADAECF" w:rsidR="004C709D" w:rsidRPr="004C709D" w:rsidRDefault="004C709D"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sidRPr="004C709D">
        <w:rPr>
          <w:rFonts w:ascii="Arial" w:hAnsi="Arial" w:cs="Arial"/>
          <w:sz w:val="24"/>
          <w:szCs w:val="24"/>
        </w:rPr>
        <w:t xml:space="preserve">Análisis e interpretación crítica de la experiencia. </w:t>
      </w:r>
    </w:p>
    <w:p w14:paraId="04A17FCC" w14:textId="290A2F3A" w:rsidR="004C709D" w:rsidRPr="004C709D" w:rsidRDefault="00F024CF"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Conclusiones y recomendaciones para mejorar la </w:t>
      </w:r>
      <w:r w:rsidR="00B738A8">
        <w:rPr>
          <w:rFonts w:ascii="Arial" w:hAnsi="Arial" w:cs="Arial"/>
          <w:sz w:val="24"/>
          <w:szCs w:val="24"/>
        </w:rPr>
        <w:t>experiencia.</w:t>
      </w:r>
      <w:r w:rsidR="004C709D" w:rsidRPr="004C709D">
        <w:rPr>
          <w:rFonts w:ascii="Arial" w:hAnsi="Arial" w:cs="Arial"/>
          <w:sz w:val="24"/>
          <w:szCs w:val="24"/>
        </w:rPr>
        <w:t xml:space="preserve"> </w:t>
      </w:r>
    </w:p>
    <w:p w14:paraId="60AA3A9E" w14:textId="6BF4263A" w:rsidR="004C709D" w:rsidRPr="004C709D" w:rsidRDefault="00F024CF"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Lecciones de aprendizaje significativo </w:t>
      </w:r>
      <w:r w:rsidR="00B738A8">
        <w:rPr>
          <w:rFonts w:ascii="Arial" w:hAnsi="Arial" w:cs="Arial"/>
          <w:sz w:val="24"/>
          <w:szCs w:val="24"/>
        </w:rPr>
        <w:t xml:space="preserve">de </w:t>
      </w:r>
      <w:r w:rsidR="00B738A8" w:rsidRPr="004C709D">
        <w:rPr>
          <w:rFonts w:ascii="Arial" w:hAnsi="Arial" w:cs="Arial"/>
          <w:sz w:val="24"/>
          <w:szCs w:val="24"/>
        </w:rPr>
        <w:t>la</w:t>
      </w:r>
      <w:r w:rsidR="004C709D" w:rsidRPr="004C709D">
        <w:rPr>
          <w:rFonts w:ascii="Arial" w:hAnsi="Arial" w:cs="Arial"/>
          <w:sz w:val="24"/>
          <w:szCs w:val="24"/>
        </w:rPr>
        <w:t xml:space="preserve"> experiencia. </w:t>
      </w:r>
    </w:p>
    <w:p w14:paraId="278643EE" w14:textId="68BD7160" w:rsidR="004C709D" w:rsidRPr="004C709D" w:rsidRDefault="00B738A8"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Propuesta </w:t>
      </w:r>
      <w:r w:rsidRPr="004C709D">
        <w:rPr>
          <w:rFonts w:ascii="Arial" w:hAnsi="Arial" w:cs="Arial"/>
          <w:sz w:val="24"/>
          <w:szCs w:val="24"/>
        </w:rPr>
        <w:t>de</w:t>
      </w:r>
      <w:r w:rsidR="004C709D" w:rsidRPr="004C709D">
        <w:rPr>
          <w:rFonts w:ascii="Arial" w:hAnsi="Arial" w:cs="Arial"/>
          <w:sz w:val="24"/>
          <w:szCs w:val="24"/>
        </w:rPr>
        <w:t xml:space="preserve"> socialización de los resultados.</w:t>
      </w:r>
    </w:p>
    <w:p w14:paraId="3294B5FF" w14:textId="062DFD42" w:rsidR="004C709D" w:rsidRPr="004C709D" w:rsidRDefault="00F024CF" w:rsidP="007B3731">
      <w:pPr>
        <w:pStyle w:val="Prrafodelista"/>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Construcción del </w:t>
      </w:r>
      <w:r w:rsidR="004C709D" w:rsidRPr="004C709D">
        <w:rPr>
          <w:rFonts w:ascii="Arial" w:hAnsi="Arial" w:cs="Arial"/>
          <w:sz w:val="24"/>
          <w:szCs w:val="24"/>
        </w:rPr>
        <w:t>Informe final de sistematización de la experiencia.</w:t>
      </w:r>
    </w:p>
    <w:p w14:paraId="66D3772D" w14:textId="59641C93" w:rsidR="00137732" w:rsidRPr="00905C12" w:rsidRDefault="00635C9A" w:rsidP="00137732">
      <w:pPr>
        <w:shd w:val="clear" w:color="auto" w:fill="FFFFFF" w:themeFill="background1"/>
        <w:spacing w:line="360" w:lineRule="auto"/>
        <w:jc w:val="both"/>
        <w:rPr>
          <w:rFonts w:ascii="Arial" w:hAnsi="Arial" w:cs="Arial"/>
          <w:sz w:val="24"/>
          <w:szCs w:val="24"/>
        </w:rPr>
      </w:pPr>
      <w:r w:rsidRPr="00905C12">
        <w:rPr>
          <w:rFonts w:ascii="Arial" w:hAnsi="Arial" w:cs="Arial"/>
          <w:sz w:val="24"/>
          <w:szCs w:val="24"/>
        </w:rPr>
        <w:t xml:space="preserve">      A partir de tales orientaciones, c</w:t>
      </w:r>
      <w:r w:rsidR="008778E7" w:rsidRPr="00905C12">
        <w:rPr>
          <w:rFonts w:ascii="Arial" w:hAnsi="Arial" w:cs="Arial"/>
          <w:sz w:val="24"/>
          <w:szCs w:val="24"/>
        </w:rPr>
        <w:t xml:space="preserve">omo puede observarse en la siguiente figura, el proceso se desarrolla a través de fases o momentos que van desde </w:t>
      </w:r>
      <w:r w:rsidR="00C75CB6" w:rsidRPr="00905C12">
        <w:rPr>
          <w:rFonts w:ascii="Arial" w:hAnsi="Arial" w:cs="Arial"/>
          <w:sz w:val="24"/>
          <w:szCs w:val="24"/>
        </w:rPr>
        <w:t>la planificación</w:t>
      </w:r>
      <w:r w:rsidR="008778E7" w:rsidRPr="00905C12">
        <w:rPr>
          <w:rFonts w:ascii="Arial" w:hAnsi="Arial" w:cs="Arial"/>
          <w:sz w:val="24"/>
          <w:szCs w:val="24"/>
        </w:rPr>
        <w:t xml:space="preserve">, ejecución y cierre de hecho </w:t>
      </w:r>
      <w:r w:rsidR="00152757" w:rsidRPr="00905C12">
        <w:rPr>
          <w:rFonts w:ascii="Arial" w:hAnsi="Arial" w:cs="Arial"/>
          <w:sz w:val="24"/>
          <w:szCs w:val="24"/>
        </w:rPr>
        <w:t>de sistematizar experiencias, para culminar con lecciones de aprendizaje</w:t>
      </w:r>
      <w:r w:rsidR="001963AD" w:rsidRPr="00905C12">
        <w:rPr>
          <w:rFonts w:ascii="Arial" w:hAnsi="Arial" w:cs="Arial"/>
          <w:sz w:val="24"/>
          <w:szCs w:val="24"/>
        </w:rPr>
        <w:t>. De una manera inductiva, cada fase se nutre de la anterior</w:t>
      </w:r>
      <w:r w:rsidR="00155218" w:rsidRPr="00905C12">
        <w:rPr>
          <w:rFonts w:ascii="Arial" w:hAnsi="Arial" w:cs="Arial"/>
          <w:sz w:val="24"/>
          <w:szCs w:val="24"/>
        </w:rPr>
        <w:t xml:space="preserve">, pero desde el primer momento va permitiendo la reflexión sobre la experiencia, y se potencia cuando el proceso el compartido. </w:t>
      </w:r>
    </w:p>
    <w:p w14:paraId="1F683CC7" w14:textId="58DD28E4" w:rsidR="00B738A8" w:rsidRDefault="00B738A8" w:rsidP="00EB7EB3">
      <w:pPr>
        <w:shd w:val="clear" w:color="auto" w:fill="FFFFFF" w:themeFill="background1"/>
        <w:spacing w:line="240" w:lineRule="auto"/>
        <w:jc w:val="both"/>
        <w:rPr>
          <w:rFonts w:ascii="Arial" w:hAnsi="Arial" w:cs="Arial"/>
          <w:b/>
          <w:sz w:val="24"/>
          <w:szCs w:val="24"/>
        </w:rPr>
      </w:pPr>
    </w:p>
    <w:p w14:paraId="6E87B41B" w14:textId="153244DE" w:rsidR="00F024CF" w:rsidRDefault="00F024CF" w:rsidP="00EB7EB3">
      <w:pPr>
        <w:shd w:val="clear" w:color="auto" w:fill="FFFFFF" w:themeFill="background1"/>
        <w:spacing w:line="240" w:lineRule="auto"/>
        <w:jc w:val="both"/>
        <w:rPr>
          <w:rFonts w:ascii="Arial" w:hAnsi="Arial" w:cs="Arial"/>
          <w:b/>
          <w:sz w:val="24"/>
          <w:szCs w:val="24"/>
        </w:rPr>
      </w:pPr>
    </w:p>
    <w:p w14:paraId="4488B69D" w14:textId="4BACFC14" w:rsidR="00862947" w:rsidRDefault="00862947" w:rsidP="00EB7EB3">
      <w:pPr>
        <w:shd w:val="clear" w:color="auto" w:fill="FFFFFF" w:themeFill="background1"/>
        <w:spacing w:line="240" w:lineRule="auto"/>
        <w:jc w:val="both"/>
        <w:rPr>
          <w:rFonts w:ascii="Arial" w:hAnsi="Arial" w:cs="Arial"/>
          <w:b/>
          <w:sz w:val="24"/>
          <w:szCs w:val="24"/>
        </w:rPr>
      </w:pPr>
    </w:p>
    <w:p w14:paraId="464F7BCF" w14:textId="77777777" w:rsidR="00862947" w:rsidRDefault="00862947" w:rsidP="00EB7EB3">
      <w:pPr>
        <w:shd w:val="clear" w:color="auto" w:fill="FFFFFF" w:themeFill="background1"/>
        <w:spacing w:line="240" w:lineRule="auto"/>
        <w:jc w:val="both"/>
        <w:rPr>
          <w:rFonts w:ascii="Arial" w:hAnsi="Arial" w:cs="Arial"/>
          <w:b/>
          <w:sz w:val="24"/>
          <w:szCs w:val="24"/>
        </w:rPr>
      </w:pPr>
    </w:p>
    <w:p w14:paraId="34AF1639" w14:textId="58C97D56" w:rsidR="00137732" w:rsidRPr="00905C12" w:rsidRDefault="00137732" w:rsidP="00EB7EB3">
      <w:pPr>
        <w:shd w:val="clear" w:color="auto" w:fill="FFFFFF" w:themeFill="background1"/>
        <w:spacing w:line="240" w:lineRule="auto"/>
        <w:jc w:val="both"/>
        <w:rPr>
          <w:rFonts w:ascii="Arial" w:hAnsi="Arial" w:cs="Arial"/>
          <w:b/>
          <w:sz w:val="24"/>
          <w:szCs w:val="24"/>
        </w:rPr>
      </w:pPr>
      <w:r w:rsidRPr="00905C12">
        <w:rPr>
          <w:rFonts w:ascii="Arial" w:hAnsi="Arial" w:cs="Arial"/>
          <w:b/>
          <w:sz w:val="24"/>
          <w:szCs w:val="24"/>
        </w:rPr>
        <w:lastRenderedPageBreak/>
        <w:t xml:space="preserve">Figura </w:t>
      </w:r>
      <w:r w:rsidR="0004662F">
        <w:rPr>
          <w:rFonts w:ascii="Arial" w:hAnsi="Arial" w:cs="Arial"/>
          <w:b/>
          <w:sz w:val="24"/>
          <w:szCs w:val="24"/>
        </w:rPr>
        <w:t>2</w:t>
      </w:r>
      <w:r w:rsidR="00B738A8" w:rsidRPr="00905C12">
        <w:rPr>
          <w:rFonts w:ascii="Arial" w:hAnsi="Arial" w:cs="Arial"/>
          <w:b/>
          <w:sz w:val="24"/>
          <w:szCs w:val="24"/>
        </w:rPr>
        <w:t xml:space="preserve"> PROCESO</w:t>
      </w:r>
      <w:r w:rsidRPr="00905C12">
        <w:rPr>
          <w:rFonts w:ascii="Arial" w:hAnsi="Arial" w:cs="Arial"/>
          <w:b/>
          <w:sz w:val="24"/>
          <w:szCs w:val="24"/>
        </w:rPr>
        <w:t xml:space="preserve"> METODOLÓGICO DE SISTEMATIZACIÓN DE EXPERIENCIAS. </w:t>
      </w:r>
    </w:p>
    <w:p w14:paraId="11D455C9" w14:textId="42EC0025" w:rsidR="003029A2" w:rsidRPr="00905C12" w:rsidRDefault="003029A2" w:rsidP="00EB7EB3">
      <w:pPr>
        <w:shd w:val="clear" w:color="auto" w:fill="FFFFFF" w:themeFill="background1"/>
        <w:spacing w:line="240" w:lineRule="auto"/>
        <w:jc w:val="both"/>
        <w:rPr>
          <w:rFonts w:ascii="Arial" w:hAnsi="Arial" w:cs="Arial"/>
          <w:b/>
          <w:sz w:val="24"/>
          <w:szCs w:val="24"/>
        </w:rPr>
      </w:pPr>
      <w:r w:rsidRPr="00905C12">
        <w:rPr>
          <w:rFonts w:ascii="Arial" w:hAnsi="Arial" w:cs="Arial"/>
          <w:b/>
          <w:noProof/>
          <w:sz w:val="24"/>
          <w:szCs w:val="24"/>
          <w:lang w:eastAsia="es-VE"/>
        </w:rPr>
        <w:drawing>
          <wp:inline distT="0" distB="0" distL="0" distR="0" wp14:anchorId="72CE6CD8" wp14:editId="67D9DADF">
            <wp:extent cx="5689600" cy="2667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2667000"/>
                    </a:xfrm>
                    <a:prstGeom prst="rect">
                      <a:avLst/>
                    </a:prstGeom>
                    <a:noFill/>
                    <a:ln>
                      <a:noFill/>
                    </a:ln>
                  </pic:spPr>
                </pic:pic>
              </a:graphicData>
            </a:graphic>
          </wp:inline>
        </w:drawing>
      </w:r>
    </w:p>
    <w:p w14:paraId="0E876A2B" w14:textId="77777777" w:rsidR="003029A2" w:rsidRPr="00905C12" w:rsidRDefault="003029A2" w:rsidP="003029A2">
      <w:pPr>
        <w:shd w:val="clear" w:color="auto" w:fill="FFFFFF" w:themeFill="background1"/>
        <w:rPr>
          <w:rFonts w:ascii="Arial" w:hAnsi="Arial" w:cs="Arial"/>
          <w:b/>
          <w:sz w:val="24"/>
          <w:szCs w:val="24"/>
        </w:rPr>
      </w:pPr>
      <w:r w:rsidRPr="00905C12">
        <w:rPr>
          <w:rFonts w:ascii="Arial" w:hAnsi="Arial" w:cs="Arial"/>
          <w:b/>
          <w:sz w:val="24"/>
          <w:szCs w:val="24"/>
        </w:rPr>
        <w:t>Fuente: Elaboración propia. 2018</w:t>
      </w:r>
    </w:p>
    <w:p w14:paraId="025A806D" w14:textId="5C14E32C" w:rsidR="003029A2" w:rsidRPr="00905C12" w:rsidRDefault="003029A2" w:rsidP="00EB7EB3">
      <w:pPr>
        <w:shd w:val="clear" w:color="auto" w:fill="FFFFFF" w:themeFill="background1"/>
        <w:spacing w:line="240" w:lineRule="auto"/>
        <w:jc w:val="both"/>
        <w:rPr>
          <w:rFonts w:ascii="Arial" w:hAnsi="Arial" w:cs="Arial"/>
          <w:b/>
          <w:sz w:val="24"/>
          <w:szCs w:val="24"/>
        </w:rPr>
      </w:pPr>
    </w:p>
    <w:p w14:paraId="761D24A0" w14:textId="77777777" w:rsidR="003029A2" w:rsidRPr="00905C12" w:rsidRDefault="003029A2" w:rsidP="00EB7EB3">
      <w:pPr>
        <w:shd w:val="clear" w:color="auto" w:fill="FFFFFF" w:themeFill="background1"/>
        <w:spacing w:line="240" w:lineRule="auto"/>
        <w:jc w:val="both"/>
        <w:rPr>
          <w:rFonts w:ascii="Arial" w:hAnsi="Arial" w:cs="Arial"/>
          <w:sz w:val="24"/>
          <w:szCs w:val="24"/>
        </w:rPr>
      </w:pPr>
    </w:p>
    <w:p w14:paraId="31EE7499" w14:textId="1D87088D" w:rsidR="00EB7EB3" w:rsidRDefault="00EB7EB3" w:rsidP="00EB7EB3">
      <w:pPr>
        <w:shd w:val="clear" w:color="auto" w:fill="FFFFFF" w:themeFill="background1"/>
        <w:ind w:left="360"/>
        <w:jc w:val="center"/>
        <w:rPr>
          <w:rFonts w:ascii="Arial" w:hAnsi="Arial" w:cs="Arial"/>
          <w:b/>
          <w:sz w:val="24"/>
          <w:szCs w:val="24"/>
        </w:rPr>
      </w:pPr>
    </w:p>
    <w:p w14:paraId="605FBDD2" w14:textId="5861DC45" w:rsidR="00F024CF" w:rsidRDefault="00F024CF" w:rsidP="00EB7EB3">
      <w:pPr>
        <w:shd w:val="clear" w:color="auto" w:fill="FFFFFF" w:themeFill="background1"/>
        <w:ind w:left="360"/>
        <w:jc w:val="center"/>
        <w:rPr>
          <w:rFonts w:ascii="Arial" w:hAnsi="Arial" w:cs="Arial"/>
          <w:b/>
          <w:sz w:val="24"/>
          <w:szCs w:val="24"/>
        </w:rPr>
      </w:pPr>
    </w:p>
    <w:p w14:paraId="3D4C19C2" w14:textId="3B6F4198" w:rsidR="00F024CF" w:rsidRDefault="00F024CF" w:rsidP="00EB7EB3">
      <w:pPr>
        <w:shd w:val="clear" w:color="auto" w:fill="FFFFFF" w:themeFill="background1"/>
        <w:ind w:left="360"/>
        <w:jc w:val="center"/>
        <w:rPr>
          <w:rFonts w:ascii="Arial" w:hAnsi="Arial" w:cs="Arial"/>
          <w:b/>
          <w:sz w:val="24"/>
          <w:szCs w:val="24"/>
        </w:rPr>
      </w:pPr>
    </w:p>
    <w:p w14:paraId="363433A5" w14:textId="111BA1F6" w:rsidR="00F024CF" w:rsidRDefault="00F024CF" w:rsidP="00EB7EB3">
      <w:pPr>
        <w:shd w:val="clear" w:color="auto" w:fill="FFFFFF" w:themeFill="background1"/>
        <w:ind w:left="360"/>
        <w:jc w:val="center"/>
        <w:rPr>
          <w:rFonts w:ascii="Arial" w:hAnsi="Arial" w:cs="Arial"/>
          <w:b/>
          <w:sz w:val="24"/>
          <w:szCs w:val="24"/>
        </w:rPr>
      </w:pPr>
    </w:p>
    <w:p w14:paraId="6C211389" w14:textId="3B76EF82" w:rsidR="00F024CF" w:rsidRDefault="00F024CF" w:rsidP="00EB7EB3">
      <w:pPr>
        <w:shd w:val="clear" w:color="auto" w:fill="FFFFFF" w:themeFill="background1"/>
        <w:ind w:left="360"/>
        <w:jc w:val="center"/>
        <w:rPr>
          <w:rFonts w:ascii="Arial" w:hAnsi="Arial" w:cs="Arial"/>
          <w:b/>
          <w:sz w:val="24"/>
          <w:szCs w:val="24"/>
        </w:rPr>
      </w:pPr>
    </w:p>
    <w:p w14:paraId="5CCF1110" w14:textId="07E43A61" w:rsidR="00F024CF" w:rsidRDefault="00F024CF" w:rsidP="00EB7EB3">
      <w:pPr>
        <w:shd w:val="clear" w:color="auto" w:fill="FFFFFF" w:themeFill="background1"/>
        <w:ind w:left="360"/>
        <w:jc w:val="center"/>
        <w:rPr>
          <w:rFonts w:ascii="Arial" w:hAnsi="Arial" w:cs="Arial"/>
          <w:b/>
          <w:sz w:val="24"/>
          <w:szCs w:val="24"/>
        </w:rPr>
      </w:pPr>
    </w:p>
    <w:p w14:paraId="59A04592" w14:textId="5D2A4E59" w:rsidR="00F024CF" w:rsidRDefault="00F024CF" w:rsidP="00EB7EB3">
      <w:pPr>
        <w:shd w:val="clear" w:color="auto" w:fill="FFFFFF" w:themeFill="background1"/>
        <w:ind w:left="360"/>
        <w:jc w:val="center"/>
        <w:rPr>
          <w:rFonts w:ascii="Arial" w:hAnsi="Arial" w:cs="Arial"/>
          <w:b/>
          <w:sz w:val="24"/>
          <w:szCs w:val="24"/>
        </w:rPr>
      </w:pPr>
    </w:p>
    <w:p w14:paraId="3B0C8546" w14:textId="2CA2A7F1" w:rsidR="00F024CF" w:rsidRDefault="00F024CF" w:rsidP="00EB7EB3">
      <w:pPr>
        <w:shd w:val="clear" w:color="auto" w:fill="FFFFFF" w:themeFill="background1"/>
        <w:ind w:left="360"/>
        <w:jc w:val="center"/>
        <w:rPr>
          <w:rFonts w:ascii="Arial" w:hAnsi="Arial" w:cs="Arial"/>
          <w:b/>
          <w:sz w:val="24"/>
          <w:szCs w:val="24"/>
        </w:rPr>
      </w:pPr>
    </w:p>
    <w:p w14:paraId="77118085" w14:textId="5A13AB74" w:rsidR="00F024CF" w:rsidRDefault="00F024CF" w:rsidP="00EB7EB3">
      <w:pPr>
        <w:shd w:val="clear" w:color="auto" w:fill="FFFFFF" w:themeFill="background1"/>
        <w:ind w:left="360"/>
        <w:jc w:val="center"/>
        <w:rPr>
          <w:rFonts w:ascii="Arial" w:hAnsi="Arial" w:cs="Arial"/>
          <w:b/>
          <w:sz w:val="24"/>
          <w:szCs w:val="24"/>
        </w:rPr>
      </w:pPr>
    </w:p>
    <w:p w14:paraId="12A604F9" w14:textId="038BD6A9" w:rsidR="00B738A8" w:rsidRDefault="00B738A8" w:rsidP="00B3711C">
      <w:pPr>
        <w:shd w:val="clear" w:color="auto" w:fill="FFFFFF" w:themeFill="background1"/>
        <w:rPr>
          <w:rFonts w:ascii="Arial" w:eastAsia="Times New Roman" w:hAnsi="Arial" w:cs="Arial"/>
          <w:b/>
          <w:sz w:val="24"/>
          <w:szCs w:val="24"/>
        </w:rPr>
      </w:pPr>
    </w:p>
    <w:p w14:paraId="26B6C5C5" w14:textId="0C637345" w:rsidR="00862947" w:rsidRDefault="00862947" w:rsidP="00B3711C">
      <w:pPr>
        <w:shd w:val="clear" w:color="auto" w:fill="FFFFFF" w:themeFill="background1"/>
        <w:rPr>
          <w:rFonts w:ascii="Arial" w:eastAsia="Times New Roman" w:hAnsi="Arial" w:cs="Arial"/>
          <w:b/>
          <w:sz w:val="24"/>
          <w:szCs w:val="24"/>
        </w:rPr>
      </w:pPr>
    </w:p>
    <w:p w14:paraId="5E49E360" w14:textId="5C227B71" w:rsidR="00862947" w:rsidRDefault="00862947" w:rsidP="00B3711C">
      <w:pPr>
        <w:shd w:val="clear" w:color="auto" w:fill="FFFFFF" w:themeFill="background1"/>
        <w:rPr>
          <w:rFonts w:ascii="Arial" w:eastAsia="Times New Roman" w:hAnsi="Arial" w:cs="Arial"/>
          <w:b/>
          <w:sz w:val="24"/>
          <w:szCs w:val="24"/>
        </w:rPr>
      </w:pPr>
    </w:p>
    <w:p w14:paraId="31E67292" w14:textId="0DDB8422" w:rsidR="00862947" w:rsidRDefault="00862947" w:rsidP="00B3711C">
      <w:pPr>
        <w:shd w:val="clear" w:color="auto" w:fill="FFFFFF" w:themeFill="background1"/>
        <w:rPr>
          <w:rFonts w:ascii="Arial" w:eastAsia="Times New Roman" w:hAnsi="Arial" w:cs="Arial"/>
          <w:b/>
          <w:sz w:val="24"/>
          <w:szCs w:val="24"/>
        </w:rPr>
      </w:pPr>
    </w:p>
    <w:p w14:paraId="3968B32A" w14:textId="77777777" w:rsidR="00862947" w:rsidRDefault="00862947" w:rsidP="00B3711C">
      <w:pPr>
        <w:shd w:val="clear" w:color="auto" w:fill="FFFFFF" w:themeFill="background1"/>
        <w:rPr>
          <w:rFonts w:ascii="Arial" w:eastAsia="Times New Roman" w:hAnsi="Arial" w:cs="Arial"/>
          <w:b/>
          <w:sz w:val="24"/>
          <w:szCs w:val="24"/>
        </w:rPr>
      </w:pPr>
    </w:p>
    <w:p w14:paraId="040826E1" w14:textId="77777777" w:rsidR="00862947" w:rsidRDefault="00862947" w:rsidP="00155218">
      <w:pPr>
        <w:shd w:val="clear" w:color="auto" w:fill="FFFFFF" w:themeFill="background1"/>
        <w:ind w:left="360"/>
        <w:jc w:val="center"/>
        <w:rPr>
          <w:rFonts w:ascii="Arial" w:eastAsia="Times New Roman" w:hAnsi="Arial" w:cs="Arial"/>
          <w:b/>
          <w:sz w:val="24"/>
          <w:szCs w:val="24"/>
        </w:rPr>
      </w:pPr>
    </w:p>
    <w:p w14:paraId="2A043991" w14:textId="714A850D" w:rsidR="00155218" w:rsidRPr="00905C12" w:rsidRDefault="00155218" w:rsidP="00155218">
      <w:pPr>
        <w:shd w:val="clear" w:color="auto" w:fill="FFFFFF" w:themeFill="background1"/>
        <w:ind w:left="360"/>
        <w:jc w:val="center"/>
        <w:rPr>
          <w:rFonts w:ascii="Arial" w:hAnsi="Arial" w:cs="Arial"/>
          <w:b/>
          <w:sz w:val="24"/>
          <w:szCs w:val="24"/>
        </w:rPr>
      </w:pPr>
      <w:r w:rsidRPr="00905C12">
        <w:rPr>
          <w:rFonts w:ascii="Arial" w:eastAsia="Times New Roman" w:hAnsi="Arial" w:cs="Arial"/>
          <w:b/>
          <w:sz w:val="24"/>
          <w:szCs w:val="24"/>
        </w:rPr>
        <w:t>FASE II</w:t>
      </w:r>
    </w:p>
    <w:p w14:paraId="7F2147F0" w14:textId="77777777" w:rsidR="00155218" w:rsidRPr="00905C12" w:rsidRDefault="00155218" w:rsidP="00155218">
      <w:pPr>
        <w:widowControl w:val="0"/>
        <w:shd w:val="clear" w:color="auto" w:fill="FFFFFF" w:themeFill="background1"/>
        <w:tabs>
          <w:tab w:val="left" w:pos="530"/>
          <w:tab w:val="left" w:pos="531"/>
        </w:tabs>
        <w:autoSpaceDE w:val="0"/>
        <w:autoSpaceDN w:val="0"/>
        <w:spacing w:before="114" w:after="0" w:line="240" w:lineRule="auto"/>
        <w:rPr>
          <w:rFonts w:ascii="Arial" w:eastAsia="Times New Roman" w:hAnsi="Arial" w:cs="Arial"/>
          <w:b/>
          <w:sz w:val="24"/>
          <w:szCs w:val="24"/>
        </w:rPr>
      </w:pPr>
    </w:p>
    <w:p w14:paraId="3AD1C157" w14:textId="77777777" w:rsidR="00155218" w:rsidRPr="00905C12" w:rsidRDefault="00155218" w:rsidP="00155218">
      <w:pPr>
        <w:widowControl w:val="0"/>
        <w:shd w:val="clear" w:color="auto" w:fill="FFFFFF" w:themeFill="background1"/>
        <w:autoSpaceDE w:val="0"/>
        <w:autoSpaceDN w:val="0"/>
        <w:spacing w:after="0" w:line="252" w:lineRule="exact"/>
        <w:jc w:val="center"/>
        <w:rPr>
          <w:rFonts w:ascii="Arial" w:eastAsia="Times New Roman" w:hAnsi="Arial" w:cs="Arial"/>
          <w:b/>
          <w:sz w:val="24"/>
          <w:szCs w:val="24"/>
        </w:rPr>
      </w:pPr>
      <w:r w:rsidRPr="00905C12">
        <w:rPr>
          <w:rFonts w:ascii="Arial" w:eastAsia="Times New Roman" w:hAnsi="Arial" w:cs="Arial"/>
          <w:b/>
          <w:sz w:val="24"/>
          <w:szCs w:val="24"/>
        </w:rPr>
        <w:t>PLAN DE SISTEMATIZACIÓN DE EXPERIENCIA</w:t>
      </w:r>
    </w:p>
    <w:p w14:paraId="7BD9BEC1" w14:textId="0B6F9E5F" w:rsidR="00E608D1" w:rsidRPr="00905C12" w:rsidRDefault="00E608D1" w:rsidP="00E608D1">
      <w:pPr>
        <w:autoSpaceDE w:val="0"/>
        <w:autoSpaceDN w:val="0"/>
        <w:adjustRightInd w:val="0"/>
        <w:spacing w:after="0" w:line="360" w:lineRule="auto"/>
        <w:jc w:val="both"/>
        <w:rPr>
          <w:rFonts w:ascii="Arial" w:hAnsi="Arial" w:cs="Arial"/>
          <w:sz w:val="24"/>
          <w:szCs w:val="24"/>
        </w:rPr>
      </w:pPr>
    </w:p>
    <w:p w14:paraId="2EA6A9D9" w14:textId="6D111C91" w:rsidR="00E608D1" w:rsidRDefault="00E608D1" w:rsidP="00C862B9">
      <w:pPr>
        <w:shd w:val="clear" w:color="auto" w:fill="FFFFFF" w:themeFill="background1"/>
        <w:spacing w:line="360" w:lineRule="auto"/>
        <w:jc w:val="both"/>
        <w:rPr>
          <w:rFonts w:ascii="Arial" w:hAnsi="Arial" w:cs="Arial"/>
          <w:sz w:val="24"/>
          <w:szCs w:val="24"/>
        </w:rPr>
      </w:pPr>
      <w:r w:rsidRPr="00905C12">
        <w:rPr>
          <w:rFonts w:ascii="Arial" w:hAnsi="Arial" w:cs="Arial"/>
          <w:sz w:val="24"/>
          <w:szCs w:val="24"/>
        </w:rPr>
        <w:t xml:space="preserve">  </w:t>
      </w:r>
      <w:r w:rsidR="003A61F5" w:rsidRPr="00905C12">
        <w:rPr>
          <w:rFonts w:ascii="Arial" w:hAnsi="Arial" w:cs="Arial"/>
          <w:sz w:val="24"/>
          <w:szCs w:val="24"/>
        </w:rPr>
        <w:t xml:space="preserve">  </w:t>
      </w:r>
      <w:r w:rsidR="00C862B9" w:rsidRPr="00905C12">
        <w:rPr>
          <w:rFonts w:ascii="Arial" w:hAnsi="Arial" w:cs="Arial"/>
          <w:sz w:val="24"/>
          <w:szCs w:val="24"/>
        </w:rPr>
        <w:t xml:space="preserve">Se inició este proceso definiendo, a través de una </w:t>
      </w:r>
      <w:r w:rsidR="00F22415" w:rsidRPr="00905C12">
        <w:rPr>
          <w:rFonts w:ascii="Arial" w:hAnsi="Arial" w:cs="Arial"/>
          <w:sz w:val="24"/>
          <w:szCs w:val="24"/>
        </w:rPr>
        <w:t xml:space="preserve">tertulia dialógica, para delimitar </w:t>
      </w:r>
      <w:r w:rsidR="00C862B9" w:rsidRPr="00905C12">
        <w:rPr>
          <w:rFonts w:ascii="Arial" w:hAnsi="Arial" w:cs="Arial"/>
          <w:sz w:val="24"/>
          <w:szCs w:val="24"/>
        </w:rPr>
        <w:t xml:space="preserve">qué experiencia se iba a sistematizar, para qué o con </w:t>
      </w:r>
      <w:r w:rsidR="003A61F5" w:rsidRPr="00905C12">
        <w:rPr>
          <w:rFonts w:ascii="Arial" w:hAnsi="Arial" w:cs="Arial"/>
          <w:sz w:val="24"/>
          <w:szCs w:val="24"/>
        </w:rPr>
        <w:t>qué</w:t>
      </w:r>
      <w:r w:rsidR="00C862B9" w:rsidRPr="00905C12">
        <w:rPr>
          <w:rFonts w:ascii="Arial" w:hAnsi="Arial" w:cs="Arial"/>
          <w:sz w:val="24"/>
          <w:szCs w:val="24"/>
        </w:rPr>
        <w:t xml:space="preserve"> propósito se sistematizaría, y específicamente en que aspecto se centraría la reconstrucción de la experiencia y la interpretación crítica. Aunado a </w:t>
      </w:r>
      <w:r w:rsidR="00B738A8" w:rsidRPr="00905C12">
        <w:rPr>
          <w:rFonts w:ascii="Arial" w:hAnsi="Arial" w:cs="Arial"/>
          <w:sz w:val="24"/>
          <w:szCs w:val="24"/>
        </w:rPr>
        <w:t>ello se</w:t>
      </w:r>
      <w:r w:rsidR="00C862B9" w:rsidRPr="00905C12">
        <w:rPr>
          <w:rFonts w:ascii="Arial" w:hAnsi="Arial" w:cs="Arial"/>
          <w:sz w:val="24"/>
          <w:szCs w:val="24"/>
        </w:rPr>
        <w:t xml:space="preserve"> especificó el lugar y el período que abarcaría el proceso de sistematización </w:t>
      </w:r>
    </w:p>
    <w:p w14:paraId="4481E5C1" w14:textId="773E639E" w:rsidR="00B3711C" w:rsidRPr="00B3711C" w:rsidRDefault="00B3711C" w:rsidP="00C862B9">
      <w:pPr>
        <w:shd w:val="clear" w:color="auto" w:fill="FFFFFF" w:themeFill="background1"/>
        <w:spacing w:line="360" w:lineRule="auto"/>
        <w:jc w:val="both"/>
        <w:rPr>
          <w:rFonts w:ascii="Arial" w:hAnsi="Arial" w:cs="Arial"/>
          <w:b/>
          <w:sz w:val="24"/>
          <w:szCs w:val="24"/>
        </w:rPr>
      </w:pPr>
      <w:r w:rsidRPr="00B3711C">
        <w:rPr>
          <w:rFonts w:ascii="Arial" w:hAnsi="Arial" w:cs="Arial"/>
          <w:b/>
          <w:sz w:val="24"/>
          <w:szCs w:val="24"/>
        </w:rPr>
        <w:t xml:space="preserve">Tabla 1: Objeto, Objetivos y Eje de Sistematización </w:t>
      </w:r>
    </w:p>
    <w:tbl>
      <w:tblPr>
        <w:tblStyle w:val="Tabladelista4-nfasis5"/>
        <w:tblW w:w="8931" w:type="dxa"/>
        <w:tblLook w:val="04A0" w:firstRow="1" w:lastRow="0" w:firstColumn="1" w:lastColumn="0" w:noHBand="0" w:noVBand="1"/>
      </w:tblPr>
      <w:tblGrid>
        <w:gridCol w:w="3119"/>
        <w:gridCol w:w="2977"/>
        <w:gridCol w:w="2835"/>
      </w:tblGrid>
      <w:tr w:rsidR="003A61F5" w:rsidRPr="00905C12" w14:paraId="7F74A611" w14:textId="77777777" w:rsidTr="00B84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3"/>
          </w:tcPr>
          <w:p w14:paraId="7FEE991B" w14:textId="2FF2B682" w:rsidR="003A61F5" w:rsidRPr="00905C12" w:rsidRDefault="003A61F5" w:rsidP="00D13AF0">
            <w:pPr>
              <w:widowControl w:val="0"/>
              <w:tabs>
                <w:tab w:val="left" w:pos="802"/>
              </w:tabs>
              <w:autoSpaceDE w:val="0"/>
              <w:autoSpaceDN w:val="0"/>
              <w:spacing w:before="190"/>
              <w:jc w:val="center"/>
              <w:outlineLvl w:val="4"/>
              <w:rPr>
                <w:rFonts w:ascii="Arial" w:eastAsia="Trebuchet MS" w:hAnsi="Arial" w:cs="Arial"/>
                <w:bCs w:val="0"/>
                <w:spacing w:val="-9"/>
                <w:sz w:val="24"/>
                <w:szCs w:val="24"/>
              </w:rPr>
            </w:pPr>
            <w:r w:rsidRPr="00905C12">
              <w:rPr>
                <w:rFonts w:ascii="Arial" w:eastAsia="Trebuchet MS" w:hAnsi="Arial" w:cs="Arial"/>
                <w:bCs w:val="0"/>
                <w:spacing w:val="-9"/>
                <w:sz w:val="24"/>
                <w:szCs w:val="24"/>
              </w:rPr>
              <w:t>AMBIENTE VIRTUAL DE APRENDIZAJE DE ABACOred</w:t>
            </w:r>
          </w:p>
        </w:tc>
      </w:tr>
      <w:tr w:rsidR="00D6643D" w:rsidRPr="00905C12" w14:paraId="2F946E25" w14:textId="1D7EBFFA" w:rsidTr="00137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B43256" w14:textId="77777777" w:rsidR="00D6643D" w:rsidRPr="00905C12" w:rsidRDefault="00D6643D" w:rsidP="00D6643D">
            <w:pPr>
              <w:widowControl w:val="0"/>
              <w:tabs>
                <w:tab w:val="left" w:pos="802"/>
              </w:tabs>
              <w:autoSpaceDE w:val="0"/>
              <w:autoSpaceDN w:val="0"/>
              <w:spacing w:before="190"/>
              <w:jc w:val="center"/>
              <w:outlineLvl w:val="4"/>
              <w:rPr>
                <w:rFonts w:ascii="Arial" w:eastAsia="Trebuchet MS" w:hAnsi="Arial" w:cs="Arial"/>
                <w:bCs w:val="0"/>
                <w:spacing w:val="-9"/>
                <w:sz w:val="24"/>
                <w:szCs w:val="24"/>
              </w:rPr>
            </w:pPr>
            <w:r w:rsidRPr="00905C12">
              <w:rPr>
                <w:rFonts w:ascii="Arial" w:eastAsia="Trebuchet MS" w:hAnsi="Arial" w:cs="Arial"/>
                <w:bCs w:val="0"/>
                <w:spacing w:val="-9"/>
                <w:sz w:val="24"/>
                <w:szCs w:val="24"/>
              </w:rPr>
              <w:t>Objeto</w:t>
            </w:r>
          </w:p>
        </w:tc>
        <w:tc>
          <w:tcPr>
            <w:tcW w:w="2977" w:type="dxa"/>
          </w:tcPr>
          <w:p w14:paraId="4BFC0354" w14:textId="77777777" w:rsidR="00D6643D" w:rsidRPr="00905C12" w:rsidRDefault="00D6643D" w:rsidP="00D6643D">
            <w:pPr>
              <w:widowControl w:val="0"/>
              <w:tabs>
                <w:tab w:val="left" w:pos="802"/>
              </w:tabs>
              <w:autoSpaceDE w:val="0"/>
              <w:autoSpaceDN w:val="0"/>
              <w:spacing w:before="190"/>
              <w:jc w:val="center"/>
              <w:outlineLvl w:val="4"/>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pacing w:val="-9"/>
                <w:sz w:val="24"/>
                <w:szCs w:val="24"/>
              </w:rPr>
            </w:pPr>
            <w:r w:rsidRPr="00905C12">
              <w:rPr>
                <w:rFonts w:ascii="Arial" w:eastAsia="Trebuchet MS" w:hAnsi="Arial" w:cs="Arial"/>
                <w:bCs/>
                <w:spacing w:val="-9"/>
                <w:sz w:val="24"/>
                <w:szCs w:val="24"/>
              </w:rPr>
              <w:t>Objetivos</w:t>
            </w:r>
          </w:p>
        </w:tc>
        <w:tc>
          <w:tcPr>
            <w:tcW w:w="2835" w:type="dxa"/>
          </w:tcPr>
          <w:p w14:paraId="1E18918C" w14:textId="77777777" w:rsidR="00D6643D" w:rsidRPr="00905C12" w:rsidRDefault="00D6643D" w:rsidP="00D6643D">
            <w:pPr>
              <w:widowControl w:val="0"/>
              <w:tabs>
                <w:tab w:val="left" w:pos="802"/>
              </w:tabs>
              <w:autoSpaceDE w:val="0"/>
              <w:autoSpaceDN w:val="0"/>
              <w:spacing w:before="190"/>
              <w:jc w:val="center"/>
              <w:outlineLvl w:val="4"/>
              <w:cnfStyle w:val="000000100000" w:firstRow="0" w:lastRow="0" w:firstColumn="0" w:lastColumn="0" w:oddVBand="0" w:evenVBand="0" w:oddHBand="1" w:evenHBand="0" w:firstRowFirstColumn="0" w:firstRowLastColumn="0" w:lastRowFirstColumn="0" w:lastRowLastColumn="0"/>
              <w:rPr>
                <w:rFonts w:ascii="Arial" w:eastAsia="Trebuchet MS" w:hAnsi="Arial" w:cs="Arial"/>
                <w:bCs/>
                <w:spacing w:val="-9"/>
                <w:sz w:val="24"/>
                <w:szCs w:val="24"/>
              </w:rPr>
            </w:pPr>
            <w:r w:rsidRPr="00905C12">
              <w:rPr>
                <w:rFonts w:ascii="Arial" w:eastAsia="Trebuchet MS" w:hAnsi="Arial" w:cs="Arial"/>
                <w:bCs/>
                <w:spacing w:val="-9"/>
                <w:sz w:val="24"/>
                <w:szCs w:val="24"/>
              </w:rPr>
              <w:t>Eje de Sistematización</w:t>
            </w:r>
          </w:p>
        </w:tc>
      </w:tr>
      <w:tr w:rsidR="00D6643D" w:rsidRPr="00905C12" w14:paraId="119359B6" w14:textId="38E8015C" w:rsidTr="00137732">
        <w:tc>
          <w:tcPr>
            <w:cnfStyle w:val="001000000000" w:firstRow="0" w:lastRow="0" w:firstColumn="1" w:lastColumn="0" w:oddVBand="0" w:evenVBand="0" w:oddHBand="0" w:evenHBand="0" w:firstRowFirstColumn="0" w:firstRowLastColumn="0" w:lastRowFirstColumn="0" w:lastRowLastColumn="0"/>
            <w:tcW w:w="3119" w:type="dxa"/>
          </w:tcPr>
          <w:p w14:paraId="437F4523" w14:textId="3E2FB09A" w:rsidR="00D6643D" w:rsidRPr="00905C12" w:rsidRDefault="00D6643D" w:rsidP="00F22415">
            <w:pPr>
              <w:spacing w:line="276" w:lineRule="auto"/>
              <w:contextualSpacing/>
              <w:rPr>
                <w:rFonts w:ascii="Arial" w:eastAsia="Times New Roman" w:hAnsi="Arial" w:cs="Arial"/>
                <w:sz w:val="20"/>
                <w:szCs w:val="20"/>
                <w:lang w:eastAsia="es-VE"/>
              </w:rPr>
            </w:pPr>
            <w:r w:rsidRPr="00905C12">
              <w:rPr>
                <w:rFonts w:ascii="Arial" w:eastAsia="+mn-ea" w:hAnsi="Arial" w:cs="Arial"/>
                <w:color w:val="000000"/>
                <w:sz w:val="20"/>
                <w:szCs w:val="20"/>
                <w:lang w:eastAsia="es-VE"/>
              </w:rPr>
              <w:t>El Diplomado en Sistematización de </w:t>
            </w:r>
            <w:r w:rsidRPr="00905C12">
              <w:rPr>
                <w:rFonts w:ascii="Arial" w:eastAsia="+mn-ea" w:hAnsi="Arial" w:cs="Arial"/>
                <w:color w:val="000000"/>
                <w:sz w:val="20"/>
                <w:szCs w:val="20"/>
                <w:lang w:eastAsia="es-VE"/>
              </w:rPr>
              <w:br/>
              <w:t xml:space="preserve">Experiencias, 6ta Edición  y sus vivencias </w:t>
            </w:r>
            <w:r w:rsidR="00D13AF0" w:rsidRPr="00905C12">
              <w:rPr>
                <w:rFonts w:ascii="Arial" w:eastAsia="Trebuchet MS" w:hAnsi="Arial" w:cs="Arial"/>
                <w:bCs w:val="0"/>
                <w:spacing w:val="-9"/>
                <w:sz w:val="20"/>
                <w:szCs w:val="20"/>
              </w:rPr>
              <w:t>(MAYO AGOSTO 2018)</w:t>
            </w:r>
          </w:p>
          <w:p w14:paraId="048C3A6B" w14:textId="77777777" w:rsidR="00D6643D" w:rsidRPr="00905C12" w:rsidRDefault="00D6643D" w:rsidP="00F22415">
            <w:pPr>
              <w:widowControl w:val="0"/>
              <w:tabs>
                <w:tab w:val="left" w:pos="802"/>
              </w:tabs>
              <w:autoSpaceDE w:val="0"/>
              <w:autoSpaceDN w:val="0"/>
              <w:spacing w:before="190" w:line="276" w:lineRule="auto"/>
              <w:outlineLvl w:val="4"/>
              <w:rPr>
                <w:rFonts w:ascii="Arial" w:eastAsia="Trebuchet MS" w:hAnsi="Arial" w:cs="Arial"/>
                <w:b w:val="0"/>
                <w:bCs w:val="0"/>
                <w:spacing w:val="-9"/>
                <w:sz w:val="20"/>
                <w:szCs w:val="20"/>
              </w:rPr>
            </w:pPr>
          </w:p>
        </w:tc>
        <w:tc>
          <w:tcPr>
            <w:tcW w:w="2977" w:type="dxa"/>
          </w:tcPr>
          <w:p w14:paraId="156414C5" w14:textId="2D264BCB" w:rsidR="00D6643D" w:rsidRPr="00905C12" w:rsidRDefault="002108B0" w:rsidP="00F22415">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VE"/>
              </w:rPr>
            </w:pPr>
            <w:r w:rsidRPr="00905C12">
              <w:rPr>
                <w:rFonts w:ascii="Arial" w:eastAsia="+mn-ea" w:hAnsi="Arial" w:cs="Arial"/>
                <w:color w:val="000000"/>
                <w:sz w:val="20"/>
                <w:szCs w:val="20"/>
              </w:rPr>
              <w:t xml:space="preserve">Develar y comprender   los  </w:t>
            </w:r>
            <w:r w:rsidRPr="00905C12">
              <w:rPr>
                <w:rFonts w:ascii="Arial" w:hAnsi="Arial" w:cs="Arial"/>
                <w:b/>
                <w:i/>
                <w:iCs/>
                <w:sz w:val="20"/>
                <w:szCs w:val="20"/>
              </w:rPr>
              <w:t xml:space="preserve">factores incidentes  en la variación de la participación </w:t>
            </w:r>
            <w:r w:rsidRPr="00905C12">
              <w:rPr>
                <w:rFonts w:ascii="Arial" w:eastAsia="+mn-ea" w:hAnsi="Arial" w:cs="Arial"/>
                <w:color w:val="000000"/>
                <w:sz w:val="20"/>
                <w:szCs w:val="20"/>
              </w:rPr>
              <w:t>como cursante  del D                                                                                                                                                                                                                                                                                                                                                                                                                                                                                                                                                                                                                                                                                                                                                                                                                                                                                                                                                                                                                                                                                                                                                                                                                                                                                                                                                                                                                                                                                                                                                                                                                                                                                                                                                                                                                                                                                                                                                                                                                                                                                                                                                                                                                                                                                                                                                                                                                                                                                                                                                                                                                                                                                                                                                                                                                                                                                                                                                                                                                                                                                                                                                                                                                                                                                                                                                                                                                                                                                                                                                                                             ISE6, durante    la   experiencia vivida y compartida en procesos de aprendizaje  sobre la herramienta SE</w:t>
            </w:r>
          </w:p>
          <w:p w14:paraId="6B4959DD" w14:textId="77777777" w:rsidR="00D6643D" w:rsidRPr="00905C12" w:rsidRDefault="00D6643D" w:rsidP="00F22415">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spacing w:val="-9"/>
                <w:sz w:val="20"/>
                <w:szCs w:val="20"/>
              </w:rPr>
            </w:pPr>
          </w:p>
        </w:tc>
        <w:tc>
          <w:tcPr>
            <w:tcW w:w="2835" w:type="dxa"/>
          </w:tcPr>
          <w:p w14:paraId="780963E6" w14:textId="4ACD50A7" w:rsidR="00D6643D" w:rsidRPr="00905C12" w:rsidRDefault="00D6643D" w:rsidP="00F22415">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VE"/>
              </w:rPr>
            </w:pPr>
            <w:r w:rsidRPr="00905C12">
              <w:rPr>
                <w:rFonts w:ascii="Arial" w:eastAsia="+mn-ea" w:hAnsi="Arial" w:cs="Arial"/>
                <w:color w:val="000000"/>
                <w:sz w:val="20"/>
                <w:szCs w:val="20"/>
                <w:lang w:val="es-ES" w:eastAsia="es-VE"/>
              </w:rPr>
              <w:t xml:space="preserve">Proceso de participación en el Diplomando Internacional </w:t>
            </w:r>
            <w:r w:rsidR="008B7FF8" w:rsidRPr="00905C12">
              <w:rPr>
                <w:rFonts w:ascii="Arial" w:eastAsia="+mn-ea" w:hAnsi="Arial" w:cs="Arial"/>
                <w:color w:val="000000"/>
                <w:sz w:val="20"/>
                <w:szCs w:val="20"/>
                <w:lang w:val="es-ES" w:eastAsia="es-VE"/>
              </w:rPr>
              <w:t xml:space="preserve">SE6,  desde una mirada crítica, consensuada </w:t>
            </w:r>
            <w:r w:rsidRPr="00905C12">
              <w:rPr>
                <w:rFonts w:ascii="Arial" w:eastAsia="+mn-ea" w:hAnsi="Arial" w:cs="Arial"/>
                <w:color w:val="000000"/>
                <w:sz w:val="20"/>
                <w:szCs w:val="20"/>
                <w:lang w:val="es-ES" w:eastAsia="es-VE"/>
              </w:rPr>
              <w:t xml:space="preserve"> e integral</w:t>
            </w:r>
          </w:p>
          <w:p w14:paraId="1B4A6F0F" w14:textId="77777777" w:rsidR="00D6643D" w:rsidRPr="00905C12" w:rsidRDefault="00D6643D" w:rsidP="00F22415">
            <w:pPr>
              <w:widowControl w:val="0"/>
              <w:tabs>
                <w:tab w:val="left" w:pos="802"/>
              </w:tabs>
              <w:autoSpaceDE w:val="0"/>
              <w:autoSpaceDN w:val="0"/>
              <w:spacing w:before="190" w:line="276" w:lineRule="auto"/>
              <w:outlineLvl w:val="4"/>
              <w:cnfStyle w:val="000000000000" w:firstRow="0" w:lastRow="0" w:firstColumn="0" w:lastColumn="0" w:oddVBand="0" w:evenVBand="0" w:oddHBand="0" w:evenHBand="0" w:firstRowFirstColumn="0" w:firstRowLastColumn="0" w:lastRowFirstColumn="0" w:lastRowLastColumn="0"/>
              <w:rPr>
                <w:rFonts w:ascii="Arial" w:eastAsia="Trebuchet MS" w:hAnsi="Arial" w:cs="Arial"/>
                <w:b/>
                <w:bCs/>
                <w:spacing w:val="-9"/>
                <w:sz w:val="20"/>
                <w:szCs w:val="20"/>
              </w:rPr>
            </w:pPr>
          </w:p>
        </w:tc>
      </w:tr>
      <w:tr w:rsidR="00CF5623" w:rsidRPr="00905C12" w14:paraId="5E2822D7" w14:textId="77777777" w:rsidTr="00B84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3"/>
          </w:tcPr>
          <w:p w14:paraId="5F1D900A" w14:textId="7478521A" w:rsidR="00CF5623" w:rsidRPr="00905C12" w:rsidRDefault="00F024CF" w:rsidP="00F22415">
            <w:pPr>
              <w:spacing w:line="276" w:lineRule="auto"/>
              <w:contextualSpacing/>
              <w:rPr>
                <w:rFonts w:ascii="Arial" w:eastAsia="+mn-ea" w:hAnsi="Arial" w:cs="Arial"/>
                <w:color w:val="000000"/>
                <w:sz w:val="20"/>
                <w:szCs w:val="20"/>
                <w:lang w:eastAsia="es-VE"/>
              </w:rPr>
            </w:pPr>
            <w:r>
              <w:rPr>
                <w:rFonts w:ascii="Arial" w:eastAsia="+mn-ea" w:hAnsi="Arial" w:cs="Arial"/>
                <w:color w:val="000000"/>
                <w:sz w:val="20"/>
                <w:szCs w:val="20"/>
                <w:lang w:eastAsia="es-VE"/>
              </w:rPr>
              <w:t xml:space="preserve">Interrogantes problematizadoras </w:t>
            </w:r>
          </w:p>
          <w:p w14:paraId="7108155A" w14:textId="25E42562" w:rsidR="00CF5623" w:rsidRPr="00905C12" w:rsidRDefault="00CF5623" w:rsidP="00D12889">
            <w:pPr>
              <w:spacing w:line="276" w:lineRule="auto"/>
              <w:contextualSpacing/>
              <w:jc w:val="both"/>
              <w:rPr>
                <w:rFonts w:ascii="Arial" w:eastAsia="+mn-ea" w:hAnsi="Arial" w:cs="Arial"/>
                <w:b w:val="0"/>
                <w:color w:val="000000"/>
                <w:sz w:val="20"/>
                <w:szCs w:val="20"/>
                <w:lang w:eastAsia="es-VE"/>
              </w:rPr>
            </w:pPr>
            <w:r w:rsidRPr="00905C12">
              <w:rPr>
                <w:rFonts w:ascii="Arial" w:eastAsia="+mn-ea" w:hAnsi="Arial" w:cs="Arial"/>
                <w:b w:val="0"/>
                <w:color w:val="000000"/>
                <w:sz w:val="20"/>
                <w:szCs w:val="20"/>
                <w:lang w:eastAsia="es-VE"/>
              </w:rPr>
              <w:t>¿Qué hicimos y qué no hicimos como participantes</w:t>
            </w:r>
            <w:r w:rsidR="00D12889" w:rsidRPr="00905C12">
              <w:rPr>
                <w:rFonts w:ascii="Arial" w:eastAsia="+mn-ea" w:hAnsi="Arial" w:cs="Arial"/>
                <w:b w:val="0"/>
                <w:color w:val="000000"/>
                <w:sz w:val="20"/>
                <w:szCs w:val="20"/>
                <w:lang w:eastAsia="es-VE"/>
              </w:rPr>
              <w:t xml:space="preserve">?, </w:t>
            </w:r>
            <w:r w:rsidR="00D12889" w:rsidRPr="00905C12">
              <w:rPr>
                <w:rFonts w:ascii="Arial" w:eastAsia="+mn-ea" w:hAnsi="Arial" w:cs="Arial"/>
                <w:b w:val="0"/>
                <w:color w:val="000000"/>
                <w:sz w:val="20"/>
                <w:szCs w:val="20"/>
              </w:rPr>
              <w:t xml:space="preserve">Que hicimos y que no hicimos como participantes ? </w:t>
            </w:r>
            <w:r w:rsidR="00D12889" w:rsidRPr="00905C12">
              <w:rPr>
                <w:rFonts w:ascii="Arial" w:eastAsia="+mn-ea" w:hAnsi="Arial" w:cs="Arial"/>
                <w:b w:val="0"/>
                <w:color w:val="000000"/>
                <w:sz w:val="20"/>
                <w:szCs w:val="20"/>
                <w:lang w:eastAsia="es-VE"/>
              </w:rPr>
              <w:t xml:space="preserve">¿Qué factores internos y externos afectaron la participación? </w:t>
            </w:r>
            <w:r w:rsidR="00D12889" w:rsidRPr="00905C12">
              <w:rPr>
                <w:rFonts w:ascii="Arial" w:eastAsia="+mn-ea" w:hAnsi="Arial" w:cs="Arial"/>
                <w:b w:val="0"/>
                <w:color w:val="000000"/>
                <w:sz w:val="20"/>
                <w:szCs w:val="20"/>
              </w:rPr>
              <w:t>¿Por qué se dieron y no se dieron cambios esperados?</w:t>
            </w:r>
            <w:r w:rsidR="00D12889" w:rsidRPr="00905C12">
              <w:rPr>
                <w:rFonts w:ascii="Arial" w:eastAsia="+mn-ea" w:hAnsi="Arial" w:cs="Arial"/>
                <w:b w:val="0"/>
                <w:color w:val="000000"/>
                <w:sz w:val="20"/>
                <w:szCs w:val="20"/>
                <w:lang w:eastAsia="es-VE"/>
              </w:rPr>
              <w:t>¿Cómo  valoramos la participación  en función de nuestros objetivos iniciales? Qué ha significado  la participación para cada una de nosotras?   ¿Qué lecciones de aprendizaje generó  la experiencia ¿Qué se recomienda para mejorar la participación en las próximas cohortes del diplomado?</w:t>
            </w:r>
          </w:p>
        </w:tc>
      </w:tr>
    </w:tbl>
    <w:p w14:paraId="13CC0124" w14:textId="508450A5" w:rsidR="00D6643D" w:rsidRPr="00905C12" w:rsidRDefault="00B3711C" w:rsidP="00D6643D">
      <w:pPr>
        <w:pStyle w:val="Prrafodelista"/>
        <w:shd w:val="clear" w:color="auto" w:fill="FFFFFF" w:themeFill="background1"/>
        <w:rPr>
          <w:rFonts w:ascii="Arial" w:hAnsi="Arial" w:cs="Arial"/>
          <w:sz w:val="24"/>
          <w:szCs w:val="24"/>
        </w:rPr>
      </w:pPr>
      <w:r>
        <w:rPr>
          <w:rFonts w:ascii="Arial" w:hAnsi="Arial" w:cs="Arial"/>
          <w:sz w:val="24"/>
          <w:szCs w:val="24"/>
        </w:rPr>
        <w:t>Fuente: Elaboración propia. 2018</w:t>
      </w:r>
    </w:p>
    <w:p w14:paraId="16FBF62D" w14:textId="030BF1A2" w:rsidR="008B7FF8" w:rsidRPr="00905C12" w:rsidRDefault="00F22415" w:rsidP="003029A2">
      <w:pPr>
        <w:shd w:val="clear" w:color="auto" w:fill="FFFFFF" w:themeFill="background1"/>
        <w:spacing w:line="360" w:lineRule="auto"/>
        <w:jc w:val="both"/>
        <w:rPr>
          <w:rFonts w:ascii="Arial" w:hAnsi="Arial" w:cs="Arial"/>
          <w:sz w:val="24"/>
          <w:szCs w:val="24"/>
        </w:rPr>
      </w:pPr>
      <w:r w:rsidRPr="00905C12">
        <w:rPr>
          <w:rFonts w:ascii="Arial" w:hAnsi="Arial" w:cs="Arial"/>
          <w:sz w:val="24"/>
          <w:szCs w:val="24"/>
        </w:rPr>
        <w:t xml:space="preserve">       Como intención </w:t>
      </w:r>
      <w:r w:rsidR="00137732" w:rsidRPr="00905C12">
        <w:rPr>
          <w:rFonts w:ascii="Arial" w:hAnsi="Arial" w:cs="Arial"/>
          <w:sz w:val="24"/>
          <w:szCs w:val="24"/>
        </w:rPr>
        <w:t>del proceso</w:t>
      </w:r>
      <w:r w:rsidR="008B7FF8" w:rsidRPr="00905C12">
        <w:rPr>
          <w:rFonts w:ascii="Arial" w:hAnsi="Arial" w:cs="Arial"/>
          <w:sz w:val="24"/>
          <w:szCs w:val="24"/>
        </w:rPr>
        <w:t xml:space="preserve"> de </w:t>
      </w:r>
      <w:r w:rsidR="00B738A8" w:rsidRPr="00905C12">
        <w:rPr>
          <w:rFonts w:ascii="Arial" w:hAnsi="Arial" w:cs="Arial"/>
          <w:sz w:val="24"/>
          <w:szCs w:val="24"/>
        </w:rPr>
        <w:t>sistematizar las</w:t>
      </w:r>
      <w:r w:rsidRPr="00905C12">
        <w:rPr>
          <w:rFonts w:ascii="Arial" w:hAnsi="Arial" w:cs="Arial"/>
          <w:sz w:val="24"/>
          <w:szCs w:val="24"/>
        </w:rPr>
        <w:t xml:space="preserve"> </w:t>
      </w:r>
      <w:r w:rsidR="008B7FF8" w:rsidRPr="00905C12">
        <w:rPr>
          <w:rFonts w:ascii="Arial" w:hAnsi="Arial" w:cs="Arial"/>
          <w:sz w:val="24"/>
          <w:szCs w:val="24"/>
        </w:rPr>
        <w:t>experiencia</w:t>
      </w:r>
      <w:r w:rsidRPr="00905C12">
        <w:rPr>
          <w:rFonts w:ascii="Arial" w:hAnsi="Arial" w:cs="Arial"/>
          <w:sz w:val="24"/>
          <w:szCs w:val="24"/>
        </w:rPr>
        <w:t>s</w:t>
      </w:r>
      <w:r w:rsidR="008B7FF8" w:rsidRPr="00905C12">
        <w:rPr>
          <w:rFonts w:ascii="Arial" w:hAnsi="Arial" w:cs="Arial"/>
          <w:sz w:val="24"/>
          <w:szCs w:val="24"/>
        </w:rPr>
        <w:t xml:space="preserve"> </w:t>
      </w:r>
      <w:r w:rsidRPr="00905C12">
        <w:rPr>
          <w:rFonts w:ascii="Arial" w:hAnsi="Arial" w:cs="Arial"/>
          <w:sz w:val="24"/>
          <w:szCs w:val="24"/>
        </w:rPr>
        <w:t xml:space="preserve">vividas en el VIDISE, por parte de </w:t>
      </w:r>
      <w:r w:rsidR="00B738A8" w:rsidRPr="00905C12">
        <w:rPr>
          <w:rFonts w:ascii="Arial" w:hAnsi="Arial" w:cs="Arial"/>
          <w:sz w:val="24"/>
          <w:szCs w:val="24"/>
        </w:rPr>
        <w:t>sus participantes</w:t>
      </w:r>
      <w:r w:rsidRPr="00905C12">
        <w:rPr>
          <w:rFonts w:ascii="Arial" w:hAnsi="Arial" w:cs="Arial"/>
          <w:sz w:val="24"/>
          <w:szCs w:val="24"/>
        </w:rPr>
        <w:t xml:space="preserve"> se propuso; </w:t>
      </w:r>
      <w:r w:rsidR="008B7FF8" w:rsidRPr="00905C12">
        <w:rPr>
          <w:rFonts w:ascii="Arial" w:hAnsi="Arial" w:cs="Arial"/>
          <w:sz w:val="24"/>
          <w:szCs w:val="24"/>
        </w:rPr>
        <w:t xml:space="preserve">permitirá </w:t>
      </w:r>
    </w:p>
    <w:p w14:paraId="4314CF8C" w14:textId="4F8BA79A" w:rsidR="008B7FF8" w:rsidRPr="00905C12" w:rsidRDefault="00D6643D" w:rsidP="007B3731">
      <w:pPr>
        <w:pStyle w:val="Prrafodelista"/>
        <w:numPr>
          <w:ilvl w:val="0"/>
          <w:numId w:val="1"/>
        </w:numPr>
        <w:spacing w:after="0" w:line="360" w:lineRule="auto"/>
        <w:jc w:val="both"/>
        <w:rPr>
          <w:rFonts w:ascii="Arial" w:eastAsia="Times New Roman" w:hAnsi="Arial" w:cs="Arial"/>
          <w:sz w:val="24"/>
          <w:szCs w:val="24"/>
          <w:lang w:eastAsia="es-VE"/>
        </w:rPr>
      </w:pPr>
      <w:r w:rsidRPr="00905C12">
        <w:rPr>
          <w:rFonts w:ascii="Arial" w:eastAsia="+mn-ea" w:hAnsi="Arial" w:cs="Arial"/>
          <w:color w:val="000000"/>
          <w:sz w:val="24"/>
          <w:szCs w:val="24"/>
          <w:lang w:eastAsia="es-VE"/>
        </w:rPr>
        <w:t xml:space="preserve">Reflexionar el valor de la participación individual y </w:t>
      </w:r>
      <w:r w:rsidR="00B738A8" w:rsidRPr="00905C12">
        <w:rPr>
          <w:rFonts w:ascii="Arial" w:eastAsia="+mn-ea" w:hAnsi="Arial" w:cs="Arial"/>
          <w:color w:val="000000"/>
          <w:sz w:val="24"/>
          <w:szCs w:val="24"/>
          <w:lang w:eastAsia="es-VE"/>
        </w:rPr>
        <w:t>colectiva en</w:t>
      </w:r>
      <w:r w:rsidRPr="00905C12">
        <w:rPr>
          <w:rFonts w:ascii="Arial" w:eastAsia="+mn-ea" w:hAnsi="Arial" w:cs="Arial"/>
          <w:color w:val="000000"/>
          <w:sz w:val="24"/>
          <w:szCs w:val="24"/>
          <w:lang w:eastAsia="es-VE"/>
        </w:rPr>
        <w:t xml:space="preserve"> el proceso de apropiación de la herramienta SE desde su orientación pedagógica y metodológica</w:t>
      </w:r>
      <w:r w:rsidR="00137732" w:rsidRPr="00905C12">
        <w:rPr>
          <w:rFonts w:ascii="Arial" w:eastAsia="+mn-ea" w:hAnsi="Arial" w:cs="Arial"/>
          <w:color w:val="000000"/>
          <w:sz w:val="24"/>
          <w:szCs w:val="24"/>
          <w:lang w:eastAsia="es-VE"/>
        </w:rPr>
        <w:t>, así como los factores que pueden incidir en su variación.</w:t>
      </w:r>
    </w:p>
    <w:p w14:paraId="2E602E7A" w14:textId="26D875FF" w:rsidR="00D6643D" w:rsidRPr="00905C12" w:rsidRDefault="00D6643D" w:rsidP="007B3731">
      <w:pPr>
        <w:pStyle w:val="Prrafodelista"/>
        <w:numPr>
          <w:ilvl w:val="0"/>
          <w:numId w:val="1"/>
        </w:numPr>
        <w:spacing w:after="0" w:line="360" w:lineRule="auto"/>
        <w:jc w:val="both"/>
        <w:rPr>
          <w:rFonts w:ascii="Arial" w:eastAsia="Times New Roman" w:hAnsi="Arial" w:cs="Arial"/>
          <w:sz w:val="24"/>
          <w:szCs w:val="24"/>
          <w:lang w:eastAsia="es-VE"/>
        </w:rPr>
      </w:pPr>
      <w:r w:rsidRPr="00905C12">
        <w:rPr>
          <w:rFonts w:ascii="Arial" w:eastAsia="+mn-ea" w:hAnsi="Arial" w:cs="Arial"/>
          <w:color w:val="000000"/>
          <w:sz w:val="24"/>
          <w:szCs w:val="24"/>
          <w:lang w:eastAsia="es-VE"/>
        </w:rPr>
        <w:lastRenderedPageBreak/>
        <w:t xml:space="preserve">Construir un cuerpo de recomendaciones orientadas a </w:t>
      </w:r>
      <w:r w:rsidR="00B738A8" w:rsidRPr="00905C12">
        <w:rPr>
          <w:rFonts w:ascii="Arial" w:eastAsia="+mn-ea" w:hAnsi="Arial" w:cs="Arial"/>
          <w:color w:val="000000"/>
          <w:sz w:val="24"/>
          <w:szCs w:val="24"/>
          <w:lang w:eastAsia="es-VE"/>
        </w:rPr>
        <w:t>mejorar la</w:t>
      </w:r>
      <w:r w:rsidRPr="00905C12">
        <w:rPr>
          <w:rFonts w:ascii="Arial" w:eastAsia="+mn-ea" w:hAnsi="Arial" w:cs="Arial"/>
          <w:color w:val="000000"/>
          <w:sz w:val="24"/>
          <w:szCs w:val="24"/>
          <w:lang w:eastAsia="es-VE"/>
        </w:rPr>
        <w:t xml:space="preserve"> práctica </w:t>
      </w:r>
      <w:r w:rsidR="00B738A8" w:rsidRPr="00905C12">
        <w:rPr>
          <w:rFonts w:ascii="Arial" w:eastAsia="+mn-ea" w:hAnsi="Arial" w:cs="Arial"/>
          <w:color w:val="000000"/>
          <w:sz w:val="24"/>
          <w:szCs w:val="24"/>
          <w:lang w:eastAsia="es-VE"/>
        </w:rPr>
        <w:t>de futuras</w:t>
      </w:r>
      <w:r w:rsidRPr="00905C12">
        <w:rPr>
          <w:rFonts w:ascii="Arial" w:eastAsia="+mn-ea" w:hAnsi="Arial" w:cs="Arial"/>
          <w:color w:val="000000"/>
          <w:sz w:val="24"/>
          <w:szCs w:val="24"/>
          <w:lang w:eastAsia="es-VE"/>
        </w:rPr>
        <w:t xml:space="preserve"> ediciones del diplomado </w:t>
      </w:r>
    </w:p>
    <w:p w14:paraId="612F0095" w14:textId="19B4A0D9" w:rsidR="00CF5623" w:rsidRPr="00905C12" w:rsidRDefault="00CF5623" w:rsidP="00CF5623">
      <w:pPr>
        <w:spacing w:after="0" w:line="360" w:lineRule="auto"/>
        <w:rPr>
          <w:rFonts w:ascii="Arial" w:eastAsia="Times New Roman" w:hAnsi="Arial" w:cs="Arial"/>
          <w:sz w:val="24"/>
          <w:szCs w:val="24"/>
          <w:lang w:eastAsia="es-VE"/>
        </w:rPr>
      </w:pPr>
      <w:r w:rsidRPr="00905C12">
        <w:rPr>
          <w:rFonts w:ascii="Arial" w:eastAsia="Times New Roman" w:hAnsi="Arial" w:cs="Arial"/>
          <w:sz w:val="24"/>
          <w:szCs w:val="24"/>
          <w:lang w:eastAsia="es-VE"/>
        </w:rPr>
        <w:t xml:space="preserve">       </w:t>
      </w:r>
    </w:p>
    <w:p w14:paraId="418B590F" w14:textId="6FE11425" w:rsidR="00CF5623" w:rsidRPr="00905C12" w:rsidRDefault="00CF5623" w:rsidP="00CF5623">
      <w:pPr>
        <w:spacing w:after="0" w:line="360" w:lineRule="auto"/>
        <w:rPr>
          <w:rFonts w:ascii="Arial" w:eastAsia="Times New Roman" w:hAnsi="Arial" w:cs="Arial"/>
          <w:sz w:val="24"/>
          <w:szCs w:val="24"/>
          <w:lang w:eastAsia="es-VE"/>
        </w:rPr>
      </w:pPr>
      <w:r w:rsidRPr="00905C12">
        <w:rPr>
          <w:rFonts w:ascii="Arial" w:eastAsia="Times New Roman" w:hAnsi="Arial" w:cs="Arial"/>
          <w:sz w:val="24"/>
          <w:szCs w:val="24"/>
          <w:lang w:eastAsia="es-VE"/>
        </w:rPr>
        <w:t xml:space="preserve">       Como </w:t>
      </w:r>
      <w:r w:rsidRPr="00905C12">
        <w:rPr>
          <w:rFonts w:ascii="Arial" w:eastAsia="Times New Roman" w:hAnsi="Arial" w:cs="Arial"/>
          <w:b/>
          <w:sz w:val="24"/>
          <w:szCs w:val="24"/>
          <w:lang w:eastAsia="es-VE"/>
        </w:rPr>
        <w:t>beneficiarios</w:t>
      </w:r>
      <w:r w:rsidRPr="00905C12">
        <w:rPr>
          <w:rFonts w:ascii="Arial" w:eastAsia="Times New Roman" w:hAnsi="Arial" w:cs="Arial"/>
          <w:sz w:val="24"/>
          <w:szCs w:val="24"/>
          <w:lang w:eastAsia="es-VE"/>
        </w:rPr>
        <w:t xml:space="preserve"> de este proceso se consideraron.</w:t>
      </w:r>
    </w:p>
    <w:p w14:paraId="28CECDFF" w14:textId="67D51D52" w:rsidR="00CF5623" w:rsidRPr="00905C12" w:rsidRDefault="00CF5623" w:rsidP="007B3731">
      <w:pPr>
        <w:pStyle w:val="Prrafodelista"/>
        <w:numPr>
          <w:ilvl w:val="0"/>
          <w:numId w:val="8"/>
        </w:numPr>
        <w:spacing w:after="0" w:line="360" w:lineRule="auto"/>
        <w:rPr>
          <w:rFonts w:ascii="Arial" w:eastAsia="Times New Roman" w:hAnsi="Arial" w:cs="Arial"/>
          <w:sz w:val="24"/>
          <w:szCs w:val="24"/>
          <w:lang w:eastAsia="es-VE"/>
        </w:rPr>
      </w:pPr>
      <w:r w:rsidRPr="00905C12">
        <w:rPr>
          <w:rFonts w:ascii="Arial" w:eastAsia="Times New Roman" w:hAnsi="Arial" w:cs="Arial"/>
          <w:sz w:val="24"/>
          <w:szCs w:val="24"/>
          <w:lang w:eastAsia="es-VE"/>
        </w:rPr>
        <w:t>Los propios participantes de la experiencia</w:t>
      </w:r>
    </w:p>
    <w:p w14:paraId="75D2B5EB" w14:textId="49FEA7BE" w:rsidR="00CF5623" w:rsidRPr="00905C12" w:rsidRDefault="00CF5623" w:rsidP="007B3731">
      <w:pPr>
        <w:pStyle w:val="Prrafodelista"/>
        <w:numPr>
          <w:ilvl w:val="0"/>
          <w:numId w:val="8"/>
        </w:numPr>
        <w:spacing w:after="0" w:line="360" w:lineRule="auto"/>
        <w:rPr>
          <w:rFonts w:ascii="Arial" w:eastAsia="Times New Roman" w:hAnsi="Arial" w:cs="Arial"/>
          <w:sz w:val="24"/>
          <w:szCs w:val="24"/>
          <w:lang w:eastAsia="es-VE"/>
        </w:rPr>
      </w:pPr>
      <w:r w:rsidRPr="00905C12">
        <w:rPr>
          <w:rFonts w:ascii="Arial" w:eastAsia="Times New Roman" w:hAnsi="Arial" w:cs="Arial"/>
          <w:sz w:val="24"/>
          <w:szCs w:val="24"/>
          <w:lang w:eastAsia="es-VE"/>
        </w:rPr>
        <w:t>La organización ABACOred</w:t>
      </w:r>
    </w:p>
    <w:p w14:paraId="0C661BB5" w14:textId="57EA7FFB" w:rsidR="00D12889" w:rsidRPr="00905C12" w:rsidRDefault="00CF5623" w:rsidP="007B3731">
      <w:pPr>
        <w:pStyle w:val="Prrafodelista"/>
        <w:numPr>
          <w:ilvl w:val="0"/>
          <w:numId w:val="8"/>
        </w:numPr>
        <w:spacing w:after="0" w:line="360" w:lineRule="auto"/>
        <w:rPr>
          <w:rFonts w:ascii="Arial" w:eastAsia="Times New Roman" w:hAnsi="Arial" w:cs="Arial"/>
          <w:sz w:val="24"/>
          <w:szCs w:val="24"/>
          <w:lang w:eastAsia="es-VE"/>
        </w:rPr>
      </w:pPr>
      <w:r w:rsidRPr="00905C12">
        <w:rPr>
          <w:rFonts w:ascii="Arial" w:eastAsia="Times New Roman" w:hAnsi="Arial" w:cs="Arial"/>
          <w:sz w:val="24"/>
          <w:szCs w:val="24"/>
          <w:lang w:eastAsia="es-VE"/>
        </w:rPr>
        <w:t xml:space="preserve">Los participantes de futuras ediciones del Diplomado </w:t>
      </w:r>
    </w:p>
    <w:p w14:paraId="5A3CB18C" w14:textId="77777777" w:rsidR="00D12889" w:rsidRPr="00905C12" w:rsidRDefault="00D12889" w:rsidP="00D12889">
      <w:pPr>
        <w:pStyle w:val="Prrafodelista"/>
        <w:spacing w:after="0" w:line="360" w:lineRule="auto"/>
        <w:rPr>
          <w:rFonts w:ascii="Arial" w:eastAsia="Times New Roman" w:hAnsi="Arial" w:cs="Arial"/>
          <w:sz w:val="24"/>
          <w:szCs w:val="24"/>
          <w:lang w:eastAsia="es-VE"/>
        </w:rPr>
      </w:pPr>
    </w:p>
    <w:p w14:paraId="2FE448D4" w14:textId="12542EE6" w:rsidR="00137732" w:rsidRPr="00905C12" w:rsidRDefault="00137732" w:rsidP="00137732">
      <w:pPr>
        <w:spacing w:after="0" w:line="360" w:lineRule="auto"/>
        <w:jc w:val="both"/>
        <w:rPr>
          <w:rFonts w:ascii="Arial" w:eastAsia="+mn-ea" w:hAnsi="Arial" w:cs="Arial"/>
          <w:color w:val="000000"/>
          <w:sz w:val="24"/>
          <w:szCs w:val="24"/>
          <w:lang w:eastAsia="es-VE"/>
        </w:rPr>
      </w:pPr>
      <w:r w:rsidRPr="00905C12">
        <w:rPr>
          <w:rFonts w:ascii="Arial" w:eastAsia="+mn-ea" w:hAnsi="Arial" w:cs="Arial"/>
          <w:color w:val="000000"/>
          <w:sz w:val="24"/>
          <w:szCs w:val="24"/>
          <w:lang w:eastAsia="es-VE"/>
        </w:rPr>
        <w:t xml:space="preserve">      </w:t>
      </w:r>
      <w:r w:rsidR="003029A2" w:rsidRPr="00905C12">
        <w:rPr>
          <w:rFonts w:ascii="Arial" w:eastAsia="+mn-ea" w:hAnsi="Arial" w:cs="Arial"/>
          <w:color w:val="000000"/>
          <w:sz w:val="24"/>
          <w:szCs w:val="24"/>
          <w:lang w:eastAsia="es-VE"/>
        </w:rPr>
        <w:t xml:space="preserve">Como  </w:t>
      </w:r>
      <w:r w:rsidRPr="00905C12">
        <w:rPr>
          <w:rFonts w:ascii="Arial" w:eastAsia="+mn-ea" w:hAnsi="Arial" w:cs="Arial"/>
          <w:color w:val="000000"/>
          <w:sz w:val="24"/>
          <w:szCs w:val="24"/>
          <w:lang w:eastAsia="es-VE"/>
        </w:rPr>
        <w:t xml:space="preserve"> sujetos </w:t>
      </w:r>
      <w:r w:rsidR="00B738A8" w:rsidRPr="00905C12">
        <w:rPr>
          <w:rFonts w:ascii="Arial" w:eastAsia="+mn-ea" w:hAnsi="Arial" w:cs="Arial"/>
          <w:color w:val="000000"/>
          <w:sz w:val="24"/>
          <w:szCs w:val="24"/>
          <w:lang w:eastAsia="es-VE"/>
        </w:rPr>
        <w:t>clave de</w:t>
      </w:r>
      <w:r w:rsidR="00CA2F15" w:rsidRPr="00905C12">
        <w:rPr>
          <w:rFonts w:ascii="Arial" w:eastAsia="+mn-ea" w:hAnsi="Arial" w:cs="Arial"/>
          <w:color w:val="000000"/>
          <w:sz w:val="24"/>
          <w:szCs w:val="24"/>
          <w:lang w:eastAsia="es-VE"/>
        </w:rPr>
        <w:t xml:space="preserve"> </w:t>
      </w:r>
      <w:r w:rsidR="00B738A8" w:rsidRPr="00905C12">
        <w:rPr>
          <w:rFonts w:ascii="Arial" w:eastAsia="+mn-ea" w:hAnsi="Arial" w:cs="Arial"/>
          <w:color w:val="000000"/>
          <w:sz w:val="24"/>
          <w:szCs w:val="24"/>
          <w:lang w:eastAsia="es-VE"/>
        </w:rPr>
        <w:t>participación se</w:t>
      </w:r>
      <w:r w:rsidR="00CA2F15" w:rsidRPr="00905C12">
        <w:rPr>
          <w:rFonts w:ascii="Arial" w:eastAsia="+mn-ea" w:hAnsi="Arial" w:cs="Arial"/>
          <w:color w:val="000000"/>
          <w:sz w:val="24"/>
          <w:szCs w:val="24"/>
          <w:lang w:eastAsia="es-VE"/>
        </w:rPr>
        <w:t xml:space="preserve"> consideró la conformación de un equipo de tres participantes del Diplomado </w:t>
      </w:r>
      <w:r w:rsidR="005C6EF1" w:rsidRPr="00905C12">
        <w:rPr>
          <w:rFonts w:ascii="Arial" w:eastAsia="+mn-ea" w:hAnsi="Arial" w:cs="Arial"/>
          <w:color w:val="000000"/>
          <w:sz w:val="24"/>
          <w:szCs w:val="24"/>
          <w:lang w:eastAsia="es-VE"/>
        </w:rPr>
        <w:t xml:space="preserve">constituido por Érika Villamizar, Filomena Severino y Ruth Toledo. </w:t>
      </w:r>
      <w:r w:rsidR="00384E04" w:rsidRPr="00905C12">
        <w:rPr>
          <w:rFonts w:ascii="Arial" w:eastAsia="+mn-ea" w:hAnsi="Arial" w:cs="Arial"/>
          <w:color w:val="000000"/>
          <w:sz w:val="24"/>
          <w:szCs w:val="24"/>
          <w:lang w:eastAsia="es-VE"/>
        </w:rPr>
        <w:t>Se organizó el</w:t>
      </w:r>
      <w:r w:rsidR="005F7CA8" w:rsidRPr="00905C12">
        <w:rPr>
          <w:rFonts w:ascii="Arial" w:eastAsia="+mn-ea" w:hAnsi="Arial" w:cs="Arial"/>
          <w:color w:val="000000"/>
          <w:sz w:val="24"/>
          <w:szCs w:val="24"/>
          <w:lang w:eastAsia="es-VE"/>
        </w:rPr>
        <w:t xml:space="preserve"> grupo del Diplomado, de acuerdo a</w:t>
      </w:r>
      <w:r w:rsidR="005C6EF1" w:rsidRPr="00905C12">
        <w:rPr>
          <w:rFonts w:ascii="Arial" w:eastAsia="+mn-ea" w:hAnsi="Arial" w:cs="Arial"/>
          <w:color w:val="000000"/>
          <w:sz w:val="24"/>
          <w:szCs w:val="24"/>
          <w:lang w:eastAsia="es-VE"/>
        </w:rPr>
        <w:t xml:space="preserve"> </w:t>
      </w:r>
      <w:r w:rsidR="00384E04" w:rsidRPr="00905C12">
        <w:rPr>
          <w:rFonts w:ascii="Arial" w:eastAsia="+mn-ea" w:hAnsi="Arial" w:cs="Arial"/>
          <w:color w:val="000000"/>
          <w:sz w:val="24"/>
          <w:szCs w:val="24"/>
          <w:lang w:eastAsia="es-VE"/>
        </w:rPr>
        <w:t xml:space="preserve">su carácter de sujeto clave directo o indirecto, así </w:t>
      </w:r>
      <w:r w:rsidR="00B738A8" w:rsidRPr="00905C12">
        <w:rPr>
          <w:rFonts w:ascii="Arial" w:eastAsia="+mn-ea" w:hAnsi="Arial" w:cs="Arial"/>
          <w:color w:val="000000"/>
          <w:sz w:val="24"/>
          <w:szCs w:val="24"/>
          <w:lang w:eastAsia="es-VE"/>
        </w:rPr>
        <w:t>como criterios de</w:t>
      </w:r>
      <w:r w:rsidR="005F7CA8" w:rsidRPr="00905C12">
        <w:rPr>
          <w:rFonts w:ascii="Arial" w:eastAsia="+mn-ea" w:hAnsi="Arial" w:cs="Arial"/>
          <w:color w:val="000000"/>
          <w:sz w:val="24"/>
          <w:szCs w:val="24"/>
          <w:lang w:eastAsia="es-VE"/>
        </w:rPr>
        <w:t xml:space="preserve"> variabilidad de participación, para decidir a través de que estrategias de comunicación se </w:t>
      </w:r>
      <w:r w:rsidR="00A536F6" w:rsidRPr="00905C12">
        <w:rPr>
          <w:rFonts w:ascii="Arial" w:eastAsia="+mn-ea" w:hAnsi="Arial" w:cs="Arial"/>
          <w:color w:val="000000"/>
          <w:sz w:val="24"/>
          <w:szCs w:val="24"/>
          <w:lang w:eastAsia="es-VE"/>
        </w:rPr>
        <w:t>lograría comp</w:t>
      </w:r>
      <w:r w:rsidR="00384E04" w:rsidRPr="00905C12">
        <w:rPr>
          <w:rFonts w:ascii="Arial" w:eastAsia="+mn-ea" w:hAnsi="Arial" w:cs="Arial"/>
          <w:color w:val="000000"/>
          <w:sz w:val="24"/>
          <w:szCs w:val="24"/>
          <w:lang w:eastAsia="es-VE"/>
        </w:rPr>
        <w:t xml:space="preserve">artir vivencias, una vez solicitada su asentimiento. </w:t>
      </w:r>
      <w:r w:rsidR="00A536F6" w:rsidRPr="00905C12">
        <w:rPr>
          <w:rFonts w:ascii="Arial" w:eastAsia="+mn-ea" w:hAnsi="Arial" w:cs="Arial"/>
          <w:color w:val="000000"/>
          <w:sz w:val="24"/>
          <w:szCs w:val="24"/>
          <w:lang w:eastAsia="es-VE"/>
        </w:rPr>
        <w:t xml:space="preserve"> </w:t>
      </w:r>
      <w:r w:rsidR="005F7CA8" w:rsidRPr="00905C12">
        <w:rPr>
          <w:rFonts w:ascii="Arial" w:eastAsia="+mn-ea" w:hAnsi="Arial" w:cs="Arial"/>
          <w:color w:val="000000"/>
          <w:sz w:val="24"/>
          <w:szCs w:val="24"/>
          <w:lang w:eastAsia="es-VE"/>
        </w:rPr>
        <w:t xml:space="preserve">En la tabla siguiente se presenta la organización lograda.  </w:t>
      </w:r>
      <w:r w:rsidRPr="00905C12">
        <w:rPr>
          <w:rFonts w:ascii="Arial" w:eastAsia="+mn-ea" w:hAnsi="Arial" w:cs="Arial"/>
          <w:color w:val="000000"/>
          <w:sz w:val="24"/>
          <w:szCs w:val="24"/>
          <w:lang w:eastAsia="es-VE"/>
        </w:rPr>
        <w:t xml:space="preserve"> </w:t>
      </w:r>
      <w:r w:rsidR="005C6EF1" w:rsidRPr="00905C12">
        <w:rPr>
          <w:rFonts w:ascii="Arial" w:eastAsia="+mn-ea" w:hAnsi="Arial" w:cs="Arial"/>
          <w:color w:val="000000"/>
          <w:sz w:val="24"/>
          <w:szCs w:val="24"/>
          <w:lang w:eastAsia="es-VE"/>
        </w:rPr>
        <w:t>así como los instrumentos a través de los cuales se plasmarían sus testimonios</w:t>
      </w:r>
    </w:p>
    <w:p w14:paraId="4B68AEDF" w14:textId="3B25A892" w:rsidR="00137732" w:rsidRPr="00905C12" w:rsidRDefault="0004662F" w:rsidP="005F7CA8">
      <w:pPr>
        <w:shd w:val="clear" w:color="auto" w:fill="FFFFFF" w:themeFill="background1"/>
        <w:spacing w:before="240" w:after="0"/>
        <w:jc w:val="both"/>
        <w:rPr>
          <w:rFonts w:ascii="Arial" w:hAnsi="Arial" w:cs="Arial"/>
          <w:b/>
          <w:sz w:val="24"/>
          <w:szCs w:val="24"/>
        </w:rPr>
      </w:pPr>
      <w:r>
        <w:rPr>
          <w:rFonts w:ascii="Arial" w:eastAsia="Times New Roman" w:hAnsi="Arial" w:cs="Arial"/>
          <w:b/>
          <w:sz w:val="24"/>
          <w:szCs w:val="24"/>
        </w:rPr>
        <w:t>Tab</w:t>
      </w:r>
      <w:r w:rsidR="00B3711C">
        <w:rPr>
          <w:rFonts w:ascii="Arial" w:eastAsia="Times New Roman" w:hAnsi="Arial" w:cs="Arial"/>
          <w:b/>
          <w:sz w:val="24"/>
          <w:szCs w:val="24"/>
        </w:rPr>
        <w:t>la 2</w:t>
      </w:r>
      <w:r w:rsidR="00D13AF0" w:rsidRPr="00905C12">
        <w:rPr>
          <w:rFonts w:ascii="Arial" w:eastAsia="Times New Roman" w:hAnsi="Arial" w:cs="Arial"/>
          <w:b/>
          <w:sz w:val="24"/>
          <w:szCs w:val="24"/>
        </w:rPr>
        <w:t xml:space="preserve"> </w:t>
      </w:r>
      <w:r w:rsidR="00137732" w:rsidRPr="00905C12">
        <w:rPr>
          <w:rFonts w:ascii="Arial" w:eastAsia="Times New Roman" w:hAnsi="Arial" w:cs="Arial"/>
          <w:b/>
          <w:sz w:val="24"/>
          <w:szCs w:val="24"/>
        </w:rPr>
        <w:t xml:space="preserve">Sujetos </w:t>
      </w:r>
      <w:r w:rsidR="00B738A8" w:rsidRPr="00905C12">
        <w:rPr>
          <w:rFonts w:ascii="Arial" w:eastAsia="Times New Roman" w:hAnsi="Arial" w:cs="Arial"/>
          <w:b/>
          <w:sz w:val="24"/>
          <w:szCs w:val="24"/>
        </w:rPr>
        <w:t>clave involucrados</w:t>
      </w:r>
      <w:r w:rsidR="00137732" w:rsidRPr="00905C12">
        <w:rPr>
          <w:rFonts w:ascii="Arial" w:eastAsia="Times New Roman" w:hAnsi="Arial" w:cs="Arial"/>
          <w:b/>
          <w:sz w:val="24"/>
          <w:szCs w:val="24"/>
        </w:rPr>
        <w:t xml:space="preserve"> directa o indirectamente en la experiencia </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552"/>
        <w:gridCol w:w="3544"/>
      </w:tblGrid>
      <w:tr w:rsidR="00137732" w:rsidRPr="00905C12" w14:paraId="6EBCEA8A" w14:textId="77777777" w:rsidTr="00137732">
        <w:trPr>
          <w:trHeight w:val="352"/>
        </w:trPr>
        <w:tc>
          <w:tcPr>
            <w:tcW w:w="2835" w:type="dxa"/>
            <w:tcBorders>
              <w:bottom w:val="single" w:sz="4" w:space="0" w:color="auto"/>
            </w:tcBorders>
          </w:tcPr>
          <w:p w14:paraId="0A09723D" w14:textId="77777777" w:rsidR="00137732" w:rsidRPr="00905C12" w:rsidRDefault="00137732" w:rsidP="00B84C42">
            <w:pPr>
              <w:spacing w:line="231" w:lineRule="exact"/>
              <w:ind w:left="107"/>
              <w:rPr>
                <w:rFonts w:ascii="Arial" w:eastAsia="Times New Roman" w:hAnsi="Arial" w:cs="Arial"/>
                <w:b/>
                <w:sz w:val="20"/>
              </w:rPr>
            </w:pPr>
            <w:r w:rsidRPr="00905C12">
              <w:rPr>
                <w:rFonts w:ascii="Arial" w:eastAsia="Times New Roman" w:hAnsi="Arial" w:cs="Arial"/>
                <w:b/>
                <w:w w:val="105"/>
                <w:sz w:val="20"/>
              </w:rPr>
              <w:t>Grupo</w:t>
            </w:r>
          </w:p>
        </w:tc>
        <w:tc>
          <w:tcPr>
            <w:tcW w:w="2552" w:type="dxa"/>
            <w:tcBorders>
              <w:bottom w:val="single" w:sz="4" w:space="0" w:color="auto"/>
            </w:tcBorders>
          </w:tcPr>
          <w:p w14:paraId="27703DBE" w14:textId="77777777" w:rsidR="00137732" w:rsidRPr="00905C12" w:rsidRDefault="00137732" w:rsidP="00B84C42">
            <w:pPr>
              <w:spacing w:line="231" w:lineRule="exact"/>
              <w:ind w:left="108"/>
              <w:rPr>
                <w:rFonts w:ascii="Arial" w:eastAsia="Times New Roman" w:hAnsi="Arial" w:cs="Arial"/>
                <w:b/>
                <w:w w:val="105"/>
                <w:sz w:val="20"/>
              </w:rPr>
            </w:pPr>
            <w:r w:rsidRPr="00905C12">
              <w:rPr>
                <w:rFonts w:ascii="Arial" w:eastAsia="Times New Roman" w:hAnsi="Arial" w:cs="Arial"/>
                <w:b/>
                <w:sz w:val="20"/>
              </w:rPr>
              <w:t>Representante(s)</w:t>
            </w:r>
          </w:p>
        </w:tc>
        <w:tc>
          <w:tcPr>
            <w:tcW w:w="3544" w:type="dxa"/>
            <w:tcBorders>
              <w:bottom w:val="single" w:sz="4" w:space="0" w:color="auto"/>
              <w:right w:val="single" w:sz="4" w:space="0" w:color="auto"/>
            </w:tcBorders>
          </w:tcPr>
          <w:p w14:paraId="17FD629D" w14:textId="77777777" w:rsidR="00137732" w:rsidRPr="00905C12" w:rsidRDefault="00137732" w:rsidP="00B84C42">
            <w:pPr>
              <w:spacing w:line="231" w:lineRule="exact"/>
              <w:ind w:left="108"/>
              <w:rPr>
                <w:rFonts w:ascii="Arial" w:eastAsia="Times New Roman" w:hAnsi="Arial" w:cs="Arial"/>
                <w:b/>
                <w:sz w:val="20"/>
                <w:lang w:val="es-VE"/>
              </w:rPr>
            </w:pPr>
            <w:r w:rsidRPr="00905C12">
              <w:rPr>
                <w:rFonts w:ascii="Arial" w:eastAsia="Times New Roman" w:hAnsi="Arial" w:cs="Arial"/>
                <w:b/>
                <w:sz w:val="20"/>
                <w:lang w:val="es-VE"/>
              </w:rPr>
              <w:t>Instrumentos aplicados</w:t>
            </w:r>
          </w:p>
        </w:tc>
      </w:tr>
      <w:tr w:rsidR="00137732" w:rsidRPr="00905C12" w14:paraId="2C1B40F4" w14:textId="77777777" w:rsidTr="00137732">
        <w:trPr>
          <w:trHeight w:val="291"/>
        </w:trPr>
        <w:tc>
          <w:tcPr>
            <w:tcW w:w="2835" w:type="dxa"/>
            <w:tcBorders>
              <w:top w:val="single" w:sz="4" w:space="0" w:color="auto"/>
              <w:left w:val="single" w:sz="4" w:space="0" w:color="auto"/>
              <w:bottom w:val="single" w:sz="4" w:space="0" w:color="auto"/>
              <w:right w:val="single" w:sz="4" w:space="0" w:color="auto"/>
            </w:tcBorders>
          </w:tcPr>
          <w:p w14:paraId="607E913D" w14:textId="77777777" w:rsidR="00137732" w:rsidRPr="00905C12" w:rsidRDefault="00137732" w:rsidP="00B84C42">
            <w:pPr>
              <w:spacing w:before="2"/>
              <w:ind w:left="183"/>
              <w:rPr>
                <w:rFonts w:ascii="Arial" w:eastAsia="Times New Roman" w:hAnsi="Arial" w:cs="Arial"/>
                <w:sz w:val="20"/>
                <w:szCs w:val="20"/>
                <w:lang w:val="es-VE"/>
              </w:rPr>
            </w:pPr>
            <w:r w:rsidRPr="00905C12">
              <w:rPr>
                <w:rFonts w:ascii="Arial" w:eastAsia="Times New Roman" w:hAnsi="Arial" w:cs="Arial"/>
                <w:sz w:val="20"/>
                <w:szCs w:val="20"/>
                <w:lang w:val="es-VE"/>
              </w:rPr>
              <w:t>Participante del Equipo de Sistematizadores</w:t>
            </w:r>
          </w:p>
        </w:tc>
        <w:tc>
          <w:tcPr>
            <w:tcW w:w="2552" w:type="dxa"/>
            <w:tcBorders>
              <w:top w:val="single" w:sz="4" w:space="0" w:color="auto"/>
              <w:left w:val="single" w:sz="4" w:space="0" w:color="auto"/>
              <w:bottom w:val="single" w:sz="4" w:space="0" w:color="auto"/>
              <w:right w:val="single" w:sz="4" w:space="0" w:color="auto"/>
            </w:tcBorders>
          </w:tcPr>
          <w:p w14:paraId="7296BA95" w14:textId="77777777" w:rsidR="00137732" w:rsidRPr="00905C12" w:rsidRDefault="00137732" w:rsidP="00B84C42">
            <w:pPr>
              <w:spacing w:before="2"/>
              <w:ind w:left="168"/>
              <w:rPr>
                <w:rFonts w:ascii="Arial" w:eastAsia="Times New Roman" w:hAnsi="Arial" w:cs="Arial"/>
                <w:sz w:val="20"/>
                <w:szCs w:val="20"/>
                <w:lang w:val="es-VE"/>
              </w:rPr>
            </w:pPr>
            <w:r w:rsidRPr="00905C12">
              <w:rPr>
                <w:rFonts w:ascii="Arial" w:eastAsia="Times New Roman" w:hAnsi="Arial" w:cs="Arial"/>
                <w:sz w:val="20"/>
                <w:szCs w:val="20"/>
                <w:lang w:val="es-VE"/>
              </w:rPr>
              <w:t>Erika Villamizar</w:t>
            </w:r>
          </w:p>
          <w:p w14:paraId="1B80D5C6" w14:textId="77777777" w:rsidR="00137732" w:rsidRPr="00905C12" w:rsidRDefault="00137732" w:rsidP="00B84C42">
            <w:pPr>
              <w:spacing w:before="2"/>
              <w:ind w:left="168"/>
              <w:rPr>
                <w:rFonts w:ascii="Arial" w:eastAsia="Times New Roman" w:hAnsi="Arial" w:cs="Arial"/>
                <w:sz w:val="20"/>
                <w:szCs w:val="20"/>
                <w:lang w:val="es-VE"/>
              </w:rPr>
            </w:pPr>
            <w:r w:rsidRPr="00905C12">
              <w:rPr>
                <w:rFonts w:ascii="Arial" w:eastAsia="Times New Roman" w:hAnsi="Arial" w:cs="Arial"/>
                <w:sz w:val="20"/>
                <w:szCs w:val="20"/>
                <w:lang w:val="es-VE"/>
              </w:rPr>
              <w:t xml:space="preserve">Ruth Toledo </w:t>
            </w:r>
          </w:p>
          <w:p w14:paraId="10C77757" w14:textId="77777777" w:rsidR="00137732" w:rsidRPr="00905C12" w:rsidRDefault="00137732" w:rsidP="00B84C42">
            <w:pPr>
              <w:spacing w:before="2"/>
              <w:rPr>
                <w:rFonts w:ascii="Arial" w:eastAsia="Times New Roman" w:hAnsi="Arial" w:cs="Arial"/>
                <w:sz w:val="20"/>
                <w:szCs w:val="20"/>
                <w:lang w:val="es-VE"/>
              </w:rPr>
            </w:pPr>
            <w:r w:rsidRPr="00905C12">
              <w:rPr>
                <w:rFonts w:ascii="Arial" w:eastAsia="Times New Roman" w:hAnsi="Arial" w:cs="Arial"/>
                <w:sz w:val="20"/>
                <w:szCs w:val="20"/>
                <w:lang w:val="es-VE"/>
              </w:rPr>
              <w:t xml:space="preserve">    Filomena Severino </w:t>
            </w:r>
          </w:p>
          <w:p w14:paraId="3895D948" w14:textId="64BC2031" w:rsidR="005F7CA8" w:rsidRPr="00905C12" w:rsidRDefault="005F7CA8" w:rsidP="00B84C42">
            <w:pPr>
              <w:spacing w:before="2"/>
              <w:rPr>
                <w:rFonts w:ascii="Arial" w:eastAsia="Times New Roman" w:hAnsi="Arial" w:cs="Arial"/>
                <w:sz w:val="20"/>
                <w:szCs w:val="20"/>
                <w:lang w:val="es-VE"/>
              </w:rPr>
            </w:pPr>
            <w:r w:rsidRPr="00905C12">
              <w:rPr>
                <w:rFonts w:ascii="Arial" w:eastAsia="Times New Roman" w:hAnsi="Arial" w:cs="Arial"/>
                <w:sz w:val="20"/>
                <w:szCs w:val="20"/>
                <w:lang w:val="es-VE"/>
              </w:rPr>
              <w:t>(Equipo de Sistematizadores)</w:t>
            </w:r>
          </w:p>
        </w:tc>
        <w:tc>
          <w:tcPr>
            <w:tcW w:w="3544" w:type="dxa"/>
            <w:tcBorders>
              <w:top w:val="single" w:sz="4" w:space="0" w:color="auto"/>
              <w:left w:val="single" w:sz="4" w:space="0" w:color="auto"/>
              <w:bottom w:val="single" w:sz="4" w:space="0" w:color="auto"/>
              <w:right w:val="single" w:sz="4" w:space="0" w:color="auto"/>
            </w:tcBorders>
          </w:tcPr>
          <w:p w14:paraId="67BD7C84" w14:textId="77777777" w:rsidR="00137732" w:rsidRPr="00905C12" w:rsidRDefault="00137732" w:rsidP="007B3731">
            <w:pPr>
              <w:numPr>
                <w:ilvl w:val="0"/>
                <w:numId w:val="4"/>
              </w:numPr>
              <w:spacing w:before="2"/>
              <w:rPr>
                <w:rFonts w:ascii="Arial" w:eastAsia="Times New Roman" w:hAnsi="Arial" w:cs="Arial"/>
                <w:sz w:val="20"/>
                <w:szCs w:val="20"/>
                <w:lang w:val="es-VE"/>
              </w:rPr>
            </w:pPr>
            <w:r w:rsidRPr="00905C12">
              <w:rPr>
                <w:rFonts w:ascii="Arial" w:eastAsia="Times New Roman" w:hAnsi="Arial" w:cs="Arial"/>
                <w:sz w:val="20"/>
                <w:szCs w:val="20"/>
                <w:lang w:val="es-VE"/>
              </w:rPr>
              <w:t>Hojas de Reconstrucción de Actividades</w:t>
            </w:r>
          </w:p>
          <w:p w14:paraId="3D8DBB48" w14:textId="77777777" w:rsidR="00137732" w:rsidRPr="00905C12" w:rsidRDefault="00137732" w:rsidP="007B3731">
            <w:pPr>
              <w:numPr>
                <w:ilvl w:val="0"/>
                <w:numId w:val="4"/>
              </w:numPr>
              <w:spacing w:before="2"/>
              <w:rPr>
                <w:rFonts w:ascii="Arial" w:eastAsia="Times New Roman" w:hAnsi="Arial" w:cs="Arial"/>
                <w:sz w:val="20"/>
                <w:szCs w:val="20"/>
              </w:rPr>
            </w:pPr>
            <w:r w:rsidRPr="00905C12">
              <w:rPr>
                <w:rFonts w:ascii="Arial" w:eastAsia="Times New Roman" w:hAnsi="Arial" w:cs="Arial"/>
                <w:sz w:val="20"/>
                <w:szCs w:val="20"/>
              </w:rPr>
              <w:t xml:space="preserve">Registro de Proceso  </w:t>
            </w:r>
          </w:p>
          <w:p w14:paraId="6B5EBA3A" w14:textId="50ABCD67" w:rsidR="00D13AF0" w:rsidRPr="00905C12" w:rsidRDefault="00D13AF0" w:rsidP="007B3731">
            <w:pPr>
              <w:numPr>
                <w:ilvl w:val="0"/>
                <w:numId w:val="4"/>
              </w:numPr>
              <w:spacing w:before="2"/>
              <w:rPr>
                <w:rFonts w:ascii="Arial" w:eastAsia="Times New Roman" w:hAnsi="Arial" w:cs="Arial"/>
                <w:sz w:val="20"/>
                <w:szCs w:val="20"/>
              </w:rPr>
            </w:pPr>
            <w:r w:rsidRPr="00905C12">
              <w:rPr>
                <w:rFonts w:ascii="Arial" w:eastAsia="Times New Roman" w:hAnsi="Arial" w:cs="Arial"/>
                <w:sz w:val="20"/>
                <w:szCs w:val="20"/>
              </w:rPr>
              <w:t xml:space="preserve">Informe Final </w:t>
            </w:r>
          </w:p>
        </w:tc>
      </w:tr>
      <w:tr w:rsidR="00137732" w:rsidRPr="00905C12" w14:paraId="7500354A" w14:textId="77777777" w:rsidTr="00137732">
        <w:trPr>
          <w:trHeight w:val="349"/>
        </w:trPr>
        <w:tc>
          <w:tcPr>
            <w:tcW w:w="2835" w:type="dxa"/>
            <w:tcBorders>
              <w:top w:val="single" w:sz="4" w:space="0" w:color="auto"/>
              <w:left w:val="single" w:sz="4" w:space="0" w:color="auto"/>
              <w:bottom w:val="single" w:sz="4" w:space="0" w:color="auto"/>
              <w:right w:val="single" w:sz="4" w:space="0" w:color="auto"/>
            </w:tcBorders>
          </w:tcPr>
          <w:p w14:paraId="2C978A1D" w14:textId="62A8627E" w:rsidR="00137732" w:rsidRPr="00905C12" w:rsidRDefault="00D13AF0" w:rsidP="00D13AF0">
            <w:pPr>
              <w:spacing w:before="61"/>
              <w:ind w:left="183"/>
              <w:rPr>
                <w:rFonts w:ascii="Arial" w:eastAsia="Times New Roman" w:hAnsi="Arial" w:cs="Arial"/>
                <w:sz w:val="20"/>
                <w:szCs w:val="20"/>
                <w:lang w:val="es-VE"/>
              </w:rPr>
            </w:pPr>
            <w:r w:rsidRPr="00905C12">
              <w:rPr>
                <w:rFonts w:ascii="Arial" w:eastAsia="Times New Roman" w:hAnsi="Arial" w:cs="Arial"/>
                <w:sz w:val="20"/>
                <w:szCs w:val="20"/>
                <w:lang w:val="es-VE"/>
              </w:rPr>
              <w:t xml:space="preserve">Facilitadora Metodológica y Compañera </w:t>
            </w:r>
          </w:p>
        </w:tc>
        <w:tc>
          <w:tcPr>
            <w:tcW w:w="2552" w:type="dxa"/>
            <w:tcBorders>
              <w:top w:val="single" w:sz="4" w:space="0" w:color="auto"/>
              <w:left w:val="single" w:sz="4" w:space="0" w:color="auto"/>
              <w:bottom w:val="single" w:sz="4" w:space="0" w:color="auto"/>
              <w:right w:val="single" w:sz="4" w:space="0" w:color="auto"/>
            </w:tcBorders>
          </w:tcPr>
          <w:p w14:paraId="4C9A3A39" w14:textId="77777777" w:rsidR="00137732" w:rsidRPr="00905C12" w:rsidRDefault="00137732" w:rsidP="00B84C42">
            <w:pPr>
              <w:spacing w:before="61"/>
              <w:ind w:left="168"/>
              <w:rPr>
                <w:rFonts w:ascii="Arial" w:eastAsia="Times New Roman" w:hAnsi="Arial" w:cs="Arial"/>
                <w:sz w:val="20"/>
                <w:szCs w:val="20"/>
                <w:lang w:val="es-VE"/>
              </w:rPr>
            </w:pPr>
            <w:r w:rsidRPr="00905C12">
              <w:rPr>
                <w:rFonts w:ascii="Arial" w:eastAsia="Times New Roman" w:hAnsi="Arial" w:cs="Arial"/>
                <w:sz w:val="20"/>
                <w:szCs w:val="20"/>
                <w:lang w:val="es-VE"/>
              </w:rPr>
              <w:t xml:space="preserve">Maribel Ochoa </w:t>
            </w:r>
          </w:p>
          <w:p w14:paraId="68ED5068" w14:textId="77777777" w:rsidR="00137732" w:rsidRPr="00905C12" w:rsidRDefault="00137732" w:rsidP="00137732">
            <w:pPr>
              <w:spacing w:before="61"/>
              <w:ind w:left="168"/>
              <w:rPr>
                <w:rFonts w:ascii="Arial" w:eastAsia="Times New Roman" w:hAnsi="Arial" w:cs="Arial"/>
                <w:sz w:val="20"/>
                <w:szCs w:val="20"/>
                <w:lang w:val="es-VE"/>
              </w:rPr>
            </w:pPr>
          </w:p>
        </w:tc>
        <w:tc>
          <w:tcPr>
            <w:tcW w:w="3544" w:type="dxa"/>
            <w:tcBorders>
              <w:top w:val="single" w:sz="4" w:space="0" w:color="auto"/>
              <w:left w:val="single" w:sz="4" w:space="0" w:color="auto"/>
              <w:bottom w:val="single" w:sz="4" w:space="0" w:color="auto"/>
              <w:right w:val="single" w:sz="4" w:space="0" w:color="auto"/>
            </w:tcBorders>
          </w:tcPr>
          <w:p w14:paraId="73328AB5" w14:textId="77777777" w:rsidR="00137732" w:rsidRPr="00905C12" w:rsidRDefault="00137732" w:rsidP="007B3731">
            <w:pPr>
              <w:pStyle w:val="Prrafodelista"/>
              <w:numPr>
                <w:ilvl w:val="0"/>
                <w:numId w:val="9"/>
              </w:numPr>
              <w:spacing w:before="61"/>
              <w:rPr>
                <w:rFonts w:ascii="Arial" w:eastAsia="Times New Roman" w:hAnsi="Arial" w:cs="Arial"/>
                <w:sz w:val="20"/>
                <w:szCs w:val="20"/>
                <w:lang w:val="es-VE"/>
              </w:rPr>
            </w:pPr>
            <w:r w:rsidRPr="00905C12">
              <w:rPr>
                <w:rFonts w:ascii="Arial" w:eastAsia="Times New Roman" w:hAnsi="Arial" w:cs="Arial"/>
                <w:sz w:val="20"/>
                <w:szCs w:val="20"/>
                <w:lang w:val="es-VE"/>
              </w:rPr>
              <w:t xml:space="preserve">Registros escritos en chat, foros, mensajería de textos, correos electrónicos </w:t>
            </w:r>
          </w:p>
        </w:tc>
      </w:tr>
      <w:tr w:rsidR="00137732" w:rsidRPr="00905C12" w14:paraId="7006CCB6" w14:textId="77777777" w:rsidTr="00137732">
        <w:trPr>
          <w:trHeight w:val="349"/>
        </w:trPr>
        <w:tc>
          <w:tcPr>
            <w:tcW w:w="2835" w:type="dxa"/>
            <w:tcBorders>
              <w:top w:val="single" w:sz="4" w:space="0" w:color="auto"/>
              <w:left w:val="single" w:sz="4" w:space="0" w:color="auto"/>
              <w:bottom w:val="single" w:sz="4" w:space="0" w:color="auto"/>
              <w:right w:val="single" w:sz="4" w:space="0" w:color="auto"/>
            </w:tcBorders>
          </w:tcPr>
          <w:p w14:paraId="24095BAF" w14:textId="77777777" w:rsidR="00137732" w:rsidRPr="00905C12" w:rsidRDefault="00137732" w:rsidP="00B84C42">
            <w:pPr>
              <w:spacing w:before="61"/>
              <w:ind w:left="183"/>
              <w:rPr>
                <w:rFonts w:ascii="Arial" w:eastAsia="Times New Roman" w:hAnsi="Arial" w:cs="Arial"/>
                <w:sz w:val="20"/>
                <w:szCs w:val="20"/>
              </w:rPr>
            </w:pPr>
            <w:r w:rsidRPr="00905C12">
              <w:rPr>
                <w:rFonts w:ascii="Arial" w:eastAsia="Times New Roman" w:hAnsi="Arial" w:cs="Arial"/>
                <w:sz w:val="20"/>
                <w:szCs w:val="20"/>
              </w:rPr>
              <w:t xml:space="preserve">Compañeros Activos del DIplomando </w:t>
            </w:r>
          </w:p>
          <w:p w14:paraId="160F0F89" w14:textId="77777777" w:rsidR="00137732" w:rsidRPr="00905C12" w:rsidRDefault="00137732" w:rsidP="00B84C42">
            <w:pPr>
              <w:spacing w:before="61"/>
              <w:ind w:left="183"/>
              <w:rPr>
                <w:rFonts w:ascii="Arial" w:eastAsia="Times New Roman"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AD3AEC5" w14:textId="77777777" w:rsidR="00137732" w:rsidRPr="00905C12" w:rsidRDefault="00137732" w:rsidP="00B84C42">
            <w:pPr>
              <w:spacing w:before="61"/>
              <w:ind w:left="168"/>
              <w:rPr>
                <w:rFonts w:ascii="Arial" w:eastAsia="Times New Roman" w:hAnsi="Arial" w:cs="Arial"/>
                <w:sz w:val="20"/>
                <w:szCs w:val="20"/>
                <w:lang w:val="es-VE"/>
              </w:rPr>
            </w:pPr>
            <w:r w:rsidRPr="00905C12">
              <w:rPr>
                <w:rFonts w:ascii="Arial" w:eastAsia="Times New Roman" w:hAnsi="Arial" w:cs="Arial"/>
                <w:sz w:val="20"/>
                <w:szCs w:val="20"/>
                <w:lang w:val="es-VE"/>
              </w:rPr>
              <w:t>Sara Ortiz</w:t>
            </w:r>
          </w:p>
          <w:p w14:paraId="05E497A8" w14:textId="77777777" w:rsidR="00137732" w:rsidRPr="00905C12" w:rsidRDefault="00137732" w:rsidP="00B84C42">
            <w:pPr>
              <w:spacing w:before="61"/>
              <w:ind w:left="168"/>
              <w:rPr>
                <w:rFonts w:ascii="Arial" w:eastAsia="Times New Roman" w:hAnsi="Arial" w:cs="Arial"/>
                <w:sz w:val="20"/>
                <w:szCs w:val="20"/>
              </w:rPr>
            </w:pPr>
            <w:r w:rsidRPr="00905C12">
              <w:rPr>
                <w:rFonts w:ascii="Arial" w:eastAsia="Times New Roman" w:hAnsi="Arial" w:cs="Arial"/>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14:paraId="2D9AC493" w14:textId="77777777" w:rsidR="00137732" w:rsidRPr="00905C12" w:rsidRDefault="00137732" w:rsidP="007B3731">
            <w:pPr>
              <w:numPr>
                <w:ilvl w:val="0"/>
                <w:numId w:val="3"/>
              </w:numPr>
              <w:spacing w:before="61"/>
              <w:rPr>
                <w:rFonts w:ascii="Arial" w:eastAsia="Times New Roman" w:hAnsi="Arial" w:cs="Arial"/>
                <w:sz w:val="20"/>
                <w:szCs w:val="20"/>
              </w:rPr>
            </w:pPr>
            <w:r w:rsidRPr="00905C12">
              <w:rPr>
                <w:rFonts w:ascii="Arial" w:eastAsia="Times New Roman" w:hAnsi="Arial" w:cs="Arial"/>
                <w:sz w:val="20"/>
                <w:szCs w:val="20"/>
              </w:rPr>
              <w:t xml:space="preserve">Autoreporte de experiencias </w:t>
            </w:r>
          </w:p>
          <w:p w14:paraId="25740C40" w14:textId="77777777" w:rsidR="00137732" w:rsidRPr="00905C12" w:rsidRDefault="00137732" w:rsidP="007B3731">
            <w:pPr>
              <w:numPr>
                <w:ilvl w:val="0"/>
                <w:numId w:val="3"/>
              </w:numPr>
              <w:spacing w:before="61"/>
              <w:rPr>
                <w:rFonts w:ascii="Arial" w:eastAsia="Times New Roman" w:hAnsi="Arial" w:cs="Arial"/>
                <w:sz w:val="20"/>
                <w:szCs w:val="20"/>
                <w:lang w:val="es-VE"/>
              </w:rPr>
            </w:pPr>
            <w:r w:rsidRPr="00905C12">
              <w:rPr>
                <w:rFonts w:ascii="Arial" w:eastAsia="Times New Roman" w:hAnsi="Arial" w:cs="Arial"/>
                <w:sz w:val="20"/>
                <w:szCs w:val="20"/>
                <w:lang w:val="es-VE"/>
              </w:rPr>
              <w:t>Registros de  escritos en chat, foros, mensajería de textos, correos electrónicos</w:t>
            </w:r>
          </w:p>
        </w:tc>
      </w:tr>
      <w:tr w:rsidR="00137732" w:rsidRPr="00905C12" w14:paraId="49D06FDC" w14:textId="77777777" w:rsidTr="00137732">
        <w:trPr>
          <w:trHeight w:val="1501"/>
        </w:trPr>
        <w:tc>
          <w:tcPr>
            <w:tcW w:w="2835" w:type="dxa"/>
            <w:tcBorders>
              <w:top w:val="single" w:sz="4" w:space="0" w:color="auto"/>
              <w:left w:val="single" w:sz="4" w:space="0" w:color="auto"/>
              <w:right w:val="single" w:sz="4" w:space="0" w:color="auto"/>
            </w:tcBorders>
          </w:tcPr>
          <w:p w14:paraId="4FE85DAC" w14:textId="77777777" w:rsidR="00137732" w:rsidRPr="00905C12" w:rsidRDefault="00137732" w:rsidP="00B84C42">
            <w:pPr>
              <w:spacing w:before="61"/>
              <w:ind w:left="183"/>
              <w:rPr>
                <w:rFonts w:ascii="Arial" w:eastAsia="Times New Roman" w:hAnsi="Arial" w:cs="Arial"/>
                <w:sz w:val="20"/>
                <w:szCs w:val="20"/>
                <w:lang w:val="es-VE"/>
              </w:rPr>
            </w:pPr>
            <w:r w:rsidRPr="00905C12">
              <w:rPr>
                <w:rFonts w:ascii="Arial" w:eastAsia="Times New Roman" w:hAnsi="Arial" w:cs="Arial"/>
                <w:sz w:val="20"/>
                <w:szCs w:val="20"/>
                <w:lang w:val="es-VE"/>
              </w:rPr>
              <w:t xml:space="preserve">Compañeros del Diplomado no activos </w:t>
            </w:r>
          </w:p>
        </w:tc>
        <w:tc>
          <w:tcPr>
            <w:tcW w:w="2552" w:type="dxa"/>
            <w:tcBorders>
              <w:top w:val="single" w:sz="4" w:space="0" w:color="auto"/>
              <w:left w:val="single" w:sz="4" w:space="0" w:color="auto"/>
              <w:right w:val="single" w:sz="4" w:space="0" w:color="auto"/>
            </w:tcBorders>
          </w:tcPr>
          <w:p w14:paraId="205E7D8E" w14:textId="3F189A29" w:rsidR="00137732" w:rsidRPr="00905C12" w:rsidRDefault="00D12889" w:rsidP="00D12889">
            <w:pPr>
              <w:spacing w:before="61"/>
              <w:rPr>
                <w:rFonts w:ascii="Arial" w:eastAsia="Times New Roman" w:hAnsi="Arial" w:cs="Arial"/>
                <w:sz w:val="20"/>
                <w:szCs w:val="20"/>
              </w:rPr>
            </w:pPr>
            <w:r w:rsidRPr="00905C12">
              <w:rPr>
                <w:rFonts w:ascii="Arial" w:eastAsia="Times New Roman" w:hAnsi="Arial" w:cs="Arial"/>
                <w:sz w:val="20"/>
                <w:szCs w:val="20"/>
                <w:lang w:val="es-VE"/>
              </w:rPr>
              <w:t xml:space="preserve">   </w:t>
            </w:r>
            <w:r w:rsidR="00137732" w:rsidRPr="00905C12">
              <w:rPr>
                <w:rFonts w:ascii="Arial" w:eastAsia="Times New Roman" w:hAnsi="Arial" w:cs="Arial"/>
                <w:sz w:val="20"/>
                <w:szCs w:val="20"/>
              </w:rPr>
              <w:t>Tibisay Garrido</w:t>
            </w:r>
          </w:p>
          <w:p w14:paraId="640383E8" w14:textId="00A597D1" w:rsidR="00137732" w:rsidRPr="00905C12" w:rsidRDefault="00D12889" w:rsidP="00D12889">
            <w:pPr>
              <w:spacing w:before="61"/>
              <w:rPr>
                <w:rFonts w:ascii="Arial" w:eastAsia="Times New Roman" w:hAnsi="Arial" w:cs="Arial"/>
                <w:sz w:val="20"/>
                <w:szCs w:val="20"/>
              </w:rPr>
            </w:pPr>
            <w:r w:rsidRPr="00905C12">
              <w:rPr>
                <w:rFonts w:ascii="Arial" w:eastAsia="Times New Roman" w:hAnsi="Arial" w:cs="Arial"/>
                <w:sz w:val="20"/>
                <w:szCs w:val="20"/>
              </w:rPr>
              <w:t xml:space="preserve">   </w:t>
            </w:r>
            <w:r w:rsidR="00137732" w:rsidRPr="00905C12">
              <w:rPr>
                <w:rFonts w:ascii="Arial" w:eastAsia="Times New Roman" w:hAnsi="Arial" w:cs="Arial"/>
                <w:sz w:val="20"/>
                <w:szCs w:val="20"/>
              </w:rPr>
              <w:t>Luisa Jurado</w:t>
            </w:r>
          </w:p>
          <w:p w14:paraId="75E83485" w14:textId="77777777" w:rsidR="00137732" w:rsidRPr="00905C12" w:rsidRDefault="00137732" w:rsidP="00B84C42">
            <w:pPr>
              <w:rPr>
                <w:rFonts w:ascii="Arial" w:eastAsia="Times New Roman"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6833B8F7" w14:textId="77777777" w:rsidR="00137732" w:rsidRPr="00905C12" w:rsidRDefault="00137732" w:rsidP="00B84C42">
            <w:pPr>
              <w:rPr>
                <w:rFonts w:ascii="Arial" w:eastAsia="Times New Roman" w:hAnsi="Arial" w:cs="Arial"/>
                <w:sz w:val="20"/>
                <w:szCs w:val="20"/>
              </w:rPr>
            </w:pPr>
          </w:p>
          <w:p w14:paraId="234BD63E" w14:textId="77777777" w:rsidR="00137732" w:rsidRPr="00905C12" w:rsidRDefault="00137732" w:rsidP="007B3731">
            <w:pPr>
              <w:numPr>
                <w:ilvl w:val="0"/>
                <w:numId w:val="2"/>
              </w:numPr>
              <w:rPr>
                <w:rFonts w:ascii="Arial" w:eastAsia="Times New Roman" w:hAnsi="Arial" w:cs="Arial"/>
                <w:sz w:val="20"/>
                <w:szCs w:val="20"/>
              </w:rPr>
            </w:pPr>
            <w:r w:rsidRPr="00905C12">
              <w:rPr>
                <w:rFonts w:ascii="Arial" w:eastAsia="Times New Roman" w:hAnsi="Arial" w:cs="Arial"/>
                <w:sz w:val="20"/>
                <w:szCs w:val="20"/>
              </w:rPr>
              <w:t xml:space="preserve">Entrevista en profundidad </w:t>
            </w:r>
          </w:p>
          <w:p w14:paraId="2F66BB53" w14:textId="77777777" w:rsidR="00137732" w:rsidRPr="00905C12" w:rsidRDefault="00137732" w:rsidP="007B3731">
            <w:pPr>
              <w:numPr>
                <w:ilvl w:val="0"/>
                <w:numId w:val="2"/>
              </w:numPr>
              <w:rPr>
                <w:rFonts w:ascii="Arial" w:eastAsia="Times New Roman" w:hAnsi="Arial" w:cs="Arial"/>
                <w:sz w:val="20"/>
                <w:szCs w:val="20"/>
                <w:lang w:val="es-VE"/>
              </w:rPr>
            </w:pPr>
            <w:r w:rsidRPr="00905C12">
              <w:rPr>
                <w:rFonts w:ascii="Arial" w:eastAsia="Times New Roman" w:hAnsi="Arial" w:cs="Arial"/>
                <w:sz w:val="20"/>
                <w:szCs w:val="20"/>
                <w:lang w:val="es-VE"/>
              </w:rPr>
              <w:t>Registros escritos en chat, foros, mensajería de textos, correos electrónicos</w:t>
            </w:r>
          </w:p>
          <w:p w14:paraId="132D3ED7" w14:textId="77777777" w:rsidR="00137732" w:rsidRPr="00905C12" w:rsidRDefault="00137732" w:rsidP="00B84C42">
            <w:pPr>
              <w:rPr>
                <w:rFonts w:ascii="Arial" w:eastAsia="Times New Roman" w:hAnsi="Arial" w:cs="Arial"/>
                <w:sz w:val="20"/>
                <w:szCs w:val="20"/>
                <w:lang w:val="es-VE"/>
              </w:rPr>
            </w:pPr>
          </w:p>
        </w:tc>
      </w:tr>
    </w:tbl>
    <w:p w14:paraId="5C6015C6" w14:textId="6BBDEBA3" w:rsidR="00137732" w:rsidRPr="00905C12" w:rsidRDefault="00A536F6" w:rsidP="00137732">
      <w:pPr>
        <w:jc w:val="both"/>
        <w:rPr>
          <w:rFonts w:ascii="Arial" w:hAnsi="Arial" w:cs="Arial"/>
          <w:sz w:val="24"/>
          <w:szCs w:val="24"/>
        </w:rPr>
      </w:pPr>
      <w:r w:rsidRPr="00905C12">
        <w:rPr>
          <w:rFonts w:ascii="Arial" w:hAnsi="Arial" w:cs="Arial"/>
          <w:sz w:val="24"/>
          <w:szCs w:val="24"/>
        </w:rPr>
        <w:t>Fuente: Elaboración propia</w:t>
      </w:r>
      <w:r w:rsidR="00D12889" w:rsidRPr="00905C12">
        <w:rPr>
          <w:rFonts w:ascii="Arial" w:hAnsi="Arial" w:cs="Arial"/>
          <w:sz w:val="24"/>
          <w:szCs w:val="24"/>
        </w:rPr>
        <w:t>.</w:t>
      </w:r>
      <w:r w:rsidRPr="00905C12">
        <w:rPr>
          <w:rFonts w:ascii="Arial" w:hAnsi="Arial" w:cs="Arial"/>
          <w:sz w:val="24"/>
          <w:szCs w:val="24"/>
        </w:rPr>
        <w:t xml:space="preserve"> Junio 2018 </w:t>
      </w:r>
    </w:p>
    <w:p w14:paraId="5A764D54" w14:textId="641CFF57" w:rsidR="00582EA2" w:rsidRPr="00905C12" w:rsidRDefault="005F7CA8" w:rsidP="003A0F8E">
      <w:pPr>
        <w:widowControl w:val="0"/>
        <w:tabs>
          <w:tab w:val="left" w:pos="802"/>
        </w:tabs>
        <w:autoSpaceDE w:val="0"/>
        <w:autoSpaceDN w:val="0"/>
        <w:spacing w:before="190" w:line="360" w:lineRule="auto"/>
        <w:contextualSpacing/>
        <w:jc w:val="both"/>
        <w:outlineLvl w:val="4"/>
        <w:rPr>
          <w:rFonts w:ascii="Arial" w:eastAsia="Trebuchet MS" w:hAnsi="Arial" w:cs="Arial"/>
          <w:bCs/>
          <w:sz w:val="24"/>
          <w:szCs w:val="24"/>
        </w:rPr>
      </w:pPr>
      <w:r w:rsidRPr="00905C12">
        <w:rPr>
          <w:rFonts w:ascii="Arial" w:hAnsi="Arial" w:cs="Arial"/>
          <w:sz w:val="24"/>
          <w:szCs w:val="24"/>
        </w:rPr>
        <w:lastRenderedPageBreak/>
        <w:t xml:space="preserve">     El próximo paso fue decidir el período o lapso en el cual se precisaría el proceso de sistematizador, cuáles serían las fuentes primarias y secundarias de las cuales derivarían los datos</w:t>
      </w:r>
      <w:r w:rsidR="00846A2E" w:rsidRPr="00905C12">
        <w:rPr>
          <w:rFonts w:ascii="Arial" w:hAnsi="Arial" w:cs="Arial"/>
          <w:sz w:val="24"/>
          <w:szCs w:val="24"/>
        </w:rPr>
        <w:t xml:space="preserve">, a través de cuáles modalidades de registro y quienes serían los responsables de ese proceso. Por </w:t>
      </w:r>
      <w:r w:rsidR="002451DE" w:rsidRPr="00905C12">
        <w:rPr>
          <w:rFonts w:ascii="Arial" w:hAnsi="Arial" w:cs="Arial"/>
          <w:sz w:val="24"/>
          <w:szCs w:val="24"/>
        </w:rPr>
        <w:t>último,</w:t>
      </w:r>
      <w:r w:rsidR="00846A2E" w:rsidRPr="00905C12">
        <w:rPr>
          <w:rFonts w:ascii="Arial" w:hAnsi="Arial" w:cs="Arial"/>
          <w:sz w:val="24"/>
          <w:szCs w:val="24"/>
        </w:rPr>
        <w:t xml:space="preserve"> la estrategia para intercambiar resultados, así como decidir sobre la necesidad de regresar a los datos. Este proceso iniciaría en la semana 8 de desarrollo del Diplomado</w:t>
      </w:r>
      <w:r w:rsidR="00846A2E" w:rsidRPr="00905C12">
        <w:rPr>
          <w:rStyle w:val="Refdenotaalpie"/>
          <w:rFonts w:ascii="Arial" w:hAnsi="Arial" w:cs="Arial"/>
          <w:sz w:val="24"/>
          <w:szCs w:val="24"/>
        </w:rPr>
        <w:footnoteReference w:id="1"/>
      </w:r>
      <w:r w:rsidR="003A0F8E" w:rsidRPr="00905C12">
        <w:rPr>
          <w:rFonts w:ascii="Arial" w:hAnsi="Arial" w:cs="Arial"/>
          <w:sz w:val="24"/>
          <w:szCs w:val="24"/>
        </w:rPr>
        <w:t xml:space="preserve">, y contemplaría desde el </w:t>
      </w:r>
      <w:r w:rsidR="00D12889" w:rsidRPr="00905C12">
        <w:rPr>
          <w:rFonts w:ascii="Arial" w:eastAsia="Trebuchet MS" w:hAnsi="Arial" w:cs="Arial"/>
          <w:bCs/>
          <w:sz w:val="24"/>
          <w:szCs w:val="24"/>
        </w:rPr>
        <w:t xml:space="preserve">4 de mayo de 2018 al 29 de junio </w:t>
      </w:r>
      <w:r w:rsidR="003A0F8E" w:rsidRPr="00905C12">
        <w:rPr>
          <w:rFonts w:ascii="Arial" w:eastAsia="Trebuchet MS" w:hAnsi="Arial" w:cs="Arial"/>
          <w:bCs/>
          <w:sz w:val="24"/>
          <w:szCs w:val="24"/>
        </w:rPr>
        <w:t xml:space="preserve">de 2018. </w:t>
      </w:r>
    </w:p>
    <w:p w14:paraId="75649E43" w14:textId="057EFD5C" w:rsidR="003A0F8E" w:rsidRPr="00905C12" w:rsidRDefault="003A0F8E" w:rsidP="003A0F8E">
      <w:pPr>
        <w:widowControl w:val="0"/>
        <w:tabs>
          <w:tab w:val="left" w:pos="802"/>
        </w:tabs>
        <w:autoSpaceDE w:val="0"/>
        <w:autoSpaceDN w:val="0"/>
        <w:spacing w:before="190" w:line="360" w:lineRule="auto"/>
        <w:contextualSpacing/>
        <w:jc w:val="both"/>
        <w:outlineLvl w:val="4"/>
        <w:rPr>
          <w:rFonts w:ascii="Arial" w:eastAsia="Trebuchet MS" w:hAnsi="Arial" w:cs="Arial"/>
          <w:bCs/>
          <w:sz w:val="24"/>
          <w:szCs w:val="24"/>
        </w:rPr>
      </w:pPr>
      <w:r w:rsidRPr="00905C12">
        <w:rPr>
          <w:rFonts w:ascii="Arial" w:eastAsia="Trebuchet MS" w:hAnsi="Arial" w:cs="Arial"/>
          <w:bCs/>
          <w:sz w:val="24"/>
          <w:szCs w:val="24"/>
        </w:rPr>
        <w:t xml:space="preserve">     Igualmente se tomaron decisiones sobre roles y responsabilidades que asumiríamos como miembros del equipo sistematizador</w:t>
      </w:r>
      <w:r w:rsidR="00384E04" w:rsidRPr="00905C12">
        <w:rPr>
          <w:rFonts w:ascii="Arial" w:eastAsia="Trebuchet MS" w:hAnsi="Arial" w:cs="Arial"/>
          <w:bCs/>
          <w:sz w:val="24"/>
          <w:szCs w:val="24"/>
        </w:rPr>
        <w:t xml:space="preserve">, </w:t>
      </w:r>
      <w:r w:rsidRPr="00905C12">
        <w:rPr>
          <w:rFonts w:ascii="Arial" w:eastAsia="Trebuchet MS" w:hAnsi="Arial" w:cs="Arial"/>
          <w:bCs/>
          <w:sz w:val="24"/>
          <w:szCs w:val="24"/>
        </w:rPr>
        <w:t xml:space="preserve"> en el proceso de recolección y organización de datos</w:t>
      </w:r>
      <w:r w:rsidR="00E805D9" w:rsidRPr="00905C12">
        <w:rPr>
          <w:rFonts w:ascii="Arial" w:eastAsia="Trebuchet MS" w:hAnsi="Arial" w:cs="Arial"/>
          <w:bCs/>
          <w:sz w:val="24"/>
          <w:szCs w:val="24"/>
        </w:rPr>
        <w:t>, derivado del listado de materiales y documentos  seleccionados</w:t>
      </w:r>
      <w:r w:rsidRPr="00905C12">
        <w:rPr>
          <w:rFonts w:ascii="Arial" w:eastAsia="Trebuchet MS" w:hAnsi="Arial" w:cs="Arial"/>
          <w:bCs/>
          <w:sz w:val="24"/>
          <w:szCs w:val="24"/>
        </w:rPr>
        <w:t>: cada</w:t>
      </w:r>
      <w:r w:rsidR="00384E04" w:rsidRPr="00905C12">
        <w:rPr>
          <w:rFonts w:ascii="Arial" w:eastAsia="Trebuchet MS" w:hAnsi="Arial" w:cs="Arial"/>
          <w:bCs/>
          <w:sz w:val="24"/>
          <w:szCs w:val="24"/>
        </w:rPr>
        <w:t xml:space="preserve"> miembro procesaría sus </w:t>
      </w:r>
      <w:r w:rsidRPr="00905C12">
        <w:rPr>
          <w:rFonts w:ascii="Arial" w:eastAsia="Trebuchet MS" w:hAnsi="Arial" w:cs="Arial"/>
          <w:bCs/>
          <w:sz w:val="24"/>
          <w:szCs w:val="24"/>
        </w:rPr>
        <w:t>materiales</w:t>
      </w:r>
      <w:r w:rsidR="00384E04" w:rsidRPr="00905C12">
        <w:rPr>
          <w:rFonts w:ascii="Arial" w:eastAsia="Trebuchet MS" w:hAnsi="Arial" w:cs="Arial"/>
          <w:bCs/>
          <w:sz w:val="24"/>
          <w:szCs w:val="24"/>
        </w:rPr>
        <w:t xml:space="preserve"> producidos de manera personal </w:t>
      </w:r>
      <w:r w:rsidRPr="00905C12">
        <w:rPr>
          <w:rFonts w:ascii="Arial" w:eastAsia="Trebuchet MS" w:hAnsi="Arial" w:cs="Arial"/>
          <w:bCs/>
          <w:sz w:val="24"/>
          <w:szCs w:val="24"/>
        </w:rPr>
        <w:t xml:space="preserve">, y luego en el equipo los articularíamos. En cuanto al repositorio de datos de la experiencia, el </w:t>
      </w:r>
      <w:r w:rsidRPr="00905C12">
        <w:rPr>
          <w:rFonts w:ascii="Arial" w:eastAsia="Times New Roman" w:hAnsi="Arial" w:cs="Arial"/>
          <w:spacing w:val="-8"/>
          <w:w w:val="115"/>
          <w:sz w:val="24"/>
          <w:szCs w:val="24"/>
        </w:rPr>
        <w:t xml:space="preserve">registro escrito de la participación de los cursantes del Diplomado  en foros de socialización; foros interactivos, chat, mensajería interna y externa, así como la aplicación de instrumentos sería repartida en cuanto a su procesamiento y luego nos integraríamos en su interpretación </w:t>
      </w:r>
    </w:p>
    <w:p w14:paraId="41BCAC3E" w14:textId="0D5E55B6" w:rsidR="002451DE" w:rsidRPr="00905C12" w:rsidRDefault="00582EA2" w:rsidP="00D12889">
      <w:pPr>
        <w:widowControl w:val="0"/>
        <w:shd w:val="clear" w:color="auto" w:fill="FFFFFF" w:themeFill="background1"/>
        <w:autoSpaceDE w:val="0"/>
        <w:autoSpaceDN w:val="0"/>
        <w:spacing w:after="0" w:line="360" w:lineRule="auto"/>
        <w:jc w:val="both"/>
        <w:rPr>
          <w:rFonts w:ascii="Arial" w:eastAsia="Times New Roman" w:hAnsi="Arial" w:cs="Arial"/>
          <w:w w:val="99"/>
          <w:sz w:val="24"/>
          <w:szCs w:val="24"/>
        </w:rPr>
      </w:pPr>
      <w:r w:rsidRPr="00905C12">
        <w:rPr>
          <w:rFonts w:ascii="Arial" w:eastAsia="Times New Roman" w:hAnsi="Arial" w:cs="Arial"/>
          <w:b/>
          <w:w w:val="99"/>
          <w:sz w:val="24"/>
          <w:szCs w:val="24"/>
        </w:rPr>
        <w:t xml:space="preserve">   </w:t>
      </w:r>
      <w:r w:rsidR="002451DE" w:rsidRPr="00905C12">
        <w:rPr>
          <w:rFonts w:ascii="Arial" w:eastAsia="Times New Roman" w:hAnsi="Arial" w:cs="Arial"/>
          <w:b/>
          <w:w w:val="99"/>
          <w:sz w:val="24"/>
          <w:szCs w:val="24"/>
        </w:rPr>
        <w:t xml:space="preserve"> </w:t>
      </w:r>
      <w:r w:rsidR="004E7D1B" w:rsidRPr="00905C12">
        <w:rPr>
          <w:rFonts w:ascii="Arial" w:eastAsia="Times New Roman" w:hAnsi="Arial" w:cs="Arial"/>
          <w:b/>
          <w:w w:val="99"/>
          <w:sz w:val="24"/>
          <w:szCs w:val="24"/>
        </w:rPr>
        <w:t xml:space="preserve"> </w:t>
      </w:r>
      <w:r w:rsidR="00A536F6" w:rsidRPr="00905C12">
        <w:rPr>
          <w:rFonts w:ascii="Arial" w:eastAsia="+mn-ea" w:hAnsi="Arial" w:cs="Arial"/>
          <w:color w:val="000000"/>
          <w:sz w:val="24"/>
          <w:szCs w:val="24"/>
          <w:lang w:eastAsia="es-VE"/>
        </w:rPr>
        <w:t>El equipo de sistematizadores se comunicó vía Correo Elecrónico y por Whatsapp con compañeros que ya no se encontraban activos, o con quienes, por problemas de conectividad, se hacía difícil la comunicación a través de la plataforma.</w:t>
      </w:r>
      <w:r w:rsidR="00A536F6" w:rsidRPr="00905C12">
        <w:rPr>
          <w:rFonts w:ascii="Arial" w:eastAsia="Times New Roman" w:hAnsi="Arial" w:cs="Arial"/>
          <w:w w:val="99"/>
          <w:sz w:val="24"/>
          <w:szCs w:val="24"/>
        </w:rPr>
        <w:t xml:space="preserve"> </w:t>
      </w:r>
      <w:r w:rsidR="004E7D1B" w:rsidRPr="00905C12">
        <w:rPr>
          <w:rFonts w:ascii="Arial" w:eastAsia="Times New Roman" w:hAnsi="Arial" w:cs="Arial"/>
          <w:w w:val="99"/>
          <w:sz w:val="24"/>
          <w:szCs w:val="24"/>
        </w:rPr>
        <w:t xml:space="preserve"> S</w:t>
      </w:r>
      <w:r w:rsidR="002451DE" w:rsidRPr="00905C12">
        <w:rPr>
          <w:rFonts w:ascii="Arial" w:eastAsia="Times New Roman" w:hAnsi="Arial" w:cs="Arial"/>
          <w:w w:val="99"/>
          <w:sz w:val="24"/>
          <w:szCs w:val="24"/>
        </w:rPr>
        <w:t>e le envió un escrito a través del cual se le explicaba la razón del contacto y se les hizo llegar el formato de un autorepor</w:t>
      </w:r>
      <w:r w:rsidR="004E7D1B" w:rsidRPr="00905C12">
        <w:rPr>
          <w:rFonts w:ascii="Arial" w:eastAsia="Times New Roman" w:hAnsi="Arial" w:cs="Arial"/>
          <w:w w:val="99"/>
          <w:sz w:val="24"/>
          <w:szCs w:val="24"/>
        </w:rPr>
        <w:t>t</w:t>
      </w:r>
      <w:r w:rsidR="002451DE" w:rsidRPr="00905C12">
        <w:rPr>
          <w:rFonts w:ascii="Arial" w:eastAsia="Times New Roman" w:hAnsi="Arial" w:cs="Arial"/>
          <w:w w:val="99"/>
          <w:sz w:val="24"/>
          <w:szCs w:val="24"/>
        </w:rPr>
        <w:t>e</w:t>
      </w:r>
      <w:r w:rsidR="004E7D1B" w:rsidRPr="00905C12">
        <w:rPr>
          <w:rFonts w:ascii="Arial" w:eastAsia="Times New Roman" w:hAnsi="Arial" w:cs="Arial"/>
          <w:w w:val="99"/>
          <w:sz w:val="24"/>
          <w:szCs w:val="24"/>
        </w:rPr>
        <w:t>. Esta comunicación no recibió respuesta, exceptuando por una compañera activa en el Diplomado, Sara Ortíz</w:t>
      </w:r>
      <w:r w:rsidR="003A0F8E" w:rsidRPr="00905C12">
        <w:rPr>
          <w:rFonts w:ascii="Arial" w:eastAsia="Times New Roman" w:hAnsi="Arial" w:cs="Arial"/>
          <w:w w:val="99"/>
          <w:sz w:val="24"/>
          <w:szCs w:val="24"/>
        </w:rPr>
        <w:t xml:space="preserve">. </w:t>
      </w:r>
      <w:r w:rsidR="004E7D1B" w:rsidRPr="00905C12">
        <w:rPr>
          <w:rFonts w:ascii="Arial" w:eastAsia="Times New Roman" w:hAnsi="Arial" w:cs="Arial"/>
          <w:w w:val="99"/>
          <w:sz w:val="24"/>
          <w:szCs w:val="24"/>
        </w:rPr>
        <w:t xml:space="preserve"> </w:t>
      </w:r>
      <w:r w:rsidR="002451DE" w:rsidRPr="00905C12">
        <w:rPr>
          <w:rFonts w:ascii="Arial" w:eastAsia="Times New Roman" w:hAnsi="Arial" w:cs="Arial"/>
          <w:w w:val="99"/>
          <w:sz w:val="24"/>
          <w:szCs w:val="24"/>
        </w:rPr>
        <w:t xml:space="preserve"> </w:t>
      </w:r>
    </w:p>
    <w:p w14:paraId="67B44DB0" w14:textId="2FFE85CC" w:rsidR="00D12889" w:rsidRPr="00905C12" w:rsidRDefault="004E7D1B" w:rsidP="00D12889">
      <w:pPr>
        <w:widowControl w:val="0"/>
        <w:shd w:val="clear" w:color="auto" w:fill="FFFFFF" w:themeFill="background1"/>
        <w:autoSpaceDE w:val="0"/>
        <w:autoSpaceDN w:val="0"/>
        <w:spacing w:after="0" w:line="360" w:lineRule="auto"/>
        <w:jc w:val="both"/>
        <w:rPr>
          <w:rFonts w:ascii="Arial" w:eastAsia="Times New Roman" w:hAnsi="Arial" w:cs="Arial"/>
          <w:w w:val="99"/>
          <w:sz w:val="24"/>
          <w:szCs w:val="24"/>
        </w:rPr>
      </w:pPr>
      <w:r w:rsidRPr="00905C12">
        <w:rPr>
          <w:rFonts w:ascii="Arial" w:eastAsia="Times New Roman" w:hAnsi="Arial" w:cs="Arial"/>
          <w:w w:val="99"/>
          <w:sz w:val="24"/>
          <w:szCs w:val="24"/>
        </w:rPr>
        <w:t xml:space="preserve">    </w:t>
      </w:r>
      <w:r w:rsidR="002451DE" w:rsidRPr="00905C12">
        <w:rPr>
          <w:rFonts w:ascii="Arial" w:eastAsia="Times New Roman" w:hAnsi="Arial" w:cs="Arial"/>
          <w:w w:val="99"/>
          <w:sz w:val="24"/>
          <w:szCs w:val="24"/>
        </w:rPr>
        <w:t>Con dos de los participantes</w:t>
      </w:r>
      <w:r w:rsidRPr="00905C12">
        <w:rPr>
          <w:rFonts w:ascii="Arial" w:eastAsia="Times New Roman" w:hAnsi="Arial" w:cs="Arial"/>
          <w:w w:val="99"/>
          <w:sz w:val="24"/>
          <w:szCs w:val="24"/>
        </w:rPr>
        <w:t xml:space="preserve"> de Venezuela, la Profa Tibisay Garrido y Luisa Jurado, </w:t>
      </w:r>
      <w:r w:rsidR="002451DE" w:rsidRPr="00905C12">
        <w:rPr>
          <w:rFonts w:ascii="Arial" w:eastAsia="Times New Roman" w:hAnsi="Arial" w:cs="Arial"/>
          <w:w w:val="99"/>
          <w:sz w:val="24"/>
          <w:szCs w:val="24"/>
        </w:rPr>
        <w:t xml:space="preserve"> por la cercanía con un miembr</w:t>
      </w:r>
      <w:r w:rsidRPr="00905C12">
        <w:rPr>
          <w:rFonts w:ascii="Arial" w:eastAsia="Times New Roman" w:hAnsi="Arial" w:cs="Arial"/>
          <w:w w:val="99"/>
          <w:sz w:val="24"/>
          <w:szCs w:val="24"/>
        </w:rPr>
        <w:t xml:space="preserve">o del equipo de sistematizadores, Filomena Severino, </w:t>
      </w:r>
      <w:r w:rsidR="002451DE" w:rsidRPr="00905C12">
        <w:rPr>
          <w:rFonts w:ascii="Arial" w:eastAsia="Times New Roman" w:hAnsi="Arial" w:cs="Arial"/>
          <w:w w:val="99"/>
          <w:sz w:val="24"/>
          <w:szCs w:val="24"/>
        </w:rPr>
        <w:t xml:space="preserve"> se logró el contacto personal  y la aplicación de una entrevista en profundidad</w:t>
      </w:r>
      <w:r w:rsidRPr="00905C12">
        <w:rPr>
          <w:rFonts w:ascii="Arial" w:eastAsia="Times New Roman" w:hAnsi="Arial" w:cs="Arial"/>
          <w:w w:val="99"/>
          <w:sz w:val="24"/>
          <w:szCs w:val="24"/>
        </w:rPr>
        <w:t>.</w:t>
      </w:r>
      <w:r w:rsidR="002451DE" w:rsidRPr="00905C12">
        <w:rPr>
          <w:rFonts w:ascii="Arial" w:eastAsia="Times New Roman" w:hAnsi="Arial" w:cs="Arial"/>
          <w:w w:val="99"/>
          <w:sz w:val="24"/>
          <w:szCs w:val="24"/>
        </w:rPr>
        <w:t xml:space="preserve">  </w:t>
      </w:r>
    </w:p>
    <w:p w14:paraId="6C6BE745" w14:textId="1B0DF2B3" w:rsidR="00CF5623" w:rsidRPr="00905C12" w:rsidRDefault="00CF5623" w:rsidP="00D12889">
      <w:pPr>
        <w:widowControl w:val="0"/>
        <w:shd w:val="clear" w:color="auto" w:fill="FFFFFF" w:themeFill="background1"/>
        <w:autoSpaceDE w:val="0"/>
        <w:autoSpaceDN w:val="0"/>
        <w:spacing w:after="0" w:line="360" w:lineRule="auto"/>
        <w:jc w:val="both"/>
        <w:rPr>
          <w:rFonts w:ascii="Arial" w:eastAsia="Times New Roman" w:hAnsi="Arial" w:cs="Arial"/>
          <w:w w:val="99"/>
          <w:sz w:val="24"/>
          <w:szCs w:val="24"/>
        </w:rPr>
      </w:pPr>
      <w:r w:rsidRPr="00905C12">
        <w:rPr>
          <w:rFonts w:ascii="Arial" w:eastAsia="Times New Roman" w:hAnsi="Arial" w:cs="Arial"/>
          <w:w w:val="99"/>
          <w:sz w:val="24"/>
          <w:szCs w:val="24"/>
        </w:rPr>
        <w:lastRenderedPageBreak/>
        <w:t xml:space="preserve">     </w:t>
      </w:r>
      <w:r w:rsidR="00384E04" w:rsidRPr="00905C12">
        <w:rPr>
          <w:rFonts w:ascii="Arial" w:eastAsia="Times New Roman" w:hAnsi="Arial" w:cs="Arial"/>
          <w:w w:val="99"/>
          <w:sz w:val="24"/>
          <w:szCs w:val="24"/>
        </w:rPr>
        <w:t xml:space="preserve">En </w:t>
      </w:r>
      <w:r w:rsidR="00720E99" w:rsidRPr="00905C12">
        <w:rPr>
          <w:rFonts w:ascii="Arial" w:eastAsia="Times New Roman" w:hAnsi="Arial" w:cs="Arial"/>
          <w:w w:val="99"/>
          <w:sz w:val="24"/>
          <w:szCs w:val="24"/>
        </w:rPr>
        <w:t>resumen, en</w:t>
      </w:r>
      <w:r w:rsidRPr="00905C12">
        <w:rPr>
          <w:rFonts w:ascii="Arial" w:eastAsia="Times New Roman" w:hAnsi="Arial" w:cs="Arial"/>
          <w:w w:val="99"/>
          <w:sz w:val="24"/>
          <w:szCs w:val="24"/>
        </w:rPr>
        <w:t xml:space="preserve"> el proceso de planificación, se plantearon las etapas, momentos y tareas que se seguirían, a par</w:t>
      </w:r>
      <w:r w:rsidR="00384E04" w:rsidRPr="00905C12">
        <w:rPr>
          <w:rFonts w:ascii="Arial" w:eastAsia="Times New Roman" w:hAnsi="Arial" w:cs="Arial"/>
          <w:w w:val="99"/>
          <w:sz w:val="24"/>
          <w:szCs w:val="24"/>
        </w:rPr>
        <w:t xml:space="preserve">tir de las </w:t>
      </w:r>
      <w:r w:rsidR="00720E99" w:rsidRPr="00905C12">
        <w:rPr>
          <w:rFonts w:ascii="Arial" w:eastAsia="Times New Roman" w:hAnsi="Arial" w:cs="Arial"/>
          <w:w w:val="99"/>
          <w:sz w:val="24"/>
          <w:szCs w:val="24"/>
        </w:rPr>
        <w:t>decisiones de</w:t>
      </w:r>
      <w:r w:rsidR="00384E04" w:rsidRPr="00905C12">
        <w:rPr>
          <w:rFonts w:ascii="Arial" w:eastAsia="Times New Roman" w:hAnsi="Arial" w:cs="Arial"/>
          <w:w w:val="99"/>
          <w:sz w:val="24"/>
          <w:szCs w:val="24"/>
        </w:rPr>
        <w:t xml:space="preserve"> aporte colectivo. Muchas de estas disposiciones fueron logradas a través de interacciones por un grupo de </w:t>
      </w:r>
      <w:r w:rsidR="00B738A8" w:rsidRPr="00905C12">
        <w:rPr>
          <w:rFonts w:ascii="Arial" w:eastAsia="Times New Roman" w:hAnsi="Arial" w:cs="Arial"/>
          <w:w w:val="99"/>
          <w:sz w:val="24"/>
          <w:szCs w:val="24"/>
        </w:rPr>
        <w:t>WhatsApp</w:t>
      </w:r>
      <w:r w:rsidR="00447677" w:rsidRPr="00905C12">
        <w:rPr>
          <w:rFonts w:ascii="Arial" w:eastAsia="Times New Roman" w:hAnsi="Arial" w:cs="Arial"/>
          <w:w w:val="99"/>
          <w:sz w:val="24"/>
          <w:szCs w:val="24"/>
        </w:rPr>
        <w:t xml:space="preserve"> creado para fortalecer posibilidad de conectividad e interconectividad. El plan de </w:t>
      </w:r>
      <w:r w:rsidR="00B738A8" w:rsidRPr="00905C12">
        <w:rPr>
          <w:rFonts w:ascii="Arial" w:eastAsia="Times New Roman" w:hAnsi="Arial" w:cs="Arial"/>
          <w:w w:val="99"/>
          <w:sz w:val="24"/>
          <w:szCs w:val="24"/>
        </w:rPr>
        <w:t>trabajo puede</w:t>
      </w:r>
      <w:r w:rsidRPr="00905C12">
        <w:rPr>
          <w:rFonts w:ascii="Arial" w:eastAsia="Times New Roman" w:hAnsi="Arial" w:cs="Arial"/>
          <w:w w:val="99"/>
          <w:sz w:val="24"/>
          <w:szCs w:val="24"/>
        </w:rPr>
        <w:t xml:space="preserve"> obse</w:t>
      </w:r>
      <w:r w:rsidR="003A0F8E" w:rsidRPr="00905C12">
        <w:rPr>
          <w:rFonts w:ascii="Arial" w:eastAsia="Times New Roman" w:hAnsi="Arial" w:cs="Arial"/>
          <w:w w:val="99"/>
          <w:sz w:val="24"/>
          <w:szCs w:val="24"/>
        </w:rPr>
        <w:t>rvarse en el siguiente gráfico:</w:t>
      </w:r>
    </w:p>
    <w:p w14:paraId="2CA1C18C" w14:textId="38E76392" w:rsidR="00CF5623" w:rsidRPr="00905C12" w:rsidRDefault="00890284" w:rsidP="00582EA2">
      <w:pPr>
        <w:widowControl w:val="0"/>
        <w:shd w:val="clear" w:color="auto" w:fill="FFFFFF" w:themeFill="background1"/>
        <w:autoSpaceDE w:val="0"/>
        <w:autoSpaceDN w:val="0"/>
        <w:spacing w:after="0" w:line="360" w:lineRule="auto"/>
        <w:ind w:left="213"/>
        <w:jc w:val="both"/>
        <w:rPr>
          <w:rFonts w:ascii="Arial" w:eastAsia="Times New Roman" w:hAnsi="Arial" w:cs="Arial"/>
          <w:w w:val="99"/>
          <w:sz w:val="24"/>
          <w:szCs w:val="24"/>
        </w:rPr>
      </w:pPr>
      <w:r w:rsidRPr="00890284">
        <w:rPr>
          <w:rFonts w:ascii="Arial" w:eastAsia="Times New Roman" w:hAnsi="Arial" w:cs="Arial"/>
          <w:b/>
          <w:w w:val="99"/>
          <w:sz w:val="24"/>
          <w:szCs w:val="24"/>
        </w:rPr>
        <w:t>Tabla 3:</w:t>
      </w:r>
      <w:r>
        <w:rPr>
          <w:rFonts w:ascii="Arial" w:eastAsia="Times New Roman" w:hAnsi="Arial" w:cs="Arial"/>
          <w:w w:val="99"/>
          <w:sz w:val="24"/>
          <w:szCs w:val="24"/>
        </w:rPr>
        <w:t xml:space="preserve"> </w:t>
      </w:r>
      <w:r w:rsidRPr="00890284">
        <w:rPr>
          <w:rFonts w:ascii="Arial" w:eastAsia="Times New Roman" w:hAnsi="Arial" w:cs="Arial"/>
          <w:b/>
          <w:w w:val="99"/>
          <w:sz w:val="24"/>
          <w:szCs w:val="24"/>
        </w:rPr>
        <w:t>PLAN OPERATIVO DE SISTEMATIZACIÓN DE EXPERIENCIAS</w:t>
      </w:r>
      <w:r>
        <w:rPr>
          <w:rFonts w:ascii="Arial" w:eastAsia="Times New Roman" w:hAnsi="Arial" w:cs="Arial"/>
          <w:w w:val="99"/>
          <w:sz w:val="24"/>
          <w:szCs w:val="24"/>
        </w:rPr>
        <w:t xml:space="preserve"> </w:t>
      </w:r>
    </w:p>
    <w:p w14:paraId="5E53CB7E" w14:textId="77777777" w:rsidR="00155218" w:rsidRPr="00905C12" w:rsidRDefault="00155218" w:rsidP="00155218">
      <w:pPr>
        <w:widowControl w:val="0"/>
        <w:shd w:val="clear" w:color="auto" w:fill="FFFFFF" w:themeFill="background1"/>
        <w:autoSpaceDE w:val="0"/>
        <w:autoSpaceDN w:val="0"/>
        <w:spacing w:after="0" w:line="240" w:lineRule="auto"/>
        <w:ind w:left="213"/>
        <w:rPr>
          <w:rFonts w:ascii="Arial" w:eastAsia="Times New Roman" w:hAnsi="Arial" w:cs="Arial"/>
          <w:b/>
          <w:w w:val="99"/>
          <w:sz w:val="24"/>
          <w:szCs w:val="24"/>
        </w:rPr>
      </w:pPr>
      <w:r w:rsidRPr="00905C12">
        <w:rPr>
          <w:rFonts w:ascii="Arial" w:hAnsi="Arial" w:cs="Arial"/>
          <w:b/>
          <w:noProof/>
          <w:sz w:val="24"/>
          <w:szCs w:val="24"/>
          <w:lang w:eastAsia="es-VE"/>
        </w:rPr>
        <w:drawing>
          <wp:inline distT="0" distB="0" distL="0" distR="0" wp14:anchorId="10443D1D" wp14:editId="062FBA8F">
            <wp:extent cx="5609968" cy="27152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229" cy="2720658"/>
                    </a:xfrm>
                    <a:prstGeom prst="rect">
                      <a:avLst/>
                    </a:prstGeom>
                    <a:noFill/>
                  </pic:spPr>
                </pic:pic>
              </a:graphicData>
            </a:graphic>
          </wp:inline>
        </w:drawing>
      </w:r>
    </w:p>
    <w:p w14:paraId="4FB28FD2" w14:textId="77777777" w:rsidR="00155218" w:rsidRPr="00905C12" w:rsidRDefault="00155218" w:rsidP="00155218">
      <w:pPr>
        <w:widowControl w:val="0"/>
        <w:shd w:val="clear" w:color="auto" w:fill="FFFFFF" w:themeFill="background1"/>
        <w:autoSpaceDE w:val="0"/>
        <w:autoSpaceDN w:val="0"/>
        <w:spacing w:after="0" w:line="240" w:lineRule="auto"/>
        <w:ind w:left="213"/>
        <w:rPr>
          <w:rFonts w:ascii="Arial" w:eastAsia="Times New Roman" w:hAnsi="Arial" w:cs="Arial"/>
          <w:b/>
          <w:w w:val="99"/>
          <w:sz w:val="24"/>
          <w:szCs w:val="24"/>
        </w:rPr>
      </w:pPr>
    </w:p>
    <w:p w14:paraId="4A18C3DE" w14:textId="77777777" w:rsidR="00EA46F6" w:rsidRPr="00890284" w:rsidRDefault="00D12889" w:rsidP="00D12889">
      <w:pPr>
        <w:shd w:val="clear" w:color="auto" w:fill="FFFFFF" w:themeFill="background1"/>
        <w:rPr>
          <w:rFonts w:ascii="Arial" w:hAnsi="Arial" w:cs="Arial"/>
          <w:b/>
          <w:sz w:val="24"/>
          <w:szCs w:val="24"/>
        </w:rPr>
      </w:pPr>
      <w:r w:rsidRPr="00890284">
        <w:rPr>
          <w:rFonts w:ascii="Arial" w:hAnsi="Arial" w:cs="Arial"/>
          <w:b/>
          <w:sz w:val="24"/>
          <w:szCs w:val="24"/>
        </w:rPr>
        <w:t xml:space="preserve">  </w:t>
      </w:r>
      <w:r w:rsidR="00CF5623" w:rsidRPr="00890284">
        <w:rPr>
          <w:rFonts w:ascii="Arial" w:hAnsi="Arial" w:cs="Arial"/>
          <w:b/>
          <w:sz w:val="24"/>
          <w:szCs w:val="24"/>
        </w:rPr>
        <w:t>Fuente: Elaboración Propia. Junio 2018</w:t>
      </w:r>
    </w:p>
    <w:p w14:paraId="47B3458C" w14:textId="5DCE301D" w:rsidR="003A0F8E" w:rsidRPr="00905C12" w:rsidRDefault="00CF5623" w:rsidP="00D12889">
      <w:pPr>
        <w:shd w:val="clear" w:color="auto" w:fill="FFFFFF" w:themeFill="background1"/>
        <w:rPr>
          <w:rFonts w:ascii="Arial" w:hAnsi="Arial" w:cs="Arial"/>
          <w:sz w:val="24"/>
          <w:szCs w:val="24"/>
        </w:rPr>
      </w:pPr>
      <w:r w:rsidRPr="00905C12">
        <w:rPr>
          <w:rFonts w:ascii="Arial" w:hAnsi="Arial" w:cs="Arial"/>
          <w:sz w:val="24"/>
          <w:szCs w:val="24"/>
        </w:rPr>
        <w:t xml:space="preserve"> </w:t>
      </w:r>
    </w:p>
    <w:p w14:paraId="1DB92066" w14:textId="39F76287" w:rsidR="003C6670" w:rsidRPr="00905C12" w:rsidRDefault="00EA46F6" w:rsidP="009F64E0">
      <w:pPr>
        <w:shd w:val="clear" w:color="auto" w:fill="FFFFFF" w:themeFill="background1"/>
        <w:spacing w:line="360" w:lineRule="auto"/>
        <w:jc w:val="both"/>
        <w:rPr>
          <w:rFonts w:ascii="Arial" w:hAnsi="Arial" w:cs="Arial"/>
          <w:b/>
          <w:sz w:val="24"/>
          <w:szCs w:val="24"/>
        </w:rPr>
      </w:pPr>
      <w:r w:rsidRPr="00905C12">
        <w:rPr>
          <w:rFonts w:ascii="Arial" w:hAnsi="Arial" w:cs="Arial"/>
          <w:sz w:val="24"/>
          <w:szCs w:val="24"/>
        </w:rPr>
        <w:t xml:space="preserve">     </w:t>
      </w:r>
    </w:p>
    <w:p w14:paraId="01E3FA18" w14:textId="77777777" w:rsidR="003C6670" w:rsidRPr="00905C12" w:rsidRDefault="003C6670" w:rsidP="003C6670">
      <w:pPr>
        <w:shd w:val="clear" w:color="auto" w:fill="FFFFFF" w:themeFill="background1"/>
        <w:ind w:left="360"/>
        <w:jc w:val="center"/>
        <w:rPr>
          <w:rFonts w:ascii="Arial" w:hAnsi="Arial" w:cs="Arial"/>
          <w:b/>
          <w:sz w:val="24"/>
          <w:szCs w:val="24"/>
        </w:rPr>
      </w:pPr>
    </w:p>
    <w:p w14:paraId="2DDE97BB" w14:textId="77777777" w:rsidR="00083A3F" w:rsidRPr="00905C12" w:rsidRDefault="00083A3F" w:rsidP="003C63ED">
      <w:pPr>
        <w:widowControl w:val="0"/>
        <w:shd w:val="clear" w:color="auto" w:fill="FFFFFF" w:themeFill="background1"/>
        <w:autoSpaceDE w:val="0"/>
        <w:autoSpaceDN w:val="0"/>
        <w:spacing w:after="0" w:line="240" w:lineRule="auto"/>
        <w:ind w:left="213"/>
        <w:rPr>
          <w:rFonts w:ascii="Arial" w:eastAsia="Times New Roman" w:hAnsi="Arial" w:cs="Arial"/>
          <w:b/>
          <w:w w:val="99"/>
          <w:sz w:val="24"/>
          <w:szCs w:val="24"/>
        </w:rPr>
      </w:pPr>
    </w:p>
    <w:p w14:paraId="4FE58D15" w14:textId="2D0EE81E" w:rsidR="00E805D9" w:rsidRDefault="00E805D9"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2FEB81CB" w14:textId="2CE2289E"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7B3D07D1" w14:textId="495528D4"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630C31B8" w14:textId="08FAB7F9"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15707AF7" w14:textId="0850F30F"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24894B16" w14:textId="3C6C6618"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259577B8" w14:textId="6ED5CA9D" w:rsidR="00F024CF"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1ACACA72" w14:textId="77777777" w:rsidR="00F024CF" w:rsidRPr="00905C12" w:rsidRDefault="00F024CF" w:rsidP="00447677">
      <w:pPr>
        <w:widowControl w:val="0"/>
        <w:shd w:val="clear" w:color="auto" w:fill="FFFFFF" w:themeFill="background1"/>
        <w:autoSpaceDE w:val="0"/>
        <w:autoSpaceDN w:val="0"/>
        <w:spacing w:after="0" w:line="240" w:lineRule="auto"/>
        <w:rPr>
          <w:rFonts w:ascii="Arial" w:eastAsia="Times New Roman" w:hAnsi="Arial" w:cs="Arial"/>
          <w:b/>
          <w:w w:val="99"/>
          <w:sz w:val="24"/>
          <w:szCs w:val="24"/>
        </w:rPr>
      </w:pPr>
    </w:p>
    <w:p w14:paraId="38E070F6" w14:textId="685AD7E4" w:rsidR="00E805D9" w:rsidRDefault="00E805D9"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001922AB" w14:textId="2E7EA95A"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4C339ACA" w14:textId="7D5D400D"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7D6F2223" w14:textId="3103AF93"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75735E6F" w14:textId="50C7E764"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2004D1F4" w14:textId="16BE9890"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28EF979E" w14:textId="5D2632B1" w:rsidR="00890284" w:rsidRDefault="00890284" w:rsidP="003C63ED">
      <w:pPr>
        <w:widowControl w:val="0"/>
        <w:shd w:val="clear" w:color="auto" w:fill="FFFFFF" w:themeFill="background1"/>
        <w:autoSpaceDE w:val="0"/>
        <w:autoSpaceDN w:val="0"/>
        <w:spacing w:after="0" w:line="240" w:lineRule="auto"/>
        <w:ind w:left="213"/>
        <w:rPr>
          <w:rFonts w:ascii="Arial" w:hAnsi="Arial" w:cs="Arial"/>
          <w:sz w:val="24"/>
          <w:szCs w:val="24"/>
        </w:rPr>
      </w:pPr>
    </w:p>
    <w:p w14:paraId="6CF7F78A" w14:textId="482926F7" w:rsidR="00AA7E4C" w:rsidRPr="00905C12" w:rsidRDefault="00AA7E4C" w:rsidP="003C63ED">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050C2AD" w14:textId="77C21DA3" w:rsidR="00E5317D" w:rsidRPr="00905C12" w:rsidRDefault="004E6E37" w:rsidP="003C63ED">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sz w:val="24"/>
          <w:szCs w:val="24"/>
        </w:rPr>
        <w:t>FASE III</w:t>
      </w:r>
    </w:p>
    <w:p w14:paraId="0549203F" w14:textId="77777777" w:rsidR="00E5317D" w:rsidRPr="00905C12" w:rsidRDefault="00E5317D" w:rsidP="003C63ED">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20E6290" w14:textId="4D29FFA8" w:rsidR="0064782E" w:rsidRPr="00905C12" w:rsidRDefault="007F1275" w:rsidP="00DE3450">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spacing w:val="-1"/>
          <w:sz w:val="24"/>
          <w:szCs w:val="24"/>
        </w:rPr>
        <w:t>RECUPERACIÓN</w:t>
      </w:r>
      <w:r w:rsidRPr="00905C12">
        <w:rPr>
          <w:rFonts w:ascii="Arial" w:eastAsia="Times New Roman" w:hAnsi="Arial" w:cs="Arial"/>
          <w:b/>
          <w:sz w:val="24"/>
          <w:szCs w:val="24"/>
        </w:rPr>
        <w:t xml:space="preserve"> </w:t>
      </w:r>
      <w:r w:rsidRPr="00905C12">
        <w:rPr>
          <w:rFonts w:ascii="Arial" w:eastAsia="Times New Roman" w:hAnsi="Arial" w:cs="Arial"/>
          <w:b/>
          <w:w w:val="99"/>
          <w:sz w:val="24"/>
          <w:szCs w:val="24"/>
        </w:rPr>
        <w:t>HISTÓRICA</w:t>
      </w:r>
      <w:r w:rsidRPr="00905C12">
        <w:rPr>
          <w:rFonts w:ascii="Arial" w:eastAsia="Times New Roman" w:hAnsi="Arial" w:cs="Arial"/>
          <w:b/>
          <w:sz w:val="24"/>
          <w:szCs w:val="24"/>
        </w:rPr>
        <w:t xml:space="preserve"> DE</w:t>
      </w:r>
      <w:r w:rsidR="001108E3" w:rsidRPr="00905C12">
        <w:rPr>
          <w:rFonts w:ascii="Arial" w:eastAsia="Times New Roman" w:hAnsi="Arial" w:cs="Arial"/>
          <w:b/>
          <w:sz w:val="24"/>
          <w:szCs w:val="24"/>
        </w:rPr>
        <w:t xml:space="preserve"> LA EXPERIENCIA</w:t>
      </w:r>
      <w:r w:rsidR="001D4D05" w:rsidRPr="00905C12">
        <w:rPr>
          <w:rFonts w:ascii="Arial" w:eastAsia="Times New Roman" w:hAnsi="Arial" w:cs="Arial"/>
          <w:b/>
          <w:sz w:val="24"/>
          <w:szCs w:val="24"/>
        </w:rPr>
        <w:t xml:space="preserve"> VIVIDA </w:t>
      </w:r>
    </w:p>
    <w:p w14:paraId="3E733531" w14:textId="77777777" w:rsidR="0064782E" w:rsidRPr="00905C12" w:rsidRDefault="001108E3" w:rsidP="0064782E">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sz w:val="24"/>
          <w:szCs w:val="24"/>
        </w:rPr>
        <w:t xml:space="preserve"> </w:t>
      </w:r>
    </w:p>
    <w:p w14:paraId="628B9FE5" w14:textId="3D1824B6" w:rsidR="009F64E0" w:rsidRDefault="001D4D05" w:rsidP="001D4D05">
      <w:pPr>
        <w:widowControl w:val="0"/>
        <w:shd w:val="clear" w:color="auto" w:fill="FFFFFF" w:themeFill="background1"/>
        <w:autoSpaceDE w:val="0"/>
        <w:autoSpaceDN w:val="0"/>
        <w:spacing w:before="4" w:after="0" w:line="360" w:lineRule="auto"/>
        <w:jc w:val="both"/>
        <w:rPr>
          <w:rFonts w:ascii="Arial" w:hAnsi="Arial" w:cs="Arial"/>
          <w:sz w:val="24"/>
          <w:szCs w:val="24"/>
        </w:rPr>
      </w:pPr>
      <w:r w:rsidRPr="00905C12">
        <w:rPr>
          <w:rFonts w:ascii="Arial" w:eastAsia="Times New Roman" w:hAnsi="Arial" w:cs="Arial"/>
          <w:sz w:val="24"/>
          <w:szCs w:val="24"/>
        </w:rPr>
        <w:t xml:space="preserve">      Para la </w:t>
      </w:r>
      <w:r w:rsidR="00D61DDB" w:rsidRPr="00905C12">
        <w:rPr>
          <w:rFonts w:ascii="Arial" w:eastAsia="Times New Roman" w:hAnsi="Arial" w:cs="Arial"/>
          <w:sz w:val="24"/>
          <w:szCs w:val="24"/>
        </w:rPr>
        <w:t>integración de la e</w:t>
      </w:r>
      <w:r w:rsidR="005174A1" w:rsidRPr="00905C12">
        <w:rPr>
          <w:rFonts w:ascii="Arial" w:eastAsia="Times New Roman" w:hAnsi="Arial" w:cs="Arial"/>
          <w:sz w:val="24"/>
          <w:szCs w:val="24"/>
        </w:rPr>
        <w:t>xperiencia</w:t>
      </w:r>
      <w:r w:rsidR="00AA7E4C" w:rsidRPr="00905C12">
        <w:rPr>
          <w:rFonts w:ascii="Arial" w:eastAsia="Times New Roman" w:hAnsi="Arial" w:cs="Arial"/>
          <w:sz w:val="24"/>
          <w:szCs w:val="24"/>
        </w:rPr>
        <w:t xml:space="preserve"> y la visualización de </w:t>
      </w:r>
      <w:r w:rsidR="007F1275" w:rsidRPr="00905C12">
        <w:rPr>
          <w:rFonts w:ascii="Arial" w:eastAsia="Times New Roman" w:hAnsi="Arial" w:cs="Arial"/>
          <w:sz w:val="24"/>
          <w:szCs w:val="24"/>
        </w:rPr>
        <w:t>sus principales</w:t>
      </w:r>
      <w:r w:rsidR="009F551F" w:rsidRPr="00905C12">
        <w:rPr>
          <w:rFonts w:ascii="Arial" w:eastAsia="Times New Roman" w:hAnsi="Arial" w:cs="Arial"/>
          <w:sz w:val="24"/>
          <w:szCs w:val="24"/>
        </w:rPr>
        <w:t xml:space="preserve"> hitos</w:t>
      </w:r>
      <w:r w:rsidR="00D61DDB" w:rsidRPr="00905C12">
        <w:rPr>
          <w:rFonts w:ascii="Arial" w:eastAsia="Times New Roman" w:hAnsi="Arial" w:cs="Arial"/>
          <w:sz w:val="24"/>
          <w:szCs w:val="24"/>
        </w:rPr>
        <w:t>,</w:t>
      </w:r>
      <w:r w:rsidR="009F64E0" w:rsidRPr="00905C12">
        <w:rPr>
          <w:rFonts w:ascii="Arial" w:hAnsi="Arial" w:cs="Arial"/>
          <w:sz w:val="24"/>
          <w:szCs w:val="24"/>
        </w:rPr>
        <w:t xml:space="preserve"> se presenta la siguiente </w:t>
      </w:r>
      <w:r w:rsidR="007F1275" w:rsidRPr="00905C12">
        <w:rPr>
          <w:rFonts w:ascii="Arial" w:hAnsi="Arial" w:cs="Arial"/>
          <w:sz w:val="24"/>
          <w:szCs w:val="24"/>
        </w:rPr>
        <w:t>figura la</w:t>
      </w:r>
      <w:r w:rsidR="009F64E0" w:rsidRPr="00905C12">
        <w:rPr>
          <w:rFonts w:ascii="Arial" w:hAnsi="Arial" w:cs="Arial"/>
          <w:sz w:val="24"/>
          <w:szCs w:val="24"/>
        </w:rPr>
        <w:t xml:space="preserve"> cual refleja la lógica del proceso metodológico seguido, </w:t>
      </w:r>
      <w:r w:rsidR="007F1275" w:rsidRPr="00905C12">
        <w:rPr>
          <w:rFonts w:ascii="Arial" w:hAnsi="Arial" w:cs="Arial"/>
          <w:sz w:val="24"/>
          <w:szCs w:val="24"/>
        </w:rPr>
        <w:t>visualizado en la</w:t>
      </w:r>
      <w:r w:rsidR="009F64E0" w:rsidRPr="00905C12">
        <w:rPr>
          <w:rFonts w:ascii="Arial" w:hAnsi="Arial" w:cs="Arial"/>
          <w:sz w:val="24"/>
          <w:szCs w:val="24"/>
        </w:rPr>
        <w:t xml:space="preserve"> línea d</w:t>
      </w:r>
      <w:r w:rsidR="00AA7E4C" w:rsidRPr="00905C12">
        <w:rPr>
          <w:rFonts w:ascii="Arial" w:hAnsi="Arial" w:cs="Arial"/>
          <w:sz w:val="24"/>
          <w:szCs w:val="24"/>
        </w:rPr>
        <w:t xml:space="preserve">e vida de la </w:t>
      </w:r>
      <w:r w:rsidR="007F1275" w:rsidRPr="00905C12">
        <w:rPr>
          <w:rFonts w:ascii="Arial" w:hAnsi="Arial" w:cs="Arial"/>
          <w:sz w:val="24"/>
          <w:szCs w:val="24"/>
        </w:rPr>
        <w:t>experiencia acumulada en</w:t>
      </w:r>
      <w:r w:rsidR="009F64E0" w:rsidRPr="00905C12">
        <w:rPr>
          <w:rFonts w:ascii="Arial" w:hAnsi="Arial" w:cs="Arial"/>
          <w:sz w:val="24"/>
          <w:szCs w:val="24"/>
        </w:rPr>
        <w:t xml:space="preserve"> el Diplomado por sus participantes. Se </w:t>
      </w:r>
      <w:r w:rsidR="007F1275" w:rsidRPr="00905C12">
        <w:rPr>
          <w:rFonts w:ascii="Arial" w:hAnsi="Arial" w:cs="Arial"/>
          <w:sz w:val="24"/>
          <w:szCs w:val="24"/>
        </w:rPr>
        <w:t>observa cada</w:t>
      </w:r>
      <w:r w:rsidR="009F64E0" w:rsidRPr="00905C12">
        <w:rPr>
          <w:rFonts w:ascii="Arial" w:hAnsi="Arial" w:cs="Arial"/>
          <w:sz w:val="24"/>
          <w:szCs w:val="24"/>
        </w:rPr>
        <w:t xml:space="preserve"> una de sus fases o etapas, secuencia de temáticas, actividades, herramientas tecnopedagógicas, evaluaciones. </w:t>
      </w:r>
    </w:p>
    <w:p w14:paraId="4092FE3B" w14:textId="77777777" w:rsidR="0004662F" w:rsidRDefault="0004662F" w:rsidP="001D4D05">
      <w:pPr>
        <w:widowControl w:val="0"/>
        <w:shd w:val="clear" w:color="auto" w:fill="FFFFFF" w:themeFill="background1"/>
        <w:autoSpaceDE w:val="0"/>
        <w:autoSpaceDN w:val="0"/>
        <w:spacing w:before="4" w:after="0" w:line="360" w:lineRule="auto"/>
        <w:jc w:val="both"/>
        <w:rPr>
          <w:rFonts w:ascii="Arial" w:hAnsi="Arial" w:cs="Arial"/>
          <w:b/>
          <w:sz w:val="24"/>
          <w:szCs w:val="24"/>
        </w:rPr>
      </w:pPr>
    </w:p>
    <w:p w14:paraId="1C009A72" w14:textId="04560051" w:rsidR="0004662F" w:rsidRPr="0004662F" w:rsidRDefault="0004662F" w:rsidP="001D4D05">
      <w:pPr>
        <w:widowControl w:val="0"/>
        <w:shd w:val="clear" w:color="auto" w:fill="FFFFFF" w:themeFill="background1"/>
        <w:autoSpaceDE w:val="0"/>
        <w:autoSpaceDN w:val="0"/>
        <w:spacing w:before="4" w:after="0" w:line="360" w:lineRule="auto"/>
        <w:jc w:val="both"/>
        <w:rPr>
          <w:rFonts w:ascii="Arial" w:hAnsi="Arial" w:cs="Arial"/>
          <w:b/>
          <w:sz w:val="24"/>
          <w:szCs w:val="24"/>
        </w:rPr>
      </w:pPr>
      <w:r w:rsidRPr="0004662F">
        <w:rPr>
          <w:rFonts w:ascii="Arial" w:hAnsi="Arial" w:cs="Arial"/>
          <w:b/>
          <w:sz w:val="24"/>
          <w:szCs w:val="24"/>
        </w:rPr>
        <w:t xml:space="preserve">Figura </w:t>
      </w:r>
      <w:r w:rsidR="00B3711C" w:rsidRPr="0004662F">
        <w:rPr>
          <w:rFonts w:ascii="Arial" w:hAnsi="Arial" w:cs="Arial"/>
          <w:b/>
          <w:sz w:val="24"/>
          <w:szCs w:val="24"/>
        </w:rPr>
        <w:t>4 Línea</w:t>
      </w:r>
      <w:r w:rsidRPr="0004662F">
        <w:rPr>
          <w:rFonts w:ascii="Arial" w:hAnsi="Arial" w:cs="Arial"/>
          <w:b/>
          <w:sz w:val="24"/>
          <w:szCs w:val="24"/>
        </w:rPr>
        <w:t xml:space="preserve"> de Vida de la Experiencia</w:t>
      </w:r>
    </w:p>
    <w:p w14:paraId="64E9EBA0" w14:textId="47EAF688" w:rsidR="001D4D05" w:rsidRPr="00905C12" w:rsidRDefault="00D028B9" w:rsidP="001D4D05">
      <w:pPr>
        <w:widowControl w:val="0"/>
        <w:shd w:val="clear" w:color="auto" w:fill="FFFFFF" w:themeFill="background1"/>
        <w:autoSpaceDE w:val="0"/>
        <w:autoSpaceDN w:val="0"/>
        <w:spacing w:before="4" w:after="0" w:line="360" w:lineRule="auto"/>
        <w:jc w:val="both"/>
        <w:rPr>
          <w:rFonts w:ascii="Arial" w:eastAsia="Times New Roman" w:hAnsi="Arial" w:cs="Arial"/>
          <w:sz w:val="24"/>
          <w:szCs w:val="24"/>
        </w:rPr>
      </w:pPr>
      <w:r w:rsidRPr="00905C12">
        <w:rPr>
          <w:rFonts w:ascii="Arial" w:hAnsi="Arial" w:cs="Arial"/>
          <w:b/>
          <w:noProof/>
          <w:sz w:val="24"/>
          <w:szCs w:val="24"/>
          <w:lang w:eastAsia="es-VE"/>
        </w:rPr>
        <w:drawing>
          <wp:inline distT="0" distB="0" distL="0" distR="0" wp14:anchorId="5C2C5315" wp14:editId="2B7C2C2A">
            <wp:extent cx="5600700" cy="43859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4385945"/>
                    </a:xfrm>
                    <a:prstGeom prst="rect">
                      <a:avLst/>
                    </a:prstGeom>
                    <a:noFill/>
                  </pic:spPr>
                </pic:pic>
              </a:graphicData>
            </a:graphic>
          </wp:inline>
        </w:drawing>
      </w:r>
    </w:p>
    <w:p w14:paraId="2E3A4B08" w14:textId="23537F7B" w:rsidR="001D4D05" w:rsidRPr="00905C12" w:rsidRDefault="00D028B9" w:rsidP="00D028B9">
      <w:pPr>
        <w:shd w:val="clear" w:color="auto" w:fill="FFFFFF" w:themeFill="background1"/>
        <w:ind w:left="360"/>
        <w:jc w:val="both"/>
        <w:rPr>
          <w:rFonts w:ascii="Arial" w:hAnsi="Arial" w:cs="Arial"/>
          <w:sz w:val="20"/>
          <w:szCs w:val="20"/>
        </w:rPr>
      </w:pPr>
      <w:r w:rsidRPr="00905C12">
        <w:rPr>
          <w:rFonts w:ascii="Arial" w:hAnsi="Arial" w:cs="Arial"/>
          <w:sz w:val="20"/>
          <w:szCs w:val="20"/>
        </w:rPr>
        <w:lastRenderedPageBreak/>
        <w:t xml:space="preserve">Fuente: Elaboración propia: </w:t>
      </w:r>
      <w:r w:rsidR="007F1275" w:rsidRPr="00905C12">
        <w:rPr>
          <w:rFonts w:ascii="Arial" w:hAnsi="Arial" w:cs="Arial"/>
          <w:sz w:val="20"/>
          <w:szCs w:val="20"/>
        </w:rPr>
        <w:t>junio</w:t>
      </w:r>
      <w:r w:rsidRPr="00905C12">
        <w:rPr>
          <w:rFonts w:ascii="Arial" w:hAnsi="Arial" w:cs="Arial"/>
          <w:sz w:val="20"/>
          <w:szCs w:val="20"/>
        </w:rPr>
        <w:t xml:space="preserve"> 2018</w:t>
      </w:r>
    </w:p>
    <w:p w14:paraId="6B24C8C8" w14:textId="77777777" w:rsidR="00D028B9" w:rsidRPr="00905C12" w:rsidRDefault="00D028B9" w:rsidP="008016B5">
      <w:pPr>
        <w:spacing w:after="0" w:line="360" w:lineRule="atLeast"/>
        <w:ind w:left="720" w:hanging="360"/>
        <w:jc w:val="center"/>
        <w:rPr>
          <w:rFonts w:ascii="Arial" w:eastAsia="Times New Roman" w:hAnsi="Arial" w:cs="Arial"/>
          <w:b/>
          <w:color w:val="000000"/>
          <w:spacing w:val="5"/>
          <w:sz w:val="24"/>
          <w:szCs w:val="24"/>
          <w:lang w:val="es-ES_tradnl" w:eastAsia="es-VE"/>
        </w:rPr>
      </w:pPr>
    </w:p>
    <w:p w14:paraId="15E52313" w14:textId="6CD2F533" w:rsidR="00F024CF" w:rsidRDefault="00F024CF" w:rsidP="0004662F">
      <w:pPr>
        <w:spacing w:after="0" w:line="360" w:lineRule="atLeast"/>
        <w:rPr>
          <w:rFonts w:ascii="Arial" w:hAnsi="Arial" w:cs="Arial"/>
          <w:b/>
          <w:sz w:val="24"/>
          <w:szCs w:val="24"/>
        </w:rPr>
      </w:pPr>
    </w:p>
    <w:p w14:paraId="05CFB8DA" w14:textId="5D00C79F" w:rsidR="00105A90" w:rsidRDefault="00105A90" w:rsidP="00105A90">
      <w:pPr>
        <w:spacing w:after="0" w:line="360" w:lineRule="atLeast"/>
        <w:ind w:left="720" w:hanging="360"/>
        <w:jc w:val="center"/>
        <w:rPr>
          <w:rFonts w:ascii="Arial" w:hAnsi="Arial" w:cs="Arial"/>
          <w:b/>
          <w:sz w:val="24"/>
          <w:szCs w:val="24"/>
        </w:rPr>
      </w:pPr>
      <w:r w:rsidRPr="00905C12">
        <w:rPr>
          <w:rFonts w:ascii="Arial" w:hAnsi="Arial" w:cs="Arial"/>
          <w:b/>
          <w:sz w:val="24"/>
          <w:szCs w:val="24"/>
        </w:rPr>
        <w:t xml:space="preserve">Reconstrucción narrativa </w:t>
      </w:r>
      <w:r w:rsidR="007F1275" w:rsidRPr="00905C12">
        <w:rPr>
          <w:rFonts w:ascii="Arial" w:hAnsi="Arial" w:cs="Arial"/>
          <w:b/>
          <w:sz w:val="24"/>
          <w:szCs w:val="24"/>
        </w:rPr>
        <w:t>sobre la</w:t>
      </w:r>
      <w:r w:rsidRPr="00905C12">
        <w:rPr>
          <w:rFonts w:ascii="Arial" w:hAnsi="Arial" w:cs="Arial"/>
          <w:b/>
          <w:sz w:val="24"/>
          <w:szCs w:val="24"/>
        </w:rPr>
        <w:t xml:space="preserve"> trayectoria histórica de la experiencia </w:t>
      </w:r>
    </w:p>
    <w:p w14:paraId="6192B131" w14:textId="77777777" w:rsidR="00CC4343" w:rsidRPr="00905C12" w:rsidRDefault="00CC4343" w:rsidP="00105A90">
      <w:pPr>
        <w:spacing w:after="0" w:line="360" w:lineRule="atLeast"/>
        <w:ind w:left="720" w:hanging="360"/>
        <w:jc w:val="center"/>
        <w:rPr>
          <w:rFonts w:ascii="Arial" w:eastAsia="Times New Roman" w:hAnsi="Arial" w:cs="Arial"/>
          <w:b/>
          <w:color w:val="000000"/>
          <w:spacing w:val="5"/>
          <w:sz w:val="24"/>
          <w:szCs w:val="24"/>
          <w:lang w:val="es-ES_tradnl" w:eastAsia="es-VE"/>
        </w:rPr>
      </w:pPr>
    </w:p>
    <w:p w14:paraId="20A70999" w14:textId="573C2D94" w:rsidR="008016B5" w:rsidRPr="00CC4343" w:rsidRDefault="00CC4343" w:rsidP="00CC4343">
      <w:pPr>
        <w:spacing w:after="0" w:line="240" w:lineRule="auto"/>
        <w:ind w:left="720" w:hanging="360"/>
        <w:jc w:val="right"/>
        <w:rPr>
          <w:rFonts w:ascii="Arial" w:hAnsi="Arial" w:cs="Arial"/>
          <w:b/>
          <w:sz w:val="20"/>
          <w:szCs w:val="20"/>
        </w:rPr>
      </w:pPr>
      <w:r w:rsidRPr="00CC4343">
        <w:rPr>
          <w:rFonts w:ascii="Arial" w:hAnsi="Arial" w:cs="Arial"/>
          <w:sz w:val="20"/>
          <w:szCs w:val="20"/>
        </w:rPr>
        <w:t xml:space="preserve">Cuanto más pienso críticamente, rigurosamente, la práctica de la que participo o la práctica de otros, tanto más tengo la posibilidad: primero de comprender la razón de ser de la propia práctica, segundo, por eso mismo, me voy volviendo capaz de tener una práctica mejor. </w:t>
      </w:r>
      <w:r w:rsidRPr="00CC4343">
        <w:rPr>
          <w:rFonts w:ascii="Arial" w:hAnsi="Arial" w:cs="Arial"/>
          <w:b/>
          <w:sz w:val="20"/>
          <w:szCs w:val="20"/>
        </w:rPr>
        <w:t>Paulo Freire, La educación en la ciudad</w:t>
      </w:r>
    </w:p>
    <w:p w14:paraId="3AAD62A1" w14:textId="77777777" w:rsidR="00CC4343" w:rsidRPr="00CC4343" w:rsidRDefault="00CC4343" w:rsidP="00CC4343">
      <w:pPr>
        <w:spacing w:after="0" w:line="240" w:lineRule="auto"/>
        <w:ind w:left="720" w:hanging="360"/>
        <w:jc w:val="right"/>
        <w:rPr>
          <w:rFonts w:ascii="Arial" w:eastAsia="Times New Roman" w:hAnsi="Arial" w:cs="Arial"/>
          <w:color w:val="000000"/>
          <w:spacing w:val="5"/>
          <w:sz w:val="20"/>
          <w:szCs w:val="20"/>
          <w:highlight w:val="yellow"/>
          <w:lang w:val="es-ES_tradnl" w:eastAsia="es-VE"/>
        </w:rPr>
      </w:pPr>
    </w:p>
    <w:p w14:paraId="6C6FBFF9" w14:textId="59C623CE" w:rsidR="00100223" w:rsidRPr="00905C12" w:rsidRDefault="00CE28E3" w:rsidP="00105A90">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1D4D05" w:rsidRPr="00905C12">
        <w:rPr>
          <w:rFonts w:ascii="Arial" w:eastAsia="Times New Roman" w:hAnsi="Arial" w:cs="Arial"/>
          <w:color w:val="000000"/>
          <w:spacing w:val="5"/>
          <w:sz w:val="24"/>
          <w:szCs w:val="24"/>
          <w:lang w:val="es-ES_tradnl" w:eastAsia="es-VE"/>
        </w:rPr>
        <w:t>Las actividades</w:t>
      </w:r>
      <w:r w:rsidR="00D61DDB" w:rsidRPr="00905C12">
        <w:rPr>
          <w:rFonts w:ascii="Arial" w:eastAsia="Times New Roman" w:hAnsi="Arial" w:cs="Arial"/>
          <w:color w:val="000000"/>
          <w:spacing w:val="5"/>
          <w:sz w:val="24"/>
          <w:szCs w:val="24"/>
          <w:lang w:val="es-ES_tradnl" w:eastAsia="es-VE"/>
        </w:rPr>
        <w:t xml:space="preserve"> inician </w:t>
      </w:r>
      <w:r w:rsidR="00105A90" w:rsidRPr="00905C12">
        <w:rPr>
          <w:rFonts w:ascii="Arial" w:eastAsia="Times New Roman" w:hAnsi="Arial" w:cs="Arial"/>
          <w:color w:val="000000"/>
          <w:spacing w:val="5"/>
          <w:sz w:val="24"/>
          <w:szCs w:val="24"/>
          <w:lang w:val="es-ES_tradnl" w:eastAsia="es-VE"/>
        </w:rPr>
        <w:t xml:space="preserve">en el VI DISE, </w:t>
      </w:r>
      <w:r w:rsidRPr="00905C12">
        <w:rPr>
          <w:rFonts w:ascii="Arial" w:eastAsia="Times New Roman" w:hAnsi="Arial" w:cs="Arial"/>
          <w:color w:val="000000"/>
          <w:spacing w:val="5"/>
          <w:sz w:val="24"/>
          <w:szCs w:val="24"/>
          <w:lang w:val="es-ES_tradnl" w:eastAsia="es-VE"/>
        </w:rPr>
        <w:t xml:space="preserve">el día 4 de </w:t>
      </w:r>
      <w:r w:rsidR="007F1275" w:rsidRPr="00905C12">
        <w:rPr>
          <w:rFonts w:ascii="Arial" w:eastAsia="Times New Roman" w:hAnsi="Arial" w:cs="Arial"/>
          <w:color w:val="000000"/>
          <w:spacing w:val="5"/>
          <w:sz w:val="24"/>
          <w:szCs w:val="24"/>
          <w:lang w:val="es-ES_tradnl" w:eastAsia="es-VE"/>
        </w:rPr>
        <w:t>mayo</w:t>
      </w:r>
      <w:r w:rsidR="008016B5" w:rsidRPr="00905C12">
        <w:rPr>
          <w:rFonts w:ascii="Arial" w:eastAsia="Times New Roman" w:hAnsi="Arial" w:cs="Arial"/>
          <w:color w:val="000000"/>
          <w:spacing w:val="5"/>
          <w:sz w:val="24"/>
          <w:szCs w:val="24"/>
          <w:lang w:val="es-ES_tradnl" w:eastAsia="es-VE"/>
        </w:rPr>
        <w:t xml:space="preserve">, luego de cierta incertidumbre sobre su </w:t>
      </w:r>
      <w:r w:rsidR="007F1275" w:rsidRPr="00905C12">
        <w:rPr>
          <w:rFonts w:ascii="Arial" w:eastAsia="Times New Roman" w:hAnsi="Arial" w:cs="Arial"/>
          <w:color w:val="000000"/>
          <w:spacing w:val="5"/>
          <w:sz w:val="24"/>
          <w:szCs w:val="24"/>
          <w:lang w:val="es-ES_tradnl" w:eastAsia="es-VE"/>
        </w:rPr>
        <w:t>comienzo, por</w:t>
      </w:r>
      <w:r w:rsidR="008016B5" w:rsidRPr="00905C12">
        <w:rPr>
          <w:rFonts w:ascii="Arial" w:eastAsia="Times New Roman" w:hAnsi="Arial" w:cs="Arial"/>
          <w:color w:val="000000"/>
          <w:spacing w:val="5"/>
          <w:sz w:val="24"/>
          <w:szCs w:val="24"/>
          <w:lang w:val="es-ES_tradnl" w:eastAsia="es-VE"/>
        </w:rPr>
        <w:t xml:space="preserve"> circunstancias de conflicto </w:t>
      </w:r>
      <w:r w:rsidR="007F1275" w:rsidRPr="00905C12">
        <w:rPr>
          <w:rFonts w:ascii="Arial" w:eastAsia="Times New Roman" w:hAnsi="Arial" w:cs="Arial"/>
          <w:color w:val="000000"/>
          <w:spacing w:val="5"/>
          <w:sz w:val="24"/>
          <w:szCs w:val="24"/>
          <w:lang w:val="es-ES_tradnl" w:eastAsia="es-VE"/>
        </w:rPr>
        <w:t>sociopolítico que</w:t>
      </w:r>
      <w:r w:rsidR="008016B5" w:rsidRPr="00905C12">
        <w:rPr>
          <w:rFonts w:ascii="Arial" w:eastAsia="Times New Roman" w:hAnsi="Arial" w:cs="Arial"/>
          <w:color w:val="000000"/>
          <w:spacing w:val="5"/>
          <w:sz w:val="24"/>
          <w:szCs w:val="24"/>
          <w:lang w:val="es-ES_tradnl" w:eastAsia="es-VE"/>
        </w:rPr>
        <w:t xml:space="preserve"> atravesaba para ese momento nuestro hermano país de Nicaragua. </w:t>
      </w:r>
      <w:r w:rsidR="00105A90" w:rsidRPr="00905C12">
        <w:rPr>
          <w:rFonts w:ascii="Arial" w:eastAsia="Times New Roman" w:hAnsi="Arial" w:cs="Arial"/>
          <w:color w:val="000000"/>
          <w:spacing w:val="5"/>
          <w:sz w:val="24"/>
          <w:szCs w:val="24"/>
          <w:lang w:val="es-ES_tradnl" w:eastAsia="es-VE"/>
        </w:rPr>
        <w:t xml:space="preserve">Al abrir por primera vez el ambiente virtual, se denota </w:t>
      </w:r>
      <w:r w:rsidR="007F1275" w:rsidRPr="00905C12">
        <w:rPr>
          <w:rFonts w:ascii="Arial" w:eastAsia="Times New Roman" w:hAnsi="Arial" w:cs="Arial"/>
          <w:color w:val="000000"/>
          <w:spacing w:val="5"/>
          <w:sz w:val="24"/>
          <w:szCs w:val="24"/>
          <w:lang w:val="es-ES_tradnl" w:eastAsia="es-VE"/>
        </w:rPr>
        <w:t>una hermosa</w:t>
      </w:r>
      <w:r w:rsidR="00100223" w:rsidRPr="00905C12">
        <w:rPr>
          <w:rFonts w:ascii="Arial" w:eastAsia="Times New Roman" w:hAnsi="Arial" w:cs="Arial"/>
          <w:color w:val="000000"/>
          <w:spacing w:val="5"/>
          <w:sz w:val="24"/>
          <w:szCs w:val="24"/>
          <w:lang w:val="es-ES_tradnl" w:eastAsia="es-VE"/>
        </w:rPr>
        <w:t xml:space="preserve"> imagen contentiva de tres oraciones que nos ubican filosóficamente en una orientación humanista, colectivista, respetuosa del ser humano y del trabajo cooperativo:</w:t>
      </w:r>
    </w:p>
    <w:p w14:paraId="0617A0F8" w14:textId="77777777" w:rsidR="00D028B9" w:rsidRPr="00905C12" w:rsidRDefault="00D028B9" w:rsidP="00100223">
      <w:pPr>
        <w:shd w:val="clear" w:color="auto" w:fill="FFFFFF"/>
        <w:spacing w:after="0" w:line="360" w:lineRule="atLeast"/>
        <w:ind w:left="360"/>
        <w:jc w:val="both"/>
        <w:rPr>
          <w:rFonts w:ascii="Arial" w:eastAsia="Times New Roman" w:hAnsi="Arial" w:cs="Arial"/>
          <w:color w:val="000000"/>
          <w:spacing w:val="5"/>
          <w:sz w:val="24"/>
          <w:szCs w:val="24"/>
          <w:lang w:val="es-ES_tradnl" w:eastAsia="es-VE"/>
        </w:rPr>
      </w:pPr>
    </w:p>
    <w:p w14:paraId="11B9A4CC" w14:textId="439408EF" w:rsidR="00100223" w:rsidRPr="00905C12" w:rsidRDefault="00AA2D36" w:rsidP="00AA2D36">
      <w:pPr>
        <w:shd w:val="clear" w:color="auto" w:fill="FFFFFF"/>
        <w:spacing w:after="0" w:line="360" w:lineRule="atLeast"/>
        <w:ind w:left="360"/>
        <w:jc w:val="right"/>
        <w:rPr>
          <w:rFonts w:ascii="Arial" w:eastAsia="Times New Roman" w:hAnsi="Arial" w:cs="Arial"/>
          <w:color w:val="000000"/>
          <w:spacing w:val="5"/>
          <w:sz w:val="24"/>
          <w:szCs w:val="24"/>
          <w:lang w:val="es-ES_tradnl" w:eastAsia="es-VE"/>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69504" behindDoc="0" locked="0" layoutInCell="1" allowOverlap="1" wp14:anchorId="5F0FAEBB" wp14:editId="46D6A6E0">
                <wp:simplePos x="0" y="0"/>
                <wp:positionH relativeFrom="column">
                  <wp:posOffset>6203</wp:posOffset>
                </wp:positionH>
                <wp:positionV relativeFrom="paragraph">
                  <wp:posOffset>64477</wp:posOffset>
                </wp:positionV>
                <wp:extent cx="1007697" cy="501650"/>
                <wp:effectExtent l="76200" t="57150" r="78740" b="107950"/>
                <wp:wrapNone/>
                <wp:docPr id="14" name="Cuadro de texto 14"/>
                <wp:cNvGraphicFramePr/>
                <a:graphic xmlns:a="http://schemas.openxmlformats.org/drawingml/2006/main">
                  <a:graphicData uri="http://schemas.microsoft.com/office/word/2010/wordprocessingShape">
                    <wps:wsp>
                      <wps:cNvSpPr txBox="1"/>
                      <wps:spPr>
                        <a:xfrm>
                          <a:off x="0" y="0"/>
                          <a:ext cx="1007697"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670D57A" w14:textId="134FBD0E" w:rsidR="0015265D" w:rsidRPr="00293175" w:rsidRDefault="0015265D"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w:t>
                            </w:r>
                            <w:r w:rsidR="00B3711C">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bienvenida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AEBB" id="Cuadro de texto 14" o:spid="_x0000_s1028" type="#_x0000_t202" style="position:absolute;left:0;text-align:left;margin-left:.5pt;margin-top:5.1pt;width:79.35pt;height: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" fillcolor="window" stroked="f" strokeweight="1pt">
                <v:shadow on="t" color="black" opacity="20971f" offset="0,2.2pt"/>
                <v:textbox>
                  <w:txbxContent>
                    <w:p w14:paraId="6670D57A" w14:textId="134FBD0E" w:rsidR="0015265D" w:rsidRPr="00293175" w:rsidRDefault="0015265D"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w:t>
                      </w:r>
                      <w:r w:rsidR="00B3711C">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bienvenida</w:t>
                      </w:r>
                    </w:p>
                  </w:txbxContent>
                </v:textbox>
              </v:shape>
            </w:pict>
          </mc:Fallback>
        </mc:AlternateContent>
      </w:r>
      <w:r w:rsidRPr="00905C12">
        <w:rPr>
          <w:rFonts w:ascii="Arial" w:eastAsia="Times New Roman" w:hAnsi="Arial" w:cs="Arial"/>
          <w:noProof/>
          <w:color w:val="000000"/>
          <w:sz w:val="24"/>
          <w:szCs w:val="24"/>
          <w:highlight w:val="yellow"/>
          <w:lang w:eastAsia="es-VE"/>
        </w:rPr>
        <w:drawing>
          <wp:inline distT="0" distB="0" distL="0" distR="0" wp14:anchorId="3D674D72" wp14:editId="4DCD7F66">
            <wp:extent cx="4607560" cy="6350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3338" cy="644065"/>
                    </a:xfrm>
                    <a:prstGeom prst="rect">
                      <a:avLst/>
                    </a:prstGeom>
                    <a:noFill/>
                  </pic:spPr>
                </pic:pic>
              </a:graphicData>
            </a:graphic>
          </wp:inline>
        </w:drawing>
      </w:r>
    </w:p>
    <w:p w14:paraId="78FEF076" w14:textId="2D0BE4E1" w:rsidR="008016B5" w:rsidRPr="00905C12" w:rsidRDefault="00AA2D36" w:rsidP="00100223">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eastAsia="es-VE"/>
        </w:rPr>
        <w:t xml:space="preserve">      </w:t>
      </w:r>
      <w:r w:rsidR="00100223" w:rsidRPr="00905C12">
        <w:rPr>
          <w:rFonts w:ascii="Arial" w:eastAsia="Times New Roman" w:hAnsi="Arial" w:cs="Arial"/>
          <w:color w:val="000000"/>
          <w:spacing w:val="5"/>
          <w:sz w:val="24"/>
          <w:szCs w:val="24"/>
          <w:lang w:eastAsia="es-VE"/>
        </w:rPr>
        <w:t>C</w:t>
      </w:r>
      <w:r w:rsidR="00105A90" w:rsidRPr="00905C12">
        <w:rPr>
          <w:rFonts w:ascii="Arial" w:eastAsia="Times New Roman" w:hAnsi="Arial" w:cs="Arial"/>
          <w:color w:val="000000"/>
          <w:spacing w:val="5"/>
          <w:sz w:val="24"/>
          <w:szCs w:val="24"/>
          <w:lang w:val="es-ES_tradnl" w:eastAsia="es-VE"/>
        </w:rPr>
        <w:t>celebramos</w:t>
      </w:r>
      <w:r w:rsidR="008016B5" w:rsidRPr="00905C12">
        <w:rPr>
          <w:rFonts w:ascii="Arial" w:eastAsia="Times New Roman" w:hAnsi="Arial" w:cs="Arial"/>
          <w:color w:val="000000"/>
          <w:spacing w:val="5"/>
          <w:sz w:val="24"/>
          <w:szCs w:val="24"/>
          <w:lang w:val="es-ES_tradnl" w:eastAsia="es-VE"/>
        </w:rPr>
        <w:t xml:space="preserve"> la buena </w:t>
      </w:r>
      <w:r w:rsidR="007F1275" w:rsidRPr="00905C12">
        <w:rPr>
          <w:rFonts w:ascii="Arial" w:eastAsia="Times New Roman" w:hAnsi="Arial" w:cs="Arial"/>
          <w:color w:val="000000"/>
          <w:spacing w:val="5"/>
          <w:sz w:val="24"/>
          <w:szCs w:val="24"/>
          <w:lang w:val="es-ES_tradnl" w:eastAsia="es-VE"/>
        </w:rPr>
        <w:t>noticia con</w:t>
      </w:r>
      <w:r w:rsidR="00D61DDB" w:rsidRPr="00905C12">
        <w:rPr>
          <w:rFonts w:ascii="Arial" w:eastAsia="Times New Roman" w:hAnsi="Arial" w:cs="Arial"/>
          <w:color w:val="000000"/>
          <w:spacing w:val="5"/>
          <w:sz w:val="24"/>
          <w:szCs w:val="24"/>
          <w:lang w:val="es-ES_tradnl" w:eastAsia="es-VE"/>
        </w:rPr>
        <w:t xml:space="preserve"> una recepción de</w:t>
      </w:r>
      <w:r w:rsidR="00CE28E3" w:rsidRPr="00905C12">
        <w:rPr>
          <w:rFonts w:ascii="Arial" w:eastAsia="Times New Roman" w:hAnsi="Arial" w:cs="Arial"/>
          <w:color w:val="000000"/>
          <w:spacing w:val="5"/>
          <w:sz w:val="24"/>
          <w:szCs w:val="24"/>
          <w:lang w:val="es-ES_tradnl" w:eastAsia="es-VE"/>
        </w:rPr>
        <w:t xml:space="preserve"> un bloque general con el cual se da </w:t>
      </w:r>
      <w:r w:rsidR="007F1275" w:rsidRPr="00905C12">
        <w:rPr>
          <w:rFonts w:ascii="Arial" w:eastAsia="Times New Roman" w:hAnsi="Arial" w:cs="Arial"/>
          <w:color w:val="000000"/>
          <w:spacing w:val="5"/>
          <w:sz w:val="24"/>
          <w:szCs w:val="24"/>
          <w:lang w:val="es-ES_tradnl" w:eastAsia="es-VE"/>
        </w:rPr>
        <w:t>la bienvenida al</w:t>
      </w:r>
      <w:r w:rsidR="00720E99" w:rsidRPr="00905C12">
        <w:rPr>
          <w:rFonts w:ascii="Arial" w:eastAsia="Times New Roman" w:hAnsi="Arial" w:cs="Arial"/>
          <w:color w:val="000000"/>
          <w:spacing w:val="5"/>
          <w:sz w:val="24"/>
          <w:szCs w:val="24"/>
          <w:lang w:val="es-ES_tradnl" w:eastAsia="es-VE"/>
        </w:rPr>
        <w:t xml:space="preserve"> </w:t>
      </w:r>
      <w:r w:rsidR="007F1275" w:rsidRPr="00905C12">
        <w:rPr>
          <w:rFonts w:ascii="Arial" w:eastAsia="Times New Roman" w:hAnsi="Arial" w:cs="Arial"/>
          <w:color w:val="000000"/>
          <w:spacing w:val="5"/>
          <w:sz w:val="24"/>
          <w:szCs w:val="24"/>
          <w:lang w:val="es-ES_tradnl" w:eastAsia="es-VE"/>
        </w:rPr>
        <w:t>Entorno Virtual</w:t>
      </w:r>
      <w:r w:rsidR="00D61DDB" w:rsidRPr="00905C12">
        <w:rPr>
          <w:rFonts w:ascii="Arial" w:eastAsia="Times New Roman" w:hAnsi="Arial" w:cs="Arial"/>
          <w:color w:val="000000"/>
          <w:spacing w:val="5"/>
          <w:sz w:val="24"/>
          <w:szCs w:val="24"/>
          <w:lang w:val="es-ES_tradnl" w:eastAsia="es-VE"/>
        </w:rPr>
        <w:t xml:space="preserve"> de Aprendizaje del Diplomado, invitando</w:t>
      </w:r>
      <w:r w:rsidR="008016B5" w:rsidRPr="00905C12">
        <w:rPr>
          <w:rFonts w:ascii="Arial" w:eastAsia="Times New Roman" w:hAnsi="Arial" w:cs="Arial"/>
          <w:color w:val="000000"/>
          <w:spacing w:val="5"/>
          <w:sz w:val="24"/>
          <w:szCs w:val="24"/>
          <w:lang w:val="es-ES_tradnl" w:eastAsia="es-VE"/>
        </w:rPr>
        <w:t xml:space="preserve"> a los </w:t>
      </w:r>
      <w:r w:rsidR="007F1275" w:rsidRPr="00905C12">
        <w:rPr>
          <w:rFonts w:ascii="Arial" w:eastAsia="Times New Roman" w:hAnsi="Arial" w:cs="Arial"/>
          <w:color w:val="000000"/>
          <w:spacing w:val="5"/>
          <w:sz w:val="24"/>
          <w:szCs w:val="24"/>
          <w:lang w:val="es-ES_tradnl" w:eastAsia="es-VE"/>
        </w:rPr>
        <w:t>participantes a</w:t>
      </w:r>
      <w:r w:rsidR="008016B5" w:rsidRPr="00905C12">
        <w:rPr>
          <w:rFonts w:ascii="Arial" w:eastAsia="Times New Roman" w:hAnsi="Arial" w:cs="Arial"/>
          <w:color w:val="000000"/>
          <w:spacing w:val="5"/>
          <w:sz w:val="24"/>
          <w:szCs w:val="24"/>
          <w:lang w:val="es-ES_tradnl" w:eastAsia="es-VE"/>
        </w:rPr>
        <w:t xml:space="preserve"> </w:t>
      </w:r>
      <w:r w:rsidR="007F1275" w:rsidRPr="00905C12">
        <w:rPr>
          <w:rFonts w:ascii="Arial" w:eastAsia="Times New Roman" w:hAnsi="Arial" w:cs="Arial"/>
          <w:color w:val="000000"/>
          <w:spacing w:val="5"/>
          <w:sz w:val="24"/>
          <w:szCs w:val="24"/>
          <w:lang w:val="es-ES_tradnl" w:eastAsia="es-VE"/>
        </w:rPr>
        <w:t>ambientarse e</w:t>
      </w:r>
      <w:r w:rsidR="008016B5" w:rsidRPr="00905C12">
        <w:rPr>
          <w:rFonts w:ascii="Arial" w:eastAsia="Times New Roman" w:hAnsi="Arial" w:cs="Arial"/>
          <w:color w:val="000000"/>
          <w:spacing w:val="5"/>
          <w:sz w:val="24"/>
          <w:szCs w:val="24"/>
          <w:lang w:val="es-ES_tradnl" w:eastAsia="es-VE"/>
        </w:rPr>
        <w:t xml:space="preserve"> integrarse de </w:t>
      </w:r>
      <w:r w:rsidR="007F1275" w:rsidRPr="00905C12">
        <w:rPr>
          <w:rFonts w:ascii="Arial" w:eastAsia="Times New Roman" w:hAnsi="Arial" w:cs="Arial"/>
          <w:color w:val="000000"/>
          <w:spacing w:val="5"/>
          <w:sz w:val="24"/>
          <w:szCs w:val="24"/>
          <w:lang w:val="es-ES_tradnl" w:eastAsia="es-VE"/>
        </w:rPr>
        <w:t>manera personal</w:t>
      </w:r>
      <w:r w:rsidR="00720E99" w:rsidRPr="00905C12">
        <w:rPr>
          <w:rFonts w:ascii="Arial" w:eastAsia="Times New Roman" w:hAnsi="Arial" w:cs="Arial"/>
          <w:color w:val="000000"/>
          <w:spacing w:val="5"/>
          <w:sz w:val="24"/>
          <w:szCs w:val="24"/>
          <w:lang w:val="es-ES_tradnl" w:eastAsia="es-VE"/>
        </w:rPr>
        <w:t xml:space="preserve"> y colectiva al espacio </w:t>
      </w:r>
      <w:r w:rsidR="007D26E0" w:rsidRPr="00905C12">
        <w:rPr>
          <w:rFonts w:ascii="Arial" w:eastAsia="Times New Roman" w:hAnsi="Arial" w:cs="Arial"/>
          <w:color w:val="000000"/>
          <w:spacing w:val="5"/>
          <w:sz w:val="24"/>
          <w:szCs w:val="24"/>
          <w:lang w:val="es-ES_tradnl" w:eastAsia="es-VE"/>
        </w:rPr>
        <w:t xml:space="preserve"> académico</w:t>
      </w:r>
      <w:r w:rsidR="008016B5" w:rsidRPr="00905C12">
        <w:rPr>
          <w:rFonts w:ascii="Arial" w:eastAsia="Times New Roman" w:hAnsi="Arial" w:cs="Arial"/>
          <w:color w:val="000000"/>
          <w:spacing w:val="5"/>
          <w:sz w:val="24"/>
          <w:szCs w:val="24"/>
          <w:lang w:val="es-ES_tradnl" w:eastAsia="es-VE"/>
        </w:rPr>
        <w:t xml:space="preserve">. </w:t>
      </w:r>
    </w:p>
    <w:p w14:paraId="3DA55B40" w14:textId="04BF348D" w:rsidR="007D26E0" w:rsidRPr="00905C12" w:rsidRDefault="008016B5"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5B452A">
        <w:rPr>
          <w:rFonts w:ascii="Arial" w:eastAsia="Times New Roman" w:hAnsi="Arial" w:cs="Arial"/>
          <w:color w:val="000000"/>
          <w:spacing w:val="5"/>
          <w:sz w:val="24"/>
          <w:szCs w:val="24"/>
          <w:lang w:val="es-ES_tradnl" w:eastAsia="es-VE"/>
        </w:rPr>
        <w:t xml:space="preserve">Siendo la intención del Diplomado, </w:t>
      </w:r>
      <w:r w:rsidRPr="00905C12">
        <w:rPr>
          <w:rFonts w:ascii="Arial" w:eastAsia="Times New Roman" w:hAnsi="Arial" w:cs="Arial"/>
          <w:color w:val="000000"/>
          <w:spacing w:val="5"/>
          <w:sz w:val="24"/>
          <w:szCs w:val="24"/>
          <w:lang w:val="es-ES_tradnl" w:eastAsia="es-VE"/>
        </w:rPr>
        <w:t xml:space="preserve"> </w:t>
      </w:r>
      <w:r w:rsidR="005B452A" w:rsidRPr="005B452A">
        <w:rPr>
          <w:rFonts w:ascii="Arial" w:hAnsi="Arial" w:cs="Arial"/>
          <w:b/>
          <w:color w:val="217A94"/>
          <w:sz w:val="24"/>
          <w:szCs w:val="24"/>
          <w:shd w:val="clear" w:color="auto" w:fill="FFFFFF"/>
        </w:rPr>
        <w:t>"</w:t>
      </w:r>
      <w:r w:rsidR="005B452A" w:rsidRPr="005B452A">
        <w:rPr>
          <w:rStyle w:val="Textoennegrita"/>
          <w:rFonts w:ascii="Arial" w:hAnsi="Arial" w:cs="Arial"/>
          <w:b w:val="0"/>
          <w:i/>
          <w:iCs/>
          <w:color w:val="217A94"/>
          <w:sz w:val="24"/>
          <w:szCs w:val="24"/>
          <w:shd w:val="clear" w:color="auto" w:fill="FFFFFF"/>
        </w:rPr>
        <w:t>Apropiarnos de la sistematización como herramienta pedagógica para el desarrollo comunitario y de una propuesta metodológica para hacerla</w:t>
      </w:r>
      <w:r w:rsidR="005B452A" w:rsidRPr="005B452A">
        <w:rPr>
          <w:rFonts w:ascii="Arial" w:hAnsi="Arial" w:cs="Arial"/>
          <w:b/>
          <w:color w:val="217A94"/>
          <w:sz w:val="24"/>
          <w:szCs w:val="24"/>
          <w:shd w:val="clear" w:color="auto" w:fill="FFFFFF"/>
        </w:rPr>
        <w:t>"</w:t>
      </w:r>
      <w:r w:rsidRPr="005B452A">
        <w:rPr>
          <w:rFonts w:ascii="Arial" w:eastAsia="Times New Roman" w:hAnsi="Arial" w:cs="Arial"/>
          <w:b/>
          <w:color w:val="000000"/>
          <w:spacing w:val="5"/>
          <w:sz w:val="24"/>
          <w:szCs w:val="24"/>
          <w:lang w:val="es-ES_tradnl" w:eastAsia="es-VE"/>
        </w:rPr>
        <w:t>,</w:t>
      </w:r>
      <w:r w:rsidR="005B452A">
        <w:rPr>
          <w:rFonts w:ascii="Arial" w:eastAsia="Times New Roman" w:hAnsi="Arial" w:cs="Arial"/>
          <w:color w:val="000000"/>
          <w:spacing w:val="5"/>
          <w:sz w:val="24"/>
          <w:szCs w:val="24"/>
          <w:lang w:val="es-ES_tradnl" w:eastAsia="es-VE"/>
        </w:rPr>
        <w:t xml:space="preserve"> comenzamos nuestro proceso participativo </w:t>
      </w:r>
      <w:r w:rsidRPr="00905C12">
        <w:rPr>
          <w:rFonts w:ascii="Arial" w:eastAsia="Times New Roman" w:hAnsi="Arial" w:cs="Arial"/>
          <w:color w:val="000000"/>
          <w:spacing w:val="5"/>
          <w:sz w:val="24"/>
          <w:szCs w:val="24"/>
          <w:lang w:val="es-ES_tradnl" w:eastAsia="es-VE"/>
        </w:rPr>
        <w:t xml:space="preserve"> </w:t>
      </w:r>
      <w:r w:rsidR="005B452A">
        <w:rPr>
          <w:rFonts w:ascii="Arial" w:eastAsia="Times New Roman" w:hAnsi="Arial" w:cs="Arial"/>
          <w:color w:val="000000"/>
          <w:spacing w:val="5"/>
          <w:sz w:val="24"/>
          <w:szCs w:val="24"/>
          <w:lang w:val="es-ES_tradnl" w:eastAsia="es-VE"/>
        </w:rPr>
        <w:t xml:space="preserve">visualizando </w:t>
      </w:r>
      <w:r w:rsidR="007D26E0" w:rsidRPr="00905C12">
        <w:rPr>
          <w:rFonts w:ascii="Arial" w:eastAsia="Times New Roman" w:hAnsi="Arial" w:cs="Arial"/>
          <w:color w:val="000000"/>
          <w:spacing w:val="5"/>
          <w:sz w:val="24"/>
          <w:szCs w:val="24"/>
          <w:lang w:val="es-ES_tradnl" w:eastAsia="es-VE"/>
        </w:rPr>
        <w:t xml:space="preserve"> </w:t>
      </w:r>
      <w:r w:rsidR="00CE28E3" w:rsidRPr="00905C12">
        <w:rPr>
          <w:rFonts w:ascii="Arial" w:eastAsia="Times New Roman" w:hAnsi="Arial" w:cs="Arial"/>
          <w:color w:val="000000"/>
          <w:spacing w:val="5"/>
          <w:sz w:val="24"/>
          <w:szCs w:val="24"/>
          <w:lang w:val="es-ES_tradnl" w:eastAsia="es-VE"/>
        </w:rPr>
        <w:t xml:space="preserve"> una serie de videos orientados a familiarizar</w:t>
      </w:r>
      <w:r w:rsidRPr="00905C12">
        <w:rPr>
          <w:rFonts w:ascii="Arial" w:eastAsia="Times New Roman" w:hAnsi="Arial" w:cs="Arial"/>
          <w:color w:val="000000"/>
          <w:spacing w:val="5"/>
          <w:sz w:val="24"/>
          <w:szCs w:val="24"/>
          <w:lang w:val="es-ES_tradnl" w:eastAsia="es-VE"/>
        </w:rPr>
        <w:t>nos como</w:t>
      </w:r>
      <w:r w:rsidR="00CE28E3" w:rsidRPr="00905C12">
        <w:rPr>
          <w:rFonts w:ascii="Arial" w:eastAsia="Times New Roman" w:hAnsi="Arial" w:cs="Arial"/>
          <w:color w:val="000000"/>
          <w:spacing w:val="5"/>
          <w:sz w:val="24"/>
          <w:szCs w:val="24"/>
          <w:lang w:val="es-ES_tradnl" w:eastAsia="es-VE"/>
        </w:rPr>
        <w:t xml:space="preserve"> participante</w:t>
      </w:r>
      <w:r w:rsidRPr="00905C12">
        <w:rPr>
          <w:rFonts w:ascii="Arial" w:eastAsia="Times New Roman" w:hAnsi="Arial" w:cs="Arial"/>
          <w:color w:val="000000"/>
          <w:spacing w:val="5"/>
          <w:sz w:val="24"/>
          <w:szCs w:val="24"/>
          <w:lang w:val="es-ES_tradnl" w:eastAsia="es-VE"/>
        </w:rPr>
        <w:t>s</w:t>
      </w:r>
      <w:r w:rsidR="00CE28E3" w:rsidRPr="00905C12">
        <w:rPr>
          <w:rFonts w:ascii="Arial" w:eastAsia="Times New Roman" w:hAnsi="Arial" w:cs="Arial"/>
          <w:color w:val="000000"/>
          <w:spacing w:val="5"/>
          <w:sz w:val="24"/>
          <w:szCs w:val="24"/>
          <w:lang w:val="es-ES_tradnl" w:eastAsia="es-VE"/>
        </w:rPr>
        <w:t xml:space="preserve"> </w:t>
      </w:r>
      <w:r w:rsidR="00C332AB" w:rsidRPr="00905C12">
        <w:rPr>
          <w:rFonts w:ascii="Arial" w:eastAsia="Times New Roman" w:hAnsi="Arial" w:cs="Arial"/>
          <w:color w:val="000000"/>
          <w:spacing w:val="5"/>
          <w:sz w:val="24"/>
          <w:szCs w:val="24"/>
          <w:lang w:val="es-ES_tradnl" w:eastAsia="es-VE"/>
        </w:rPr>
        <w:t>con el entorno virtual,</w:t>
      </w:r>
      <w:r w:rsidRPr="00905C12">
        <w:rPr>
          <w:rFonts w:ascii="Arial" w:eastAsia="Times New Roman" w:hAnsi="Arial" w:cs="Arial"/>
          <w:color w:val="000000"/>
          <w:spacing w:val="5"/>
          <w:sz w:val="24"/>
          <w:szCs w:val="24"/>
          <w:lang w:val="es-ES_tradnl" w:eastAsia="es-VE"/>
        </w:rPr>
        <w:t xml:space="preserve"> recursos que </w:t>
      </w:r>
      <w:r w:rsidR="00C332AB" w:rsidRPr="00905C12">
        <w:rPr>
          <w:rFonts w:ascii="Arial" w:eastAsia="Times New Roman" w:hAnsi="Arial" w:cs="Arial"/>
          <w:color w:val="000000"/>
          <w:spacing w:val="5"/>
          <w:sz w:val="24"/>
          <w:szCs w:val="24"/>
          <w:lang w:val="es-ES_tradnl" w:eastAsia="es-VE"/>
        </w:rPr>
        <w:t>enlazan documentos</w:t>
      </w:r>
      <w:r w:rsidR="00CE28E3" w:rsidRPr="00905C12">
        <w:rPr>
          <w:rFonts w:ascii="Arial" w:eastAsia="Times New Roman" w:hAnsi="Arial" w:cs="Arial"/>
          <w:color w:val="000000"/>
          <w:spacing w:val="5"/>
          <w:sz w:val="24"/>
          <w:szCs w:val="24"/>
          <w:lang w:val="es-ES_tradnl" w:eastAsia="es-VE"/>
        </w:rPr>
        <w:t xml:space="preserve"> orientadores </w:t>
      </w:r>
      <w:r w:rsidR="00C332AB" w:rsidRPr="00905C12">
        <w:rPr>
          <w:rFonts w:ascii="Arial" w:eastAsia="Times New Roman" w:hAnsi="Arial" w:cs="Arial"/>
          <w:color w:val="000000"/>
          <w:spacing w:val="5"/>
          <w:sz w:val="24"/>
          <w:szCs w:val="24"/>
          <w:lang w:val="es-ES_tradnl" w:eastAsia="es-VE"/>
        </w:rPr>
        <w:t xml:space="preserve">de la propuesta tecnopedagógica, así como documentos </w:t>
      </w:r>
      <w:r w:rsidR="00CE28E3" w:rsidRPr="00905C12">
        <w:rPr>
          <w:rFonts w:ascii="Arial" w:eastAsia="Times New Roman" w:hAnsi="Arial" w:cs="Arial"/>
          <w:color w:val="000000"/>
          <w:spacing w:val="5"/>
          <w:sz w:val="24"/>
          <w:szCs w:val="24"/>
          <w:lang w:val="es-ES_tradnl" w:eastAsia="es-VE"/>
        </w:rPr>
        <w:t>normativos sobre la dinámica de participación en el diplomado</w:t>
      </w:r>
      <w:r w:rsidRPr="00905C12">
        <w:rPr>
          <w:rFonts w:ascii="Arial" w:eastAsia="Times New Roman" w:hAnsi="Arial" w:cs="Arial"/>
          <w:color w:val="000000"/>
          <w:spacing w:val="5"/>
          <w:sz w:val="24"/>
          <w:szCs w:val="24"/>
          <w:lang w:val="es-ES_tradnl" w:eastAsia="es-VE"/>
        </w:rPr>
        <w:t>, textos</w:t>
      </w:r>
      <w:r w:rsidR="00C332AB" w:rsidRPr="00905C12">
        <w:rPr>
          <w:rFonts w:ascii="Arial" w:eastAsia="Times New Roman" w:hAnsi="Arial" w:cs="Arial"/>
          <w:color w:val="000000"/>
          <w:spacing w:val="5"/>
          <w:sz w:val="24"/>
          <w:szCs w:val="24"/>
          <w:lang w:val="es-ES_tradnl" w:eastAsia="es-VE"/>
        </w:rPr>
        <w:t xml:space="preserve"> </w:t>
      </w:r>
      <w:r w:rsidRPr="00905C12">
        <w:rPr>
          <w:rFonts w:ascii="Arial" w:eastAsia="Times New Roman" w:hAnsi="Arial" w:cs="Arial"/>
          <w:color w:val="000000"/>
          <w:spacing w:val="5"/>
          <w:sz w:val="24"/>
          <w:szCs w:val="24"/>
          <w:lang w:val="es-ES_tradnl" w:eastAsia="es-VE"/>
        </w:rPr>
        <w:t xml:space="preserve"> de consulta</w:t>
      </w:r>
      <w:r w:rsidR="00CE28E3" w:rsidRPr="00905C12">
        <w:rPr>
          <w:rFonts w:ascii="Arial" w:eastAsia="Times New Roman" w:hAnsi="Arial" w:cs="Arial"/>
          <w:color w:val="000000"/>
          <w:spacing w:val="5"/>
          <w:sz w:val="24"/>
          <w:szCs w:val="24"/>
          <w:lang w:val="es-ES_tradnl" w:eastAsia="es-VE"/>
        </w:rPr>
        <w:t xml:space="preserve">.  </w:t>
      </w:r>
    </w:p>
    <w:p w14:paraId="6F59AD7F" w14:textId="2D65DDB2" w:rsidR="007D26E0" w:rsidRPr="00905C12" w:rsidRDefault="007D26E0"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CE28E3" w:rsidRPr="00905C12">
        <w:rPr>
          <w:rFonts w:ascii="Arial" w:eastAsia="Times New Roman" w:hAnsi="Arial" w:cs="Arial"/>
          <w:color w:val="000000"/>
          <w:spacing w:val="5"/>
          <w:sz w:val="24"/>
          <w:szCs w:val="24"/>
          <w:lang w:val="es-ES_tradnl" w:eastAsia="es-VE"/>
        </w:rPr>
        <w:t xml:space="preserve">La facilitadora Maribel Ochoa </w:t>
      </w:r>
      <w:r w:rsidR="008016B5" w:rsidRPr="00905C12">
        <w:rPr>
          <w:rFonts w:ascii="Arial" w:eastAsia="Times New Roman" w:hAnsi="Arial" w:cs="Arial"/>
          <w:color w:val="000000"/>
          <w:spacing w:val="5"/>
          <w:sz w:val="24"/>
          <w:szCs w:val="24"/>
          <w:lang w:val="es-ES_tradnl" w:eastAsia="es-VE"/>
        </w:rPr>
        <w:t xml:space="preserve">nos </w:t>
      </w:r>
      <w:r w:rsidRPr="00905C12">
        <w:rPr>
          <w:rFonts w:ascii="Arial" w:eastAsia="Times New Roman" w:hAnsi="Arial" w:cs="Arial"/>
          <w:color w:val="000000"/>
          <w:spacing w:val="5"/>
          <w:sz w:val="24"/>
          <w:szCs w:val="24"/>
          <w:lang w:val="es-ES_tradnl" w:eastAsia="es-VE"/>
        </w:rPr>
        <w:t>invitó</w:t>
      </w:r>
      <w:r w:rsidR="00CE28E3" w:rsidRPr="00905C12">
        <w:rPr>
          <w:rFonts w:ascii="Arial" w:eastAsia="Times New Roman" w:hAnsi="Arial" w:cs="Arial"/>
          <w:color w:val="000000"/>
          <w:spacing w:val="5"/>
          <w:sz w:val="24"/>
          <w:szCs w:val="24"/>
          <w:lang w:val="es-ES_tradnl" w:eastAsia="es-VE"/>
        </w:rPr>
        <w:t xml:space="preserve"> a participar en el foro de socialización</w:t>
      </w:r>
      <w:r w:rsidR="008016B5" w:rsidRPr="00905C12">
        <w:rPr>
          <w:rFonts w:ascii="Arial" w:eastAsia="Times New Roman" w:hAnsi="Arial" w:cs="Arial"/>
          <w:color w:val="000000"/>
          <w:spacing w:val="5"/>
          <w:sz w:val="24"/>
          <w:szCs w:val="24"/>
          <w:lang w:val="es-ES_tradnl" w:eastAsia="es-VE"/>
        </w:rPr>
        <w:t xml:space="preserve"> para presentarnos </w:t>
      </w:r>
      <w:r w:rsidR="00CE28E3" w:rsidRPr="00905C12">
        <w:rPr>
          <w:rFonts w:ascii="Arial" w:eastAsia="Times New Roman" w:hAnsi="Arial" w:cs="Arial"/>
          <w:color w:val="000000"/>
          <w:spacing w:val="5"/>
          <w:sz w:val="24"/>
          <w:szCs w:val="24"/>
          <w:lang w:val="es-ES_tradnl" w:eastAsia="es-VE"/>
        </w:rPr>
        <w:t xml:space="preserve"> y ofrece</w:t>
      </w:r>
      <w:r w:rsidRPr="00905C12">
        <w:rPr>
          <w:rFonts w:ascii="Arial" w:eastAsia="Times New Roman" w:hAnsi="Arial" w:cs="Arial"/>
          <w:color w:val="000000"/>
          <w:spacing w:val="5"/>
          <w:sz w:val="24"/>
          <w:szCs w:val="24"/>
          <w:lang w:val="es-ES_tradnl" w:eastAsia="es-VE"/>
        </w:rPr>
        <w:t xml:space="preserve">rnos su </w:t>
      </w:r>
      <w:r w:rsidR="00CE28E3" w:rsidRPr="00905C12">
        <w:rPr>
          <w:rFonts w:ascii="Arial" w:eastAsia="Times New Roman" w:hAnsi="Arial" w:cs="Arial"/>
          <w:color w:val="000000"/>
          <w:spacing w:val="5"/>
          <w:sz w:val="24"/>
          <w:szCs w:val="24"/>
          <w:lang w:val="es-ES_tradnl" w:eastAsia="es-VE"/>
        </w:rPr>
        <w:t xml:space="preserve"> apoyo a través del foro de ayuda técnica y metodológica, estos dos últimos, foros permanentes de</w:t>
      </w:r>
      <w:r w:rsidR="008016B5" w:rsidRPr="00905C12">
        <w:rPr>
          <w:rFonts w:ascii="Arial" w:eastAsia="Times New Roman" w:hAnsi="Arial" w:cs="Arial"/>
          <w:color w:val="000000"/>
          <w:spacing w:val="5"/>
          <w:sz w:val="24"/>
          <w:szCs w:val="24"/>
          <w:lang w:val="es-ES_tradnl" w:eastAsia="es-VE"/>
        </w:rPr>
        <w:t xml:space="preserve"> acompañamiento en el diplomado, bajo la orientación del Prof. Van de Velde.</w:t>
      </w:r>
      <w:r w:rsidR="00447677" w:rsidRPr="00905C12">
        <w:rPr>
          <w:rFonts w:ascii="Arial" w:eastAsia="Times New Roman" w:hAnsi="Arial" w:cs="Arial"/>
          <w:color w:val="000000"/>
          <w:spacing w:val="5"/>
          <w:sz w:val="24"/>
          <w:szCs w:val="24"/>
          <w:lang w:val="es-ES_tradnl" w:eastAsia="es-VE"/>
        </w:rPr>
        <w:t xml:space="preserve"> </w:t>
      </w:r>
      <w:r w:rsidRPr="00905C12">
        <w:rPr>
          <w:rFonts w:ascii="Arial" w:eastAsia="Times New Roman" w:hAnsi="Arial" w:cs="Arial"/>
          <w:color w:val="000000"/>
          <w:spacing w:val="5"/>
          <w:sz w:val="24"/>
          <w:szCs w:val="24"/>
          <w:lang w:val="es-ES_tradnl" w:eastAsia="es-VE"/>
        </w:rPr>
        <w:t xml:space="preserve">En próximas sesiones muy poco interactuamos en tales escenarios, a pesar de su importancia para </w:t>
      </w:r>
      <w:r w:rsidRPr="00905C12">
        <w:rPr>
          <w:rFonts w:ascii="Arial" w:eastAsia="Times New Roman" w:hAnsi="Arial" w:cs="Arial"/>
          <w:color w:val="000000"/>
          <w:spacing w:val="5"/>
          <w:sz w:val="24"/>
          <w:szCs w:val="24"/>
          <w:lang w:val="es-ES_tradnl" w:eastAsia="es-VE"/>
        </w:rPr>
        <w:lastRenderedPageBreak/>
        <w:t>allanar obstáculos técnicos o metodológicos que pudieran presentarse en el desarrollo del Diplomado.</w:t>
      </w:r>
    </w:p>
    <w:p w14:paraId="37F6C7A3" w14:textId="0E58E393" w:rsidR="007D26E0" w:rsidRPr="00905C12" w:rsidRDefault="007D26E0"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El proceso de indagación, ambientación, manejo de herramientas, como propósito de este primer momento se concreta en la primera semana, pero no se observa un seguimiento de las dificultades que pudieron haber presentado algunos participantes, sino a través de sus comentarios, refiriendo poca experticia o dificultades en el manejo del tiempo, en función de otras responsabilidades. </w:t>
      </w:r>
      <w:r w:rsidR="00621B37" w:rsidRPr="00905C12">
        <w:rPr>
          <w:rFonts w:ascii="Arial" w:eastAsia="Times New Roman" w:hAnsi="Arial" w:cs="Arial"/>
          <w:color w:val="000000"/>
          <w:spacing w:val="5"/>
          <w:sz w:val="24"/>
          <w:szCs w:val="24"/>
          <w:lang w:val="es-ES_tradnl" w:eastAsia="es-VE"/>
        </w:rPr>
        <w:t xml:space="preserve">Es de destacar que en este primer momento no se referían aún como posibles causas o consecuencias de una baja participación sino como obstáculos a ser superados </w:t>
      </w:r>
    </w:p>
    <w:p w14:paraId="4B632AF5" w14:textId="373A9095" w:rsidR="00AA2D36" w:rsidRPr="00905C12" w:rsidRDefault="007D26E0"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Un elemento interesante de la propuesta </w:t>
      </w:r>
      <w:r w:rsidR="00621B37" w:rsidRPr="00905C12">
        <w:rPr>
          <w:rFonts w:ascii="Arial" w:eastAsia="Times New Roman" w:hAnsi="Arial" w:cs="Arial"/>
          <w:color w:val="000000"/>
          <w:spacing w:val="5"/>
          <w:sz w:val="24"/>
          <w:szCs w:val="24"/>
          <w:lang w:val="es-ES_tradnl" w:eastAsia="es-VE"/>
        </w:rPr>
        <w:t>tecno metodológica, e</w:t>
      </w:r>
      <w:r w:rsidR="00447677" w:rsidRPr="00905C12">
        <w:rPr>
          <w:rFonts w:ascii="Arial" w:eastAsia="Times New Roman" w:hAnsi="Arial" w:cs="Arial"/>
          <w:color w:val="000000"/>
          <w:spacing w:val="5"/>
          <w:sz w:val="24"/>
          <w:szCs w:val="24"/>
          <w:lang w:val="es-ES_tradnl" w:eastAsia="es-VE"/>
        </w:rPr>
        <w:t xml:space="preserve">n </w:t>
      </w:r>
      <w:r w:rsidR="00C332AB" w:rsidRPr="00905C12">
        <w:rPr>
          <w:rFonts w:ascii="Arial" w:eastAsia="Times New Roman" w:hAnsi="Arial" w:cs="Arial"/>
          <w:color w:val="000000"/>
          <w:spacing w:val="5"/>
          <w:sz w:val="24"/>
          <w:szCs w:val="24"/>
          <w:lang w:val="es-ES_tradnl" w:eastAsia="es-VE"/>
        </w:rPr>
        <w:t xml:space="preserve"> la lógica general de funcionamiento</w:t>
      </w:r>
      <w:r w:rsidR="00447677" w:rsidRPr="00905C12">
        <w:rPr>
          <w:rFonts w:ascii="Arial" w:eastAsia="Times New Roman" w:hAnsi="Arial" w:cs="Arial"/>
          <w:color w:val="000000"/>
          <w:spacing w:val="5"/>
          <w:sz w:val="24"/>
          <w:szCs w:val="24"/>
          <w:lang w:val="es-ES_tradnl" w:eastAsia="es-VE"/>
        </w:rPr>
        <w:t xml:space="preserve"> del ambiente virtual, </w:t>
      </w:r>
      <w:r w:rsidR="00621B37" w:rsidRPr="00905C12">
        <w:rPr>
          <w:rFonts w:ascii="Arial" w:eastAsia="Times New Roman" w:hAnsi="Arial" w:cs="Arial"/>
          <w:color w:val="000000"/>
          <w:spacing w:val="5"/>
          <w:sz w:val="24"/>
          <w:szCs w:val="24"/>
          <w:lang w:val="es-ES_tradnl" w:eastAsia="es-VE"/>
        </w:rPr>
        <w:t xml:space="preserve">es que </w:t>
      </w:r>
      <w:r w:rsidR="00447677" w:rsidRPr="00905C12">
        <w:rPr>
          <w:rFonts w:ascii="Arial" w:eastAsia="Times New Roman" w:hAnsi="Arial" w:cs="Arial"/>
          <w:color w:val="000000"/>
          <w:spacing w:val="5"/>
          <w:sz w:val="24"/>
          <w:szCs w:val="24"/>
          <w:lang w:val="es-ES_tradnl" w:eastAsia="es-VE"/>
        </w:rPr>
        <w:t xml:space="preserve"> l</w:t>
      </w:r>
      <w:r w:rsidR="00C332AB" w:rsidRPr="00905C12">
        <w:rPr>
          <w:rFonts w:ascii="Arial" w:eastAsia="Times New Roman" w:hAnsi="Arial" w:cs="Arial"/>
          <w:color w:val="000000"/>
          <w:spacing w:val="5"/>
          <w:sz w:val="24"/>
          <w:szCs w:val="24"/>
          <w:lang w:val="es-ES_tradnl" w:eastAsia="es-VE"/>
        </w:rPr>
        <w:t>os bloques</w:t>
      </w:r>
      <w:r w:rsidR="00621B37" w:rsidRPr="00905C12">
        <w:rPr>
          <w:rFonts w:ascii="Arial" w:eastAsia="Times New Roman" w:hAnsi="Arial" w:cs="Arial"/>
          <w:color w:val="000000"/>
          <w:spacing w:val="5"/>
          <w:sz w:val="24"/>
          <w:szCs w:val="24"/>
          <w:lang w:val="es-ES_tradnl" w:eastAsia="es-VE"/>
        </w:rPr>
        <w:t xml:space="preserve"> y la entrega de tarea </w:t>
      </w:r>
      <w:r w:rsidR="00C332AB" w:rsidRPr="00905C12">
        <w:rPr>
          <w:rFonts w:ascii="Arial" w:eastAsia="Times New Roman" w:hAnsi="Arial" w:cs="Arial"/>
          <w:color w:val="000000"/>
          <w:spacing w:val="5"/>
          <w:sz w:val="24"/>
          <w:szCs w:val="24"/>
          <w:lang w:val="es-ES_tradnl" w:eastAsia="es-VE"/>
        </w:rPr>
        <w:t xml:space="preserve"> no se cierran permitiéndonos regresar, revisar, retomar nuestras participaciones</w:t>
      </w:r>
      <w:r w:rsidR="00621B37" w:rsidRPr="00905C12">
        <w:rPr>
          <w:rFonts w:ascii="Arial" w:eastAsia="Times New Roman" w:hAnsi="Arial" w:cs="Arial"/>
          <w:color w:val="000000"/>
          <w:spacing w:val="5"/>
          <w:sz w:val="24"/>
          <w:szCs w:val="24"/>
          <w:lang w:val="es-ES_tradnl" w:eastAsia="es-VE"/>
        </w:rPr>
        <w:t xml:space="preserve">, complementar, cumplir con asignación, aún de forma extemporánea. </w:t>
      </w:r>
    </w:p>
    <w:p w14:paraId="74896421" w14:textId="2BCB915B" w:rsidR="00AA2D36" w:rsidRPr="00905C12" w:rsidRDefault="00C332AB" w:rsidP="00AA2D36">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p>
    <w:p w14:paraId="0AF5C621" w14:textId="3E58DA1D" w:rsidR="0016340D" w:rsidRPr="00905C12" w:rsidRDefault="00AA2D36" w:rsidP="00D028B9">
      <w:pPr>
        <w:shd w:val="clear" w:color="auto" w:fill="FFFFFF"/>
        <w:spacing w:after="0" w:line="360" w:lineRule="atLeast"/>
        <w:jc w:val="right"/>
        <w:rPr>
          <w:rFonts w:ascii="Arial" w:eastAsia="Times New Roman" w:hAnsi="Arial" w:cs="Arial"/>
          <w:color w:val="000000"/>
          <w:spacing w:val="5"/>
          <w:sz w:val="24"/>
          <w:szCs w:val="24"/>
          <w:lang w:val="es-ES_tradnl" w:eastAsia="es-VE"/>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67456" behindDoc="0" locked="0" layoutInCell="1" allowOverlap="1" wp14:anchorId="2C8C65DF" wp14:editId="2805C67D">
                <wp:simplePos x="0" y="0"/>
                <wp:positionH relativeFrom="margin">
                  <wp:posOffset>95250</wp:posOffset>
                </wp:positionH>
                <wp:positionV relativeFrom="paragraph">
                  <wp:posOffset>18415</wp:posOffset>
                </wp:positionV>
                <wp:extent cx="844550" cy="501650"/>
                <wp:effectExtent l="76200" t="57150" r="69850" b="107950"/>
                <wp:wrapNone/>
                <wp:docPr id="7" name="Cuadro de texto 7"/>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C39C480" w14:textId="3271E7E2" w:rsidR="0015265D" w:rsidRPr="00293175" w:rsidRDefault="00B3711C"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Primera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65DF" id="Cuadro de texto 7" o:spid="_x0000_s1029" type="#_x0000_t202" style="position:absolute;left:0;text-align:left;margin-left:7.5pt;margin-top:1.45pt;width:66.5pt;height: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" fillcolor="window" stroked="f" strokeweight="1pt">
                <v:shadow on="t" color="black" opacity="20971f" offset="0,2.2pt"/>
                <v:textbox>
                  <w:txbxContent>
                    <w:p w14:paraId="0C39C480" w14:textId="3271E7E2" w:rsidR="0015265D" w:rsidRPr="00293175" w:rsidRDefault="00B3711C"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Primera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w:t>
                      </w:r>
                    </w:p>
                  </w:txbxContent>
                </v:textbox>
                <w10:wrap anchorx="margin"/>
              </v:shape>
            </w:pict>
          </mc:Fallback>
        </mc:AlternateContent>
      </w:r>
      <w:r w:rsidRPr="00905C12">
        <w:rPr>
          <w:rFonts w:ascii="Arial" w:hAnsi="Arial" w:cs="Arial"/>
          <w:noProof/>
          <w:lang w:eastAsia="es-VE"/>
        </w:rPr>
        <w:drawing>
          <wp:inline distT="0" distB="0" distL="0" distR="0" wp14:anchorId="017318A1" wp14:editId="378487B2">
            <wp:extent cx="4570730" cy="5384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6528" cy="548512"/>
                    </a:xfrm>
                    <a:prstGeom prst="rect">
                      <a:avLst/>
                    </a:prstGeom>
                  </pic:spPr>
                </pic:pic>
              </a:graphicData>
            </a:graphic>
          </wp:inline>
        </w:drawing>
      </w:r>
    </w:p>
    <w:p w14:paraId="71B45FE0" w14:textId="77777777" w:rsidR="00D028B9" w:rsidRPr="00905C12" w:rsidRDefault="00D028B9" w:rsidP="00D028B9">
      <w:pPr>
        <w:shd w:val="clear" w:color="auto" w:fill="FFFFFF"/>
        <w:spacing w:after="0" w:line="360" w:lineRule="atLeast"/>
        <w:jc w:val="right"/>
        <w:rPr>
          <w:rFonts w:ascii="Arial" w:eastAsia="Times New Roman" w:hAnsi="Arial" w:cs="Arial"/>
          <w:color w:val="000000"/>
          <w:spacing w:val="5"/>
          <w:sz w:val="24"/>
          <w:szCs w:val="24"/>
          <w:lang w:val="es-ES_tradnl" w:eastAsia="es-VE"/>
        </w:rPr>
      </w:pPr>
    </w:p>
    <w:p w14:paraId="48FB76FE" w14:textId="5A3D16FC" w:rsidR="0016340D" w:rsidRPr="00905C12" w:rsidRDefault="0016340D"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621B37" w:rsidRPr="00905C12">
        <w:rPr>
          <w:rFonts w:ascii="Arial" w:eastAsia="Times New Roman" w:hAnsi="Arial" w:cs="Arial"/>
          <w:color w:val="000000"/>
          <w:spacing w:val="5"/>
          <w:sz w:val="24"/>
          <w:szCs w:val="24"/>
          <w:lang w:val="es-ES_tradnl" w:eastAsia="es-VE"/>
        </w:rPr>
        <w:t xml:space="preserve">Con mucha emoción y expectativas, preguntas, dudas, iniciamos las actividades de intercambio con la participación  en el foro de encuentro dialógico  sobre </w:t>
      </w:r>
      <w:r w:rsidRPr="00905C12">
        <w:rPr>
          <w:rFonts w:ascii="Arial" w:eastAsia="Times New Roman" w:hAnsi="Arial" w:cs="Arial"/>
          <w:color w:val="000000"/>
          <w:spacing w:val="5"/>
          <w:sz w:val="24"/>
          <w:szCs w:val="24"/>
          <w:lang w:val="es-ES_tradnl" w:eastAsia="es-VE"/>
        </w:rPr>
        <w:t xml:space="preserve"> de condiciones normativas </w:t>
      </w:r>
      <w:r w:rsidR="00A0077E" w:rsidRPr="00905C12">
        <w:rPr>
          <w:rFonts w:ascii="Arial" w:eastAsia="Times New Roman" w:hAnsi="Arial" w:cs="Arial"/>
          <w:color w:val="000000"/>
          <w:spacing w:val="5"/>
          <w:sz w:val="24"/>
          <w:szCs w:val="24"/>
          <w:lang w:val="es-ES_tradnl" w:eastAsia="es-VE"/>
        </w:rPr>
        <w:t xml:space="preserve"> y evaluación del Diplomado y </w:t>
      </w:r>
      <w:r w:rsidR="00E86397" w:rsidRPr="00905C12">
        <w:rPr>
          <w:rFonts w:ascii="Arial" w:eastAsia="Times New Roman" w:hAnsi="Arial" w:cs="Arial"/>
          <w:color w:val="000000"/>
          <w:spacing w:val="5"/>
          <w:sz w:val="24"/>
          <w:szCs w:val="24"/>
          <w:lang w:val="es-ES_tradnl" w:eastAsia="es-VE"/>
        </w:rPr>
        <w:t xml:space="preserve">se desarrolló el primer chat. Esta experiencia específicamente, para los dos grupos, presentó serios inconvenientes de conectividad e interconectividad. Permanentemente se salía y entraba a la sala, por lo que no pudo darse un proceso de intercambio </w:t>
      </w:r>
      <w:r w:rsidR="007F1275" w:rsidRPr="00905C12">
        <w:rPr>
          <w:rFonts w:ascii="Arial" w:eastAsia="Times New Roman" w:hAnsi="Arial" w:cs="Arial"/>
          <w:color w:val="000000"/>
          <w:spacing w:val="5"/>
          <w:sz w:val="24"/>
          <w:szCs w:val="24"/>
          <w:lang w:val="es-ES_tradnl" w:eastAsia="es-VE"/>
        </w:rPr>
        <w:t>fluido, en</w:t>
      </w:r>
      <w:r w:rsidR="00E86397" w:rsidRPr="00905C12">
        <w:rPr>
          <w:rFonts w:ascii="Arial" w:eastAsia="Times New Roman" w:hAnsi="Arial" w:cs="Arial"/>
          <w:color w:val="000000"/>
          <w:spacing w:val="5"/>
          <w:sz w:val="24"/>
          <w:szCs w:val="24"/>
          <w:lang w:val="es-ES_tradnl" w:eastAsia="es-VE"/>
        </w:rPr>
        <w:t xml:space="preserve"> la sala. </w:t>
      </w:r>
    </w:p>
    <w:p w14:paraId="54AB61C4" w14:textId="1F402252" w:rsidR="00100223" w:rsidRPr="00905C12" w:rsidRDefault="0016340D"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E86397" w:rsidRPr="00905C12">
        <w:rPr>
          <w:rFonts w:ascii="Arial" w:eastAsia="Times New Roman" w:hAnsi="Arial" w:cs="Arial"/>
          <w:color w:val="000000"/>
          <w:spacing w:val="5"/>
          <w:sz w:val="24"/>
          <w:szCs w:val="24"/>
          <w:lang w:val="es-ES_tradnl" w:eastAsia="es-VE"/>
        </w:rPr>
        <w:t>Nuestra facilitadora, Maribel estuvo permanentemente invitándonos a participar, e hicimos todos los intentos posibles. En esa primera ocasión lograron participar cuatro  (4) integrantes, en cada una de las sesiones programadas para ese día, 9 de mayo, de acuerdo a la distribución programada</w:t>
      </w:r>
      <w:r w:rsidR="00E86397" w:rsidRPr="00905C12">
        <w:rPr>
          <w:rStyle w:val="Refdenotaalpie"/>
          <w:rFonts w:ascii="Arial" w:eastAsia="Times New Roman" w:hAnsi="Arial" w:cs="Arial"/>
          <w:color w:val="000000"/>
          <w:spacing w:val="5"/>
          <w:sz w:val="24"/>
          <w:szCs w:val="24"/>
          <w:lang w:val="es-ES_tradnl" w:eastAsia="es-VE"/>
        </w:rPr>
        <w:footnoteReference w:id="2"/>
      </w:r>
      <w:r w:rsidR="00E86397" w:rsidRPr="00905C12">
        <w:rPr>
          <w:rFonts w:ascii="Arial" w:eastAsia="Times New Roman" w:hAnsi="Arial" w:cs="Arial"/>
          <w:color w:val="000000"/>
          <w:spacing w:val="5"/>
          <w:sz w:val="24"/>
          <w:szCs w:val="24"/>
          <w:lang w:val="es-ES_tradnl" w:eastAsia="es-VE"/>
        </w:rPr>
        <w:t>.</w:t>
      </w:r>
      <w:r w:rsidR="009E5C22" w:rsidRPr="00905C12">
        <w:rPr>
          <w:rFonts w:ascii="Arial" w:eastAsia="Times New Roman" w:hAnsi="Arial" w:cs="Arial"/>
          <w:color w:val="000000"/>
          <w:spacing w:val="5"/>
          <w:sz w:val="24"/>
          <w:szCs w:val="24"/>
          <w:lang w:val="es-ES_tradnl" w:eastAsia="es-VE"/>
        </w:rPr>
        <w:t xml:space="preserve"> Se rescata parte de la conversación con elementos interesantes referidos al proceso de intercambio, evaluación e importancia d</w:t>
      </w:r>
      <w:r w:rsidRPr="00905C12">
        <w:rPr>
          <w:rFonts w:ascii="Arial" w:eastAsia="Times New Roman" w:hAnsi="Arial" w:cs="Arial"/>
          <w:color w:val="000000"/>
          <w:spacing w:val="5"/>
          <w:sz w:val="24"/>
          <w:szCs w:val="24"/>
          <w:lang w:val="es-ES_tradnl" w:eastAsia="es-VE"/>
        </w:rPr>
        <w:t>e la participación</w:t>
      </w:r>
      <w:r w:rsidR="009E5C22" w:rsidRPr="00905C12">
        <w:rPr>
          <w:rFonts w:ascii="Arial" w:eastAsia="Times New Roman" w:hAnsi="Arial" w:cs="Arial"/>
          <w:color w:val="000000"/>
          <w:spacing w:val="5"/>
          <w:sz w:val="24"/>
          <w:szCs w:val="24"/>
          <w:lang w:val="es-ES_tradnl" w:eastAsia="es-VE"/>
        </w:rPr>
        <w:t xml:space="preserve"> que se iniciaba</w:t>
      </w:r>
      <w:r w:rsidR="00636519" w:rsidRPr="00905C12">
        <w:rPr>
          <w:rFonts w:ascii="Arial" w:eastAsia="Times New Roman" w:hAnsi="Arial" w:cs="Arial"/>
          <w:color w:val="000000"/>
          <w:spacing w:val="5"/>
          <w:sz w:val="24"/>
          <w:szCs w:val="24"/>
          <w:lang w:val="es-ES_tradnl" w:eastAsia="es-VE"/>
        </w:rPr>
        <w:t xml:space="preserve">, y una </w:t>
      </w:r>
      <w:r w:rsidR="00636519" w:rsidRPr="00905C12">
        <w:rPr>
          <w:rFonts w:ascii="Arial" w:eastAsia="Times New Roman" w:hAnsi="Arial" w:cs="Arial"/>
          <w:color w:val="000000"/>
          <w:spacing w:val="5"/>
          <w:sz w:val="24"/>
          <w:szCs w:val="24"/>
          <w:lang w:val="es-ES_tradnl" w:eastAsia="es-VE"/>
        </w:rPr>
        <w:lastRenderedPageBreak/>
        <w:t>con</w:t>
      </w:r>
      <w:r w:rsidR="00621B37" w:rsidRPr="00905C12">
        <w:rPr>
          <w:rFonts w:ascii="Arial" w:eastAsia="Times New Roman" w:hAnsi="Arial" w:cs="Arial"/>
          <w:color w:val="000000"/>
          <w:spacing w:val="5"/>
          <w:sz w:val="24"/>
          <w:szCs w:val="24"/>
          <w:lang w:val="es-ES_tradnl" w:eastAsia="es-VE"/>
        </w:rPr>
        <w:t>stante que numéricamente fue   la</w:t>
      </w:r>
      <w:r w:rsidR="00636519" w:rsidRPr="00905C12">
        <w:rPr>
          <w:rFonts w:ascii="Arial" w:eastAsia="Times New Roman" w:hAnsi="Arial" w:cs="Arial"/>
          <w:color w:val="000000"/>
          <w:spacing w:val="5"/>
          <w:sz w:val="24"/>
          <w:szCs w:val="24"/>
          <w:lang w:val="es-ES_tradnl" w:eastAsia="es-VE"/>
        </w:rPr>
        <w:t xml:space="preserve"> que presentó la más alta</w:t>
      </w:r>
      <w:r w:rsidR="00293175" w:rsidRPr="00905C12">
        <w:rPr>
          <w:rFonts w:ascii="Arial" w:eastAsia="Times New Roman" w:hAnsi="Arial" w:cs="Arial"/>
          <w:color w:val="000000"/>
          <w:spacing w:val="5"/>
          <w:sz w:val="24"/>
          <w:szCs w:val="24"/>
          <w:lang w:val="es-ES_tradnl" w:eastAsia="es-VE"/>
        </w:rPr>
        <w:t xml:space="preserve"> frecuencia de comentarios, relacionados </w:t>
      </w:r>
      <w:r w:rsidR="007F1275" w:rsidRPr="00905C12">
        <w:rPr>
          <w:rFonts w:ascii="Arial" w:eastAsia="Times New Roman" w:hAnsi="Arial" w:cs="Arial"/>
          <w:color w:val="000000"/>
          <w:spacing w:val="5"/>
          <w:sz w:val="24"/>
          <w:szCs w:val="24"/>
          <w:lang w:val="es-ES_tradnl" w:eastAsia="es-VE"/>
        </w:rPr>
        <w:t>con los</w:t>
      </w:r>
      <w:r w:rsidR="00293175" w:rsidRPr="00905C12">
        <w:rPr>
          <w:rFonts w:ascii="Arial" w:eastAsia="Times New Roman" w:hAnsi="Arial" w:cs="Arial"/>
          <w:color w:val="000000"/>
          <w:spacing w:val="5"/>
          <w:sz w:val="24"/>
          <w:szCs w:val="24"/>
          <w:lang w:val="es-ES_tradnl" w:eastAsia="es-VE"/>
        </w:rPr>
        <w:t xml:space="preserve"> problemas de conectividad e interconectividad: </w:t>
      </w:r>
    </w:p>
    <w:p w14:paraId="1F69CF15" w14:textId="77777777" w:rsidR="009E5C22" w:rsidRPr="00905C12" w:rsidRDefault="009E5C22"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p>
    <w:p w14:paraId="0287BE24" w14:textId="04557F03" w:rsidR="009E5C22" w:rsidRPr="00905C12" w:rsidRDefault="009E5C22" w:rsidP="009E5C22">
      <w:pPr>
        <w:shd w:val="clear" w:color="auto" w:fill="FFFFFF"/>
        <w:spacing w:after="0" w:line="240" w:lineRule="auto"/>
        <w:ind w:left="284" w:right="284"/>
        <w:jc w:val="both"/>
        <w:rPr>
          <w:rFonts w:ascii="Arial" w:hAnsi="Arial" w:cs="Arial"/>
          <w:color w:val="217A94"/>
          <w:sz w:val="20"/>
          <w:szCs w:val="20"/>
          <w:shd w:val="clear" w:color="auto" w:fill="FFFFFF"/>
        </w:rPr>
      </w:pPr>
      <w:r w:rsidRPr="00905C12">
        <w:rPr>
          <w:rFonts w:ascii="Arial" w:hAnsi="Arial" w:cs="Arial"/>
          <w:color w:val="217A94"/>
          <w:sz w:val="20"/>
          <w:szCs w:val="20"/>
          <w:shd w:val="clear" w:color="auto" w:fill="FFFFFF"/>
          <w:lang w:val="es-ES_tradnl"/>
        </w:rPr>
        <w:t>….</w:t>
      </w:r>
      <w:r w:rsidRPr="00905C12">
        <w:rPr>
          <w:rFonts w:ascii="Arial" w:hAnsi="Arial" w:cs="Arial"/>
          <w:color w:val="217A94"/>
          <w:sz w:val="20"/>
          <w:szCs w:val="20"/>
          <w:shd w:val="clear" w:color="auto" w:fill="FFFFFF"/>
        </w:rPr>
        <w:t xml:space="preserve">fortalecemos la autoevaluación porque es la persona misma que aprende quien tiene más criterio para valorar sus propios aprendizajes, complementados con lo que nosotras como grupos podemos aportar… </w:t>
      </w:r>
      <w:r w:rsidRPr="00905C12">
        <w:rPr>
          <w:rFonts w:ascii="Arial" w:hAnsi="Arial" w:cs="Arial"/>
          <w:color w:val="217A94"/>
          <w:sz w:val="21"/>
          <w:szCs w:val="21"/>
          <w:shd w:val="clear" w:color="auto" w:fill="FFFFFF"/>
        </w:rPr>
        <w:t> </w:t>
      </w:r>
      <w:r w:rsidRPr="00905C12">
        <w:rPr>
          <w:rFonts w:ascii="Arial" w:hAnsi="Arial" w:cs="Arial"/>
          <w:color w:val="217A94"/>
          <w:sz w:val="20"/>
          <w:szCs w:val="20"/>
          <w:shd w:val="clear" w:color="auto" w:fill="FFFFFF"/>
        </w:rPr>
        <w:t>todos aportemos para lograr hacer de este diplomado un espacio de encuentro, intercambio, diálogo, aprendizaje, disfrute</w:t>
      </w:r>
      <w:r w:rsidR="00912353" w:rsidRPr="00905C12">
        <w:rPr>
          <w:rFonts w:ascii="Arial" w:hAnsi="Arial" w:cs="Arial"/>
          <w:color w:val="217A94"/>
          <w:sz w:val="20"/>
          <w:szCs w:val="20"/>
          <w:shd w:val="clear" w:color="auto" w:fill="FFFFFF"/>
        </w:rPr>
        <w:t>… con respecto al sistema de evaluación propuesto nosotros damos más importancia a lo cualitativo y a la valoración personal. La persona que aprende es la de mayor autoridad para valorar sus aprendizajes, y como facilitadora y como participantes también aportamos nuestra valoración desde esta convivencia… Salí por problemas de internet</w:t>
      </w:r>
      <w:r w:rsidRPr="00905C12">
        <w:rPr>
          <w:rFonts w:ascii="Arial" w:hAnsi="Arial" w:cs="Arial"/>
          <w:color w:val="217A94"/>
          <w:sz w:val="20"/>
          <w:szCs w:val="20"/>
          <w:shd w:val="clear" w:color="auto" w:fill="FFFFFF"/>
        </w:rPr>
        <w:t xml:space="preserve"> </w:t>
      </w:r>
      <w:r w:rsidR="00912353" w:rsidRPr="00905C12">
        <w:rPr>
          <w:rFonts w:ascii="Arial" w:hAnsi="Arial" w:cs="Arial"/>
          <w:color w:val="217A94"/>
          <w:sz w:val="20"/>
          <w:szCs w:val="20"/>
          <w:shd w:val="clear" w:color="auto" w:fill="FFFFFF"/>
        </w:rPr>
        <w:t xml:space="preserve">… con respecto a la hoja de reconstrucción, es un instrumento que nos permite ir registrando, describiendo y haciendo un primer nivel de análisis de lo que estamos viviendo en el diplomado </w:t>
      </w:r>
      <w:r w:rsidRPr="00905C12">
        <w:rPr>
          <w:rFonts w:ascii="Arial" w:hAnsi="Arial" w:cs="Arial"/>
          <w:color w:val="217A94"/>
          <w:sz w:val="20"/>
          <w:szCs w:val="20"/>
          <w:shd w:val="clear" w:color="auto" w:fill="FFFFFF"/>
        </w:rPr>
        <w:t>(Maribel Ochoa)</w:t>
      </w:r>
    </w:p>
    <w:p w14:paraId="075980B7" w14:textId="0FABB072" w:rsidR="009E5C22" w:rsidRPr="00905C12" w:rsidRDefault="009E5C22" w:rsidP="009E5C22">
      <w:pPr>
        <w:shd w:val="clear" w:color="auto" w:fill="FFFFFF"/>
        <w:spacing w:after="0" w:line="240" w:lineRule="auto"/>
        <w:ind w:left="284" w:right="284"/>
        <w:jc w:val="both"/>
        <w:rPr>
          <w:rFonts w:ascii="Arial" w:hAnsi="Arial" w:cs="Arial"/>
          <w:color w:val="217A94"/>
          <w:sz w:val="20"/>
          <w:szCs w:val="20"/>
          <w:shd w:val="clear" w:color="auto" w:fill="FFFFFF"/>
        </w:rPr>
      </w:pPr>
    </w:p>
    <w:p w14:paraId="489CAF39" w14:textId="7DE7A615" w:rsidR="009E5C22" w:rsidRPr="00905C12" w:rsidRDefault="009E5C22" w:rsidP="009E5C22">
      <w:pPr>
        <w:shd w:val="clear" w:color="auto" w:fill="FFFFFF"/>
        <w:spacing w:after="0" w:line="240" w:lineRule="auto"/>
        <w:ind w:left="284" w:right="284"/>
        <w:jc w:val="both"/>
        <w:rPr>
          <w:rFonts w:ascii="Arial" w:hAnsi="Arial" w:cs="Arial"/>
          <w:color w:val="217A94"/>
          <w:sz w:val="20"/>
          <w:szCs w:val="20"/>
          <w:shd w:val="clear" w:color="auto" w:fill="FFFFFF"/>
        </w:rPr>
      </w:pPr>
      <w:r w:rsidRPr="00905C12">
        <w:rPr>
          <w:rFonts w:ascii="Arial" w:hAnsi="Arial" w:cs="Arial"/>
          <w:color w:val="217A94"/>
          <w:sz w:val="20"/>
          <w:szCs w:val="20"/>
          <w:shd w:val="clear" w:color="auto" w:fill="FFFFFF"/>
        </w:rPr>
        <w:t xml:space="preserve">…en la medida que nos vayamos apropiando de la metodología y fortalecida con la reconstrucción de hechos y/o eventos en los espacios en los que vinculamos, desarrollamos el proceso y repensamos el hacer (Luisa Jurado) </w:t>
      </w:r>
    </w:p>
    <w:p w14:paraId="3ADB74A8" w14:textId="74202CC0" w:rsidR="00912353" w:rsidRPr="00905C12" w:rsidRDefault="00912353" w:rsidP="009E5C22">
      <w:pPr>
        <w:shd w:val="clear" w:color="auto" w:fill="FFFFFF"/>
        <w:spacing w:after="0" w:line="240" w:lineRule="auto"/>
        <w:ind w:left="284" w:right="284"/>
        <w:jc w:val="both"/>
        <w:rPr>
          <w:rFonts w:ascii="Arial" w:hAnsi="Arial" w:cs="Arial"/>
          <w:color w:val="217A94"/>
          <w:sz w:val="20"/>
          <w:szCs w:val="20"/>
          <w:shd w:val="clear" w:color="auto" w:fill="FFFFFF"/>
        </w:rPr>
      </w:pPr>
    </w:p>
    <w:p w14:paraId="629E0CA6" w14:textId="7A9979AA" w:rsidR="00912353" w:rsidRPr="00905C12" w:rsidRDefault="00912353" w:rsidP="009E5C22">
      <w:pPr>
        <w:shd w:val="clear" w:color="auto" w:fill="FFFFFF"/>
        <w:spacing w:after="0" w:line="240" w:lineRule="auto"/>
        <w:ind w:left="284" w:right="284"/>
        <w:jc w:val="both"/>
        <w:rPr>
          <w:rFonts w:ascii="Arial" w:hAnsi="Arial" w:cs="Arial"/>
          <w:color w:val="217A94"/>
          <w:sz w:val="20"/>
          <w:szCs w:val="20"/>
          <w:shd w:val="clear" w:color="auto" w:fill="FFFFFF"/>
        </w:rPr>
      </w:pPr>
      <w:r w:rsidRPr="00905C12">
        <w:rPr>
          <w:rFonts w:ascii="Arial" w:hAnsi="Arial" w:cs="Arial"/>
          <w:color w:val="217A94"/>
          <w:sz w:val="20"/>
          <w:szCs w:val="20"/>
          <w:shd w:val="clear" w:color="auto" w:fill="FFFFFF"/>
        </w:rPr>
        <w:t>…En Bolivia el internet es pésimo, así que espero que mi conexión no se caiga… Espero que puedan resolver el conflicto con la menor violencia posible, y de una manera justa para todos (refiriéndose a la situación de Nicaragua para el momento (Dennis)</w:t>
      </w:r>
    </w:p>
    <w:p w14:paraId="3D76A214" w14:textId="1AE4B24A" w:rsidR="00912353" w:rsidRPr="00905C12" w:rsidRDefault="00912353" w:rsidP="009E5C22">
      <w:pPr>
        <w:shd w:val="clear" w:color="auto" w:fill="FFFFFF"/>
        <w:spacing w:after="0" w:line="240" w:lineRule="auto"/>
        <w:ind w:left="284" w:right="284"/>
        <w:jc w:val="both"/>
        <w:rPr>
          <w:rFonts w:ascii="Arial" w:hAnsi="Arial" w:cs="Arial"/>
          <w:color w:val="217A94"/>
          <w:sz w:val="20"/>
          <w:szCs w:val="20"/>
          <w:shd w:val="clear" w:color="auto" w:fill="FFFFFF"/>
        </w:rPr>
      </w:pPr>
    </w:p>
    <w:p w14:paraId="7CFF048D" w14:textId="33B70A0E" w:rsidR="00912353" w:rsidRPr="00905C12" w:rsidRDefault="00912353" w:rsidP="009E5C22">
      <w:pPr>
        <w:shd w:val="clear" w:color="auto" w:fill="FFFFFF"/>
        <w:spacing w:after="0" w:line="240" w:lineRule="auto"/>
        <w:ind w:left="284" w:right="284"/>
        <w:jc w:val="both"/>
        <w:rPr>
          <w:rFonts w:ascii="Arial" w:hAnsi="Arial" w:cs="Arial"/>
          <w:color w:val="217A94"/>
          <w:sz w:val="20"/>
          <w:szCs w:val="20"/>
          <w:shd w:val="clear" w:color="auto" w:fill="FFFFFF"/>
        </w:rPr>
      </w:pPr>
      <w:r w:rsidRPr="00905C12">
        <w:rPr>
          <w:rFonts w:ascii="Arial" w:hAnsi="Arial" w:cs="Arial"/>
          <w:color w:val="217A94"/>
          <w:sz w:val="20"/>
          <w:szCs w:val="20"/>
          <w:shd w:val="clear" w:color="auto" w:fill="FFFFFF"/>
        </w:rPr>
        <w:t>… nosotros también tenemos problemas, de luz y de internet Tibisay Garrido</w:t>
      </w:r>
    </w:p>
    <w:p w14:paraId="25D83A8E" w14:textId="30C09131" w:rsidR="009E5C22" w:rsidRPr="00905C12" w:rsidRDefault="009E5C22" w:rsidP="00293175">
      <w:pPr>
        <w:shd w:val="clear" w:color="auto" w:fill="FFFFFF"/>
        <w:spacing w:after="0" w:line="240" w:lineRule="auto"/>
        <w:ind w:right="284"/>
        <w:jc w:val="both"/>
        <w:rPr>
          <w:rFonts w:ascii="Arial" w:eastAsia="Times New Roman" w:hAnsi="Arial" w:cs="Arial"/>
          <w:color w:val="000000"/>
          <w:spacing w:val="5"/>
          <w:sz w:val="20"/>
          <w:szCs w:val="20"/>
          <w:lang w:val="es-ES_tradnl" w:eastAsia="es-VE"/>
        </w:rPr>
      </w:pPr>
    </w:p>
    <w:p w14:paraId="36367B08" w14:textId="3D662ADB" w:rsidR="00293175" w:rsidRPr="00905C12" w:rsidRDefault="00293175"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eastAsia="Times New Roman" w:hAnsi="Arial" w:cs="Arial"/>
          <w:color w:val="000000"/>
          <w:spacing w:val="5"/>
          <w:sz w:val="24"/>
          <w:szCs w:val="24"/>
          <w:lang w:val="es-ES_tradnl" w:eastAsia="es-VE"/>
        </w:rPr>
        <w:t xml:space="preserve">     </w:t>
      </w:r>
      <w:r w:rsidR="00E86397" w:rsidRPr="00905C12">
        <w:rPr>
          <w:rFonts w:ascii="Arial" w:eastAsia="Times New Roman" w:hAnsi="Arial" w:cs="Arial"/>
          <w:color w:val="000000"/>
          <w:spacing w:val="5"/>
          <w:sz w:val="24"/>
          <w:szCs w:val="24"/>
          <w:lang w:val="es-ES_tradnl" w:eastAsia="es-VE"/>
        </w:rPr>
        <w:t>Igualmente</w:t>
      </w:r>
      <w:r w:rsidRPr="00905C12">
        <w:rPr>
          <w:rFonts w:ascii="Arial" w:eastAsia="Times New Roman" w:hAnsi="Arial" w:cs="Arial"/>
          <w:color w:val="000000"/>
          <w:spacing w:val="5"/>
          <w:sz w:val="24"/>
          <w:szCs w:val="24"/>
          <w:lang w:val="es-ES_tradnl" w:eastAsia="es-VE"/>
        </w:rPr>
        <w:t xml:space="preserve"> esa semana </w:t>
      </w:r>
      <w:r w:rsidR="00E86397" w:rsidRPr="00905C12">
        <w:rPr>
          <w:rFonts w:ascii="Arial" w:eastAsia="Times New Roman" w:hAnsi="Arial" w:cs="Arial"/>
          <w:color w:val="000000"/>
          <w:spacing w:val="5"/>
          <w:sz w:val="24"/>
          <w:szCs w:val="24"/>
          <w:lang w:val="es-ES_tradnl" w:eastAsia="es-VE"/>
        </w:rPr>
        <w:t xml:space="preserve"> tuvimos acceso a la Hoja de Reconstrucción de actividades como primeros recursos para iniciar la práctica personal de recuperar la experiencia semanal derivada de la participación en el Diplomado.</w:t>
      </w:r>
      <w:r w:rsidR="00905C12">
        <w:rPr>
          <w:rFonts w:ascii="Arial" w:eastAsia="Times New Roman" w:hAnsi="Arial" w:cs="Arial"/>
          <w:color w:val="000000"/>
          <w:spacing w:val="5"/>
          <w:sz w:val="24"/>
          <w:szCs w:val="24"/>
          <w:lang w:val="es-ES_tradnl" w:eastAsia="es-VE"/>
        </w:rPr>
        <w:t xml:space="preserve"> Esta tarea semanal </w:t>
      </w:r>
      <w:r w:rsidR="00621B37" w:rsidRPr="00905C12">
        <w:rPr>
          <w:rFonts w:ascii="Arial" w:eastAsia="Times New Roman" w:hAnsi="Arial" w:cs="Arial"/>
          <w:color w:val="000000"/>
          <w:spacing w:val="5"/>
          <w:sz w:val="24"/>
          <w:szCs w:val="24"/>
          <w:lang w:val="es-ES_tradnl" w:eastAsia="es-VE"/>
        </w:rPr>
        <w:t xml:space="preserve"> constituyó un reto al hábito de escribir de manera cotidiana, las experiencias vividas. Algunos participantes referimos posteriormente la dificultad para el cumplimiento de la misma, cuando no existen presiones externas de solicitud de la tarea en tiempos puntuales. </w:t>
      </w:r>
    </w:p>
    <w:p w14:paraId="100F4930" w14:textId="69AC9D07" w:rsidR="00293175" w:rsidRPr="00905C12" w:rsidRDefault="00293175" w:rsidP="00A0077E">
      <w:pPr>
        <w:shd w:val="clear" w:color="auto" w:fill="FFFFFF"/>
        <w:spacing w:after="0" w:line="360" w:lineRule="atLeast"/>
        <w:jc w:val="both"/>
        <w:rPr>
          <w:rFonts w:ascii="Arial" w:eastAsia="Times New Roman" w:hAnsi="Arial" w:cs="Arial"/>
          <w:color w:val="000000"/>
          <w:spacing w:val="5"/>
          <w:sz w:val="24"/>
          <w:szCs w:val="24"/>
          <w:lang w:val="es-ES_tradnl" w:eastAsia="es-VE"/>
        </w:rPr>
      </w:pPr>
    </w:p>
    <w:p w14:paraId="0C1718E6" w14:textId="7B8C4B24" w:rsidR="00E86397" w:rsidRPr="00905C12" w:rsidRDefault="0016340D" w:rsidP="0016340D">
      <w:pPr>
        <w:shd w:val="clear" w:color="auto" w:fill="FFFFFF"/>
        <w:spacing w:after="0" w:line="360" w:lineRule="atLeast"/>
        <w:jc w:val="right"/>
        <w:rPr>
          <w:rFonts w:ascii="Arial" w:eastAsia="Times New Roman" w:hAnsi="Arial" w:cs="Arial"/>
          <w:color w:val="000000"/>
          <w:spacing w:val="5"/>
          <w:sz w:val="24"/>
          <w:szCs w:val="24"/>
          <w:lang w:val="es-ES_tradnl" w:eastAsia="es-VE"/>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71552" behindDoc="0" locked="0" layoutInCell="1" allowOverlap="1" wp14:anchorId="3B6FAEA7" wp14:editId="7A5BE859">
                <wp:simplePos x="0" y="0"/>
                <wp:positionH relativeFrom="column">
                  <wp:posOffset>31750</wp:posOffset>
                </wp:positionH>
                <wp:positionV relativeFrom="paragraph">
                  <wp:posOffset>63500</wp:posOffset>
                </wp:positionV>
                <wp:extent cx="844550" cy="501650"/>
                <wp:effectExtent l="76200" t="57150" r="69850" b="107950"/>
                <wp:wrapNone/>
                <wp:docPr id="19" name="Cuadro de texto 19"/>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759DBE9" w14:textId="595FD335" w:rsidR="0015265D" w:rsidRPr="00293175" w:rsidRDefault="00B3711C" w:rsidP="0016340D">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Segunda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AEA7" id="Cuadro de texto 19" o:spid="_x0000_s1030" type="#_x0000_t202" style="position:absolute;left:0;text-align:left;margin-left:2.5pt;margin-top:5pt;width:66.5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" fillcolor="window" stroked="f" strokeweight="1pt">
                <v:shadow on="t" color="black" opacity="20971f" offset="0,2.2pt"/>
                <v:textbox>
                  <w:txbxContent>
                    <w:p w14:paraId="2759DBE9" w14:textId="595FD335" w:rsidR="0015265D" w:rsidRPr="00293175" w:rsidRDefault="00B3711C" w:rsidP="0016340D">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Segunda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semana</w:t>
                      </w:r>
                    </w:p>
                  </w:txbxContent>
                </v:textbox>
              </v:shape>
            </w:pict>
          </mc:Fallback>
        </mc:AlternateContent>
      </w:r>
      <w:r w:rsidR="00E86397" w:rsidRPr="00905C12">
        <w:rPr>
          <w:rFonts w:ascii="Arial" w:eastAsia="Times New Roman" w:hAnsi="Arial" w:cs="Arial"/>
          <w:color w:val="000000"/>
          <w:spacing w:val="5"/>
          <w:sz w:val="24"/>
          <w:szCs w:val="24"/>
          <w:lang w:val="es-ES_tradnl" w:eastAsia="es-VE"/>
        </w:rPr>
        <w:t xml:space="preserve"> </w:t>
      </w:r>
      <w:r w:rsidRPr="00905C12">
        <w:rPr>
          <w:rFonts w:ascii="Arial" w:hAnsi="Arial" w:cs="Arial"/>
          <w:noProof/>
          <w:lang w:eastAsia="es-VE"/>
        </w:rPr>
        <w:drawing>
          <wp:inline distT="0" distB="0" distL="0" distR="0" wp14:anchorId="502BA867" wp14:editId="35E848DE">
            <wp:extent cx="4610100" cy="5613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100" cy="561340"/>
                    </a:xfrm>
                    <a:prstGeom prst="rect">
                      <a:avLst/>
                    </a:prstGeom>
                  </pic:spPr>
                </pic:pic>
              </a:graphicData>
            </a:graphic>
          </wp:inline>
        </w:drawing>
      </w:r>
    </w:p>
    <w:p w14:paraId="24D58B94" w14:textId="4C66F1E1" w:rsidR="00293175" w:rsidRPr="00905C12" w:rsidRDefault="00293175" w:rsidP="00293175">
      <w:pPr>
        <w:shd w:val="clear" w:color="auto" w:fill="FFFFFF"/>
        <w:spacing w:after="0" w:line="360" w:lineRule="atLeast"/>
        <w:jc w:val="right"/>
        <w:rPr>
          <w:rFonts w:ascii="Arial" w:eastAsia="Times New Roman" w:hAnsi="Arial" w:cs="Arial"/>
          <w:color w:val="000000"/>
          <w:spacing w:val="5"/>
          <w:sz w:val="24"/>
          <w:szCs w:val="24"/>
          <w:lang w:val="es-ES_tradnl" w:eastAsia="es-VE"/>
        </w:rPr>
      </w:pPr>
    </w:p>
    <w:p w14:paraId="1C95D0AB" w14:textId="77B3477A" w:rsidR="005D4FAF" w:rsidRPr="00905C12" w:rsidRDefault="008016B5" w:rsidP="0016340D">
      <w:pPr>
        <w:shd w:val="clear" w:color="auto" w:fill="FFFFFF"/>
        <w:spacing w:after="0" w:line="360" w:lineRule="atLeast"/>
        <w:jc w:val="both"/>
        <w:rPr>
          <w:rFonts w:ascii="Arial" w:hAnsi="Arial" w:cs="Arial"/>
          <w:sz w:val="24"/>
          <w:szCs w:val="24"/>
        </w:rPr>
      </w:pPr>
      <w:r w:rsidRPr="00905C12">
        <w:rPr>
          <w:rFonts w:ascii="Arial" w:eastAsia="Times New Roman" w:hAnsi="Arial" w:cs="Arial"/>
          <w:color w:val="000000"/>
          <w:spacing w:val="5"/>
          <w:sz w:val="24"/>
          <w:szCs w:val="24"/>
          <w:lang w:val="es-ES_tradnl" w:eastAsia="es-VE"/>
        </w:rPr>
        <w:t xml:space="preserve">    </w:t>
      </w:r>
      <w:r w:rsidR="00293175" w:rsidRPr="00905C12">
        <w:rPr>
          <w:rFonts w:ascii="Arial" w:eastAsia="Times New Roman" w:hAnsi="Arial" w:cs="Arial"/>
          <w:color w:val="000000"/>
          <w:spacing w:val="5"/>
          <w:sz w:val="24"/>
          <w:szCs w:val="24"/>
          <w:lang w:val="es-ES_tradnl" w:eastAsia="es-VE"/>
        </w:rPr>
        <w:t xml:space="preserve"> </w:t>
      </w:r>
      <w:r w:rsidR="0016340D" w:rsidRPr="00905C12">
        <w:rPr>
          <w:rFonts w:ascii="Arial" w:eastAsia="Times New Roman" w:hAnsi="Arial" w:cs="Arial"/>
          <w:color w:val="000000"/>
          <w:spacing w:val="5"/>
          <w:sz w:val="24"/>
          <w:szCs w:val="24"/>
          <w:lang w:val="es-ES_tradnl" w:eastAsia="es-VE"/>
        </w:rPr>
        <w:t xml:space="preserve">Se </w:t>
      </w:r>
      <w:r w:rsidR="007F1275" w:rsidRPr="00905C12">
        <w:rPr>
          <w:rFonts w:ascii="Arial" w:eastAsia="Times New Roman" w:hAnsi="Arial" w:cs="Arial"/>
          <w:color w:val="000000"/>
          <w:spacing w:val="5"/>
          <w:sz w:val="24"/>
          <w:szCs w:val="24"/>
          <w:lang w:val="es-ES_tradnl" w:eastAsia="es-VE"/>
        </w:rPr>
        <w:t>inicia la</w:t>
      </w:r>
      <w:r w:rsidR="0016340D" w:rsidRPr="00905C12">
        <w:rPr>
          <w:rFonts w:ascii="Arial" w:eastAsia="Times New Roman" w:hAnsi="Arial" w:cs="Arial"/>
          <w:color w:val="000000"/>
          <w:spacing w:val="5"/>
          <w:sz w:val="24"/>
          <w:szCs w:val="24"/>
          <w:lang w:val="es-ES_tradnl" w:eastAsia="es-VE"/>
        </w:rPr>
        <w:t xml:space="preserve"> </w:t>
      </w:r>
      <w:r w:rsidR="007F1275" w:rsidRPr="00905C12">
        <w:rPr>
          <w:rFonts w:ascii="Arial" w:eastAsia="Times New Roman" w:hAnsi="Arial" w:cs="Arial"/>
          <w:color w:val="000000"/>
          <w:spacing w:val="5"/>
          <w:sz w:val="24"/>
          <w:szCs w:val="24"/>
          <w:lang w:val="es-ES_tradnl" w:eastAsia="es-VE"/>
        </w:rPr>
        <w:t>segunda semana</w:t>
      </w:r>
      <w:r w:rsidR="0016340D" w:rsidRPr="00905C12">
        <w:rPr>
          <w:rFonts w:ascii="Arial" w:eastAsia="Times New Roman" w:hAnsi="Arial" w:cs="Arial"/>
          <w:color w:val="000000"/>
          <w:spacing w:val="5"/>
          <w:sz w:val="24"/>
          <w:szCs w:val="24"/>
          <w:lang w:val="es-ES_tradnl" w:eastAsia="es-VE"/>
        </w:rPr>
        <w:t xml:space="preserve"> del Diplomático, del 11 al </w:t>
      </w:r>
      <w:r w:rsidR="007F1275" w:rsidRPr="00905C12">
        <w:rPr>
          <w:rFonts w:ascii="Arial" w:eastAsia="Times New Roman" w:hAnsi="Arial" w:cs="Arial"/>
          <w:color w:val="000000"/>
          <w:spacing w:val="5"/>
          <w:sz w:val="24"/>
          <w:szCs w:val="24"/>
          <w:lang w:val="es-ES_tradnl" w:eastAsia="es-VE"/>
        </w:rPr>
        <w:t>17 de</w:t>
      </w:r>
      <w:r w:rsidR="0016340D" w:rsidRPr="00905C12">
        <w:rPr>
          <w:rFonts w:ascii="Arial" w:eastAsia="Times New Roman" w:hAnsi="Arial" w:cs="Arial"/>
          <w:color w:val="000000"/>
          <w:spacing w:val="5"/>
          <w:sz w:val="24"/>
          <w:szCs w:val="24"/>
          <w:lang w:val="es-ES_tradnl" w:eastAsia="es-VE"/>
        </w:rPr>
        <w:t xml:space="preserve"> </w:t>
      </w:r>
      <w:r w:rsidR="007F1275" w:rsidRPr="00905C12">
        <w:rPr>
          <w:rFonts w:ascii="Arial" w:eastAsia="Times New Roman" w:hAnsi="Arial" w:cs="Arial"/>
          <w:color w:val="000000"/>
          <w:spacing w:val="5"/>
          <w:sz w:val="24"/>
          <w:szCs w:val="24"/>
          <w:lang w:val="es-ES_tradnl" w:eastAsia="es-VE"/>
        </w:rPr>
        <w:t>mayo de al</w:t>
      </w:r>
      <w:r w:rsidR="0016340D" w:rsidRPr="00905C12">
        <w:rPr>
          <w:rFonts w:ascii="Arial" w:eastAsia="Times New Roman" w:hAnsi="Arial" w:cs="Arial"/>
          <w:color w:val="000000"/>
          <w:spacing w:val="5"/>
          <w:sz w:val="24"/>
          <w:szCs w:val="24"/>
          <w:lang w:val="es-ES_tradnl" w:eastAsia="es-VE"/>
        </w:rPr>
        <w:t xml:space="preserve"> con la temática:   </w:t>
      </w:r>
      <w:r w:rsidR="0016340D" w:rsidRPr="00905C12">
        <w:rPr>
          <w:rFonts w:ascii="Arial" w:hAnsi="Arial" w:cs="Arial"/>
          <w:sz w:val="24"/>
          <w:szCs w:val="24"/>
        </w:rPr>
        <w:t xml:space="preserve">Experiencias, concepciones y perspectiva histórica de la Sistematización, en cuanto </w:t>
      </w:r>
      <w:r w:rsidR="007F1275" w:rsidRPr="00905C12">
        <w:rPr>
          <w:rFonts w:ascii="Arial" w:hAnsi="Arial" w:cs="Arial"/>
          <w:sz w:val="24"/>
          <w:szCs w:val="24"/>
        </w:rPr>
        <w:t>a ¿</w:t>
      </w:r>
      <w:r w:rsidR="0016340D" w:rsidRPr="00905C12">
        <w:rPr>
          <w:rFonts w:ascii="Arial" w:hAnsi="Arial" w:cs="Arial"/>
          <w:sz w:val="24"/>
          <w:szCs w:val="24"/>
        </w:rPr>
        <w:t xml:space="preserve">Qué sabemos?, invitándonos </w:t>
      </w:r>
      <w:r w:rsidR="007F1275" w:rsidRPr="00905C12">
        <w:rPr>
          <w:rFonts w:ascii="Arial" w:hAnsi="Arial" w:cs="Arial"/>
          <w:sz w:val="24"/>
          <w:szCs w:val="24"/>
        </w:rPr>
        <w:t>a compartir</w:t>
      </w:r>
      <w:r w:rsidR="0016340D" w:rsidRPr="00905C12">
        <w:rPr>
          <w:rFonts w:ascii="Arial" w:hAnsi="Arial" w:cs="Arial"/>
          <w:sz w:val="24"/>
          <w:szCs w:val="24"/>
        </w:rPr>
        <w:t xml:space="preserve"> e intercambiar experiencias y concepciones, para reflexionar sobre sus dilemas </w:t>
      </w:r>
      <w:r w:rsidR="00D028B9" w:rsidRPr="00905C12">
        <w:rPr>
          <w:rFonts w:ascii="Arial" w:hAnsi="Arial" w:cs="Arial"/>
          <w:sz w:val="24"/>
          <w:szCs w:val="24"/>
        </w:rPr>
        <w:t xml:space="preserve">y desafíos. </w:t>
      </w:r>
      <w:r w:rsidR="007F1275" w:rsidRPr="00905C12">
        <w:rPr>
          <w:rFonts w:ascii="Arial" w:hAnsi="Arial" w:cs="Arial"/>
          <w:sz w:val="24"/>
          <w:szCs w:val="24"/>
        </w:rPr>
        <w:t>De acuerdo</w:t>
      </w:r>
      <w:r w:rsidR="00D028B9" w:rsidRPr="00905C12">
        <w:rPr>
          <w:rFonts w:ascii="Arial" w:hAnsi="Arial" w:cs="Arial"/>
          <w:sz w:val="24"/>
          <w:szCs w:val="24"/>
        </w:rPr>
        <w:t xml:space="preserve"> a las referencias de algunos compañeros y compañeras participantes, se reafirma </w:t>
      </w:r>
      <w:r w:rsidR="007F1275" w:rsidRPr="00905C12">
        <w:rPr>
          <w:rFonts w:ascii="Arial" w:hAnsi="Arial" w:cs="Arial"/>
          <w:sz w:val="24"/>
          <w:szCs w:val="24"/>
        </w:rPr>
        <w:t>que esta práctica</w:t>
      </w:r>
      <w:r w:rsidR="0016340D" w:rsidRPr="00905C12">
        <w:rPr>
          <w:rFonts w:ascii="Arial" w:hAnsi="Arial" w:cs="Arial"/>
          <w:sz w:val="24"/>
          <w:szCs w:val="24"/>
        </w:rPr>
        <w:t xml:space="preserve"> se encuentra apenas emergiendo en </w:t>
      </w:r>
      <w:r w:rsidR="0016340D" w:rsidRPr="00905C12">
        <w:rPr>
          <w:rFonts w:ascii="Arial" w:hAnsi="Arial" w:cs="Arial"/>
          <w:sz w:val="24"/>
          <w:szCs w:val="24"/>
        </w:rPr>
        <w:lastRenderedPageBreak/>
        <w:t xml:space="preserve">algunos países latinoamericanos, mientras que en otros ya ha dejado aportes </w:t>
      </w:r>
      <w:r w:rsidR="007F1275" w:rsidRPr="00905C12">
        <w:rPr>
          <w:rFonts w:ascii="Arial" w:hAnsi="Arial" w:cs="Arial"/>
          <w:sz w:val="24"/>
          <w:szCs w:val="24"/>
        </w:rPr>
        <w:t>sustantivos,</w:t>
      </w:r>
      <w:r w:rsidR="0016340D" w:rsidRPr="00905C12">
        <w:rPr>
          <w:rFonts w:ascii="Arial" w:hAnsi="Arial" w:cs="Arial"/>
          <w:sz w:val="24"/>
          <w:szCs w:val="24"/>
        </w:rPr>
        <w:t xml:space="preserve"> Se plantea comprender la evolución histórica de la SE  y prepararnos para comenzar a construir un concepto propio surgido de la reflexión sobre  la sistematización  como herr</w:t>
      </w:r>
      <w:r w:rsidR="00B94F4A" w:rsidRPr="00905C12">
        <w:rPr>
          <w:rFonts w:ascii="Arial" w:hAnsi="Arial" w:cs="Arial"/>
          <w:sz w:val="24"/>
          <w:szCs w:val="24"/>
        </w:rPr>
        <w:t xml:space="preserve">amienta pedagógica y   facilitación del Desarrollo Comunitario que aporta al </w:t>
      </w:r>
      <w:r w:rsidR="0016340D" w:rsidRPr="00905C12">
        <w:rPr>
          <w:rFonts w:ascii="Arial" w:hAnsi="Arial" w:cs="Arial"/>
          <w:sz w:val="24"/>
          <w:szCs w:val="24"/>
        </w:rPr>
        <w:t xml:space="preserve"> proceso de aprendizaje </w:t>
      </w:r>
      <w:r w:rsidR="00B94F4A" w:rsidRPr="00905C12">
        <w:rPr>
          <w:rFonts w:ascii="Arial" w:hAnsi="Arial" w:cs="Arial"/>
          <w:sz w:val="24"/>
          <w:szCs w:val="24"/>
        </w:rPr>
        <w:t>y transformación de la práctica.</w:t>
      </w:r>
    </w:p>
    <w:p w14:paraId="600B7C81" w14:textId="4A329219" w:rsidR="0016340D" w:rsidRPr="00905C12" w:rsidRDefault="005D4FAF" w:rsidP="0016340D">
      <w:pPr>
        <w:shd w:val="clear" w:color="auto" w:fill="FFFFFF"/>
        <w:spacing w:after="0" w:line="360" w:lineRule="atLeast"/>
        <w:jc w:val="both"/>
        <w:rPr>
          <w:rFonts w:ascii="Arial" w:eastAsia="Times New Roman" w:hAnsi="Arial" w:cs="Arial"/>
          <w:color w:val="000000"/>
          <w:spacing w:val="5"/>
          <w:sz w:val="24"/>
          <w:szCs w:val="24"/>
          <w:lang w:val="es-ES_tradnl" w:eastAsia="es-VE"/>
        </w:rPr>
      </w:pPr>
      <w:r w:rsidRPr="00905C12">
        <w:rPr>
          <w:rFonts w:ascii="Arial" w:hAnsi="Arial" w:cs="Arial"/>
          <w:sz w:val="24"/>
          <w:szCs w:val="24"/>
        </w:rPr>
        <w:t xml:space="preserve">      El proceso de compartir pensares, sentires, aprendizajes posiciones se haría a través de la </w:t>
      </w:r>
      <w:r w:rsidR="00254C5F" w:rsidRPr="00905C12">
        <w:rPr>
          <w:rFonts w:ascii="Arial" w:hAnsi="Arial" w:cs="Arial"/>
          <w:sz w:val="24"/>
          <w:szCs w:val="24"/>
        </w:rPr>
        <w:t xml:space="preserve">participación en cuatro foros, </w:t>
      </w:r>
      <w:r w:rsidRPr="00905C12">
        <w:rPr>
          <w:rFonts w:ascii="Arial" w:hAnsi="Arial" w:cs="Arial"/>
          <w:sz w:val="24"/>
          <w:szCs w:val="24"/>
        </w:rPr>
        <w:t xml:space="preserve">un </w:t>
      </w:r>
      <w:r w:rsidR="007F1275" w:rsidRPr="00905C12">
        <w:rPr>
          <w:rFonts w:ascii="Arial" w:hAnsi="Arial" w:cs="Arial"/>
          <w:sz w:val="24"/>
          <w:szCs w:val="24"/>
        </w:rPr>
        <w:t>chat y</w:t>
      </w:r>
      <w:r w:rsidR="00254C5F" w:rsidRPr="00905C12">
        <w:rPr>
          <w:rFonts w:ascii="Arial" w:hAnsi="Arial" w:cs="Arial"/>
          <w:sz w:val="24"/>
          <w:szCs w:val="24"/>
        </w:rPr>
        <w:t xml:space="preserve"> aportes a un glosario sobre Sistematización. Es interesante referir la variación del intercambio participativo entre el primer foro y los siguientes, evidenciándose una baja significativa. Uno de los foros no presenta ningún aporte sino de quien abre la discusión a pesar de ser significativa la temática que se toca sobre los dilemas y desafíos de la sistematización. </w:t>
      </w:r>
    </w:p>
    <w:p w14:paraId="7769D97C" w14:textId="662C8F44" w:rsidR="00D81231" w:rsidRPr="00905C12" w:rsidRDefault="00D81231" w:rsidP="00FD2FC5">
      <w:pPr>
        <w:rPr>
          <w:rFonts w:ascii="Arial" w:hAnsi="Arial" w:cs="Arial"/>
          <w:lang w:val="es-ES_tradnl"/>
        </w:rPr>
      </w:pPr>
    </w:p>
    <w:p w14:paraId="56810EED" w14:textId="044E9079" w:rsidR="00AA2D36" w:rsidRPr="00905C12" w:rsidRDefault="00B94F4A" w:rsidP="00B94F4A">
      <w:pPr>
        <w:jc w:val="right"/>
        <w:rPr>
          <w:rFonts w:ascii="Arial" w:hAnsi="Arial" w:cs="Arial"/>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65408" behindDoc="0" locked="0" layoutInCell="1" allowOverlap="1" wp14:anchorId="0B34C0BD" wp14:editId="17F4B89E">
                <wp:simplePos x="0" y="0"/>
                <wp:positionH relativeFrom="column">
                  <wp:posOffset>-6350</wp:posOffset>
                </wp:positionH>
                <wp:positionV relativeFrom="paragraph">
                  <wp:posOffset>62230</wp:posOffset>
                </wp:positionV>
                <wp:extent cx="844550" cy="501650"/>
                <wp:effectExtent l="76200" t="57150" r="69850" b="107950"/>
                <wp:wrapNone/>
                <wp:docPr id="11" name="Cuadro de texto 11"/>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CDD939F" w14:textId="0E4CC8CD" w:rsidR="0015265D" w:rsidRPr="00293175" w:rsidRDefault="0015265D"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Tercer</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C0BD" id="Cuadro de texto 11" o:spid="_x0000_s1031" type="#_x0000_t202" style="position:absolute;left:0;text-align:left;margin-left:-.5pt;margin-top:4.9pt;width:66.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" fillcolor="window" stroked="f" strokeweight="1pt">
                <v:shadow on="t" color="black" opacity="20971f" offset="0,2.2pt"/>
                <v:textbox>
                  <w:txbxContent>
                    <w:p w14:paraId="4CDD939F" w14:textId="0E4CC8CD" w:rsidR="0015265D" w:rsidRPr="00293175" w:rsidRDefault="0015265D" w:rsidP="00AA2D3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Tercer</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 semana</w:t>
                      </w:r>
                    </w:p>
                  </w:txbxContent>
                </v:textbox>
              </v:shape>
            </w:pict>
          </mc:Fallback>
        </mc:AlternateContent>
      </w:r>
      <w:r w:rsidRPr="00905C12">
        <w:rPr>
          <w:rFonts w:ascii="Arial" w:hAnsi="Arial" w:cs="Arial"/>
          <w:noProof/>
          <w:lang w:eastAsia="es-VE"/>
        </w:rPr>
        <w:drawing>
          <wp:inline distT="0" distB="0" distL="0" distR="0" wp14:anchorId="758A88BD" wp14:editId="5EACBB4F">
            <wp:extent cx="4627880" cy="56134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7880" cy="561340"/>
                    </a:xfrm>
                    <a:prstGeom prst="rect">
                      <a:avLst/>
                    </a:prstGeom>
                  </pic:spPr>
                </pic:pic>
              </a:graphicData>
            </a:graphic>
          </wp:inline>
        </w:drawing>
      </w:r>
    </w:p>
    <w:p w14:paraId="4DD034A5" w14:textId="046C1C25" w:rsidR="00AA2D36" w:rsidRPr="00905C12" w:rsidRDefault="00AA2D36" w:rsidP="00FD2FC5">
      <w:pPr>
        <w:rPr>
          <w:rFonts w:ascii="Arial" w:hAnsi="Arial" w:cs="Arial"/>
        </w:rPr>
      </w:pPr>
    </w:p>
    <w:p w14:paraId="411B376F" w14:textId="15D3B4A8" w:rsidR="00254C5F" w:rsidRPr="00905C12" w:rsidRDefault="00B94F4A" w:rsidP="00254C5F">
      <w:pPr>
        <w:spacing w:after="0" w:line="360" w:lineRule="auto"/>
        <w:jc w:val="both"/>
        <w:rPr>
          <w:rFonts w:ascii="Arial" w:hAnsi="Arial" w:cs="Arial"/>
          <w:sz w:val="24"/>
          <w:szCs w:val="24"/>
        </w:rPr>
      </w:pPr>
      <w:r w:rsidRPr="00905C12">
        <w:rPr>
          <w:rFonts w:ascii="Arial" w:eastAsia="Times New Roman" w:hAnsi="Arial" w:cs="Arial"/>
          <w:bCs/>
          <w:iCs/>
          <w:sz w:val="24"/>
          <w:szCs w:val="24"/>
          <w:shd w:val="clear" w:color="auto" w:fill="FFFFFF"/>
          <w:lang w:eastAsia="es-VE"/>
        </w:rPr>
        <w:t xml:space="preserve">     La tercera </w:t>
      </w:r>
      <w:r w:rsidR="007F1275" w:rsidRPr="00905C12">
        <w:rPr>
          <w:rFonts w:ascii="Arial" w:eastAsia="Times New Roman" w:hAnsi="Arial" w:cs="Arial"/>
          <w:bCs/>
          <w:iCs/>
          <w:sz w:val="24"/>
          <w:szCs w:val="24"/>
          <w:shd w:val="clear" w:color="auto" w:fill="FFFFFF"/>
          <w:lang w:eastAsia="es-VE"/>
        </w:rPr>
        <w:t>semana, del</w:t>
      </w:r>
      <w:r w:rsidRPr="00905C12">
        <w:rPr>
          <w:rFonts w:ascii="Arial" w:eastAsia="Times New Roman" w:hAnsi="Arial" w:cs="Arial"/>
          <w:bCs/>
          <w:iCs/>
          <w:sz w:val="24"/>
          <w:szCs w:val="24"/>
          <w:shd w:val="clear" w:color="auto" w:fill="FFFFFF"/>
          <w:lang w:eastAsia="es-VE"/>
        </w:rPr>
        <w:t xml:space="preserve"> 18 al 24 de mayo, se orienta </w:t>
      </w:r>
      <w:r w:rsidR="007F1275" w:rsidRPr="00905C12">
        <w:rPr>
          <w:rFonts w:ascii="Arial" w:eastAsia="Times New Roman" w:hAnsi="Arial" w:cs="Arial"/>
          <w:bCs/>
          <w:iCs/>
          <w:sz w:val="24"/>
          <w:szCs w:val="24"/>
          <w:shd w:val="clear" w:color="auto" w:fill="FFFFFF"/>
          <w:lang w:eastAsia="es-VE"/>
        </w:rPr>
        <w:t xml:space="preserve">a </w:t>
      </w:r>
      <w:r w:rsidR="007F1275" w:rsidRPr="00905C12">
        <w:rPr>
          <w:rFonts w:ascii="Arial" w:hAnsi="Arial" w:cs="Arial"/>
          <w:sz w:val="24"/>
          <w:szCs w:val="24"/>
        </w:rPr>
        <w:t>profundizar</w:t>
      </w:r>
      <w:r w:rsidRPr="00905C12">
        <w:rPr>
          <w:rFonts w:ascii="Arial" w:hAnsi="Arial" w:cs="Arial"/>
          <w:sz w:val="24"/>
          <w:szCs w:val="24"/>
        </w:rPr>
        <w:t xml:space="preserve"> en la concepción de sistematizar y construir un concepto propio, que integre constructos básicos como la semejanzas y diferencias de la sistematización con la investigación y la </w:t>
      </w:r>
      <w:r w:rsidR="007F1275" w:rsidRPr="00905C12">
        <w:rPr>
          <w:rFonts w:ascii="Arial" w:hAnsi="Arial" w:cs="Arial"/>
          <w:sz w:val="24"/>
          <w:szCs w:val="24"/>
        </w:rPr>
        <w:t>evaluación; la</w:t>
      </w:r>
      <w:r w:rsidRPr="00905C12">
        <w:rPr>
          <w:rFonts w:ascii="Arial" w:hAnsi="Arial" w:cs="Arial"/>
          <w:sz w:val="24"/>
          <w:szCs w:val="24"/>
        </w:rPr>
        <w:t xml:space="preserve"> experienciación desde la conciencia, </w:t>
      </w:r>
      <w:r w:rsidR="00600D53" w:rsidRPr="00905C12">
        <w:rPr>
          <w:rFonts w:ascii="Arial" w:hAnsi="Arial" w:cs="Arial"/>
          <w:sz w:val="24"/>
          <w:szCs w:val="24"/>
        </w:rPr>
        <w:t xml:space="preserve">los sentidos políticos ideológicos de la </w:t>
      </w:r>
      <w:r w:rsidR="007F1275" w:rsidRPr="00905C12">
        <w:rPr>
          <w:rFonts w:ascii="Arial" w:hAnsi="Arial" w:cs="Arial"/>
          <w:sz w:val="24"/>
          <w:szCs w:val="24"/>
        </w:rPr>
        <w:t>sistematización</w:t>
      </w:r>
      <w:r w:rsidR="00600D53" w:rsidRPr="00905C12">
        <w:rPr>
          <w:rFonts w:ascii="Arial" w:hAnsi="Arial" w:cs="Arial"/>
          <w:sz w:val="24"/>
          <w:szCs w:val="24"/>
        </w:rPr>
        <w:t>, la naturaleza discursiva</w:t>
      </w:r>
      <w:r w:rsidR="00254C5F" w:rsidRPr="00905C12">
        <w:rPr>
          <w:rFonts w:ascii="Arial" w:hAnsi="Arial" w:cs="Arial"/>
          <w:sz w:val="24"/>
          <w:szCs w:val="24"/>
        </w:rPr>
        <w:t xml:space="preserve"> </w:t>
      </w:r>
      <w:r w:rsidR="007F1275" w:rsidRPr="00905C12">
        <w:rPr>
          <w:rFonts w:ascii="Arial" w:hAnsi="Arial" w:cs="Arial"/>
          <w:sz w:val="24"/>
          <w:szCs w:val="24"/>
        </w:rPr>
        <w:t>crítica del</w:t>
      </w:r>
      <w:r w:rsidR="00600D53" w:rsidRPr="00905C12">
        <w:rPr>
          <w:rFonts w:ascii="Arial" w:hAnsi="Arial" w:cs="Arial"/>
          <w:sz w:val="24"/>
          <w:szCs w:val="24"/>
        </w:rPr>
        <w:t xml:space="preserve"> informe de </w:t>
      </w:r>
      <w:r w:rsidR="007F1275" w:rsidRPr="00905C12">
        <w:rPr>
          <w:rFonts w:ascii="Arial" w:hAnsi="Arial" w:cs="Arial"/>
          <w:sz w:val="24"/>
          <w:szCs w:val="24"/>
        </w:rPr>
        <w:t>sistematización, entre</w:t>
      </w:r>
      <w:r w:rsidR="00600D53" w:rsidRPr="00905C12">
        <w:rPr>
          <w:rFonts w:ascii="Arial" w:hAnsi="Arial" w:cs="Arial"/>
          <w:sz w:val="24"/>
          <w:szCs w:val="24"/>
        </w:rPr>
        <w:t xml:space="preserve"> otros aspectos.  </w:t>
      </w:r>
      <w:r w:rsidR="007F1275" w:rsidRPr="00905C12">
        <w:rPr>
          <w:rFonts w:ascii="Arial" w:hAnsi="Arial" w:cs="Arial"/>
          <w:sz w:val="24"/>
          <w:szCs w:val="24"/>
        </w:rPr>
        <w:t>Las actividades</w:t>
      </w:r>
      <w:r w:rsidR="00D028B9" w:rsidRPr="00905C12">
        <w:rPr>
          <w:rFonts w:ascii="Arial" w:hAnsi="Arial" w:cs="Arial"/>
          <w:sz w:val="24"/>
          <w:szCs w:val="24"/>
        </w:rPr>
        <w:t xml:space="preserve"> desarrolladas se relacionan con </w:t>
      </w:r>
      <w:r w:rsidR="007F1275" w:rsidRPr="00905C12">
        <w:rPr>
          <w:rFonts w:ascii="Arial" w:hAnsi="Arial" w:cs="Arial"/>
          <w:sz w:val="24"/>
          <w:szCs w:val="24"/>
        </w:rPr>
        <w:t>la lectura</w:t>
      </w:r>
      <w:r w:rsidR="00600D53" w:rsidRPr="00905C12">
        <w:rPr>
          <w:rFonts w:ascii="Arial" w:hAnsi="Arial" w:cs="Arial"/>
          <w:sz w:val="24"/>
          <w:szCs w:val="24"/>
        </w:rPr>
        <w:t xml:space="preserve"> del material de consulta, visualización de videos la participación en el Foro</w:t>
      </w:r>
      <w:r w:rsidRPr="00905C12">
        <w:rPr>
          <w:rFonts w:ascii="Arial" w:hAnsi="Arial" w:cs="Arial"/>
          <w:sz w:val="24"/>
          <w:szCs w:val="24"/>
        </w:rPr>
        <w:t xml:space="preserve"> ‘Conceptos de Sistematización’,</w:t>
      </w:r>
      <w:r w:rsidR="00600D53" w:rsidRPr="00905C12">
        <w:rPr>
          <w:rFonts w:ascii="Arial" w:hAnsi="Arial" w:cs="Arial"/>
          <w:sz w:val="24"/>
          <w:szCs w:val="24"/>
        </w:rPr>
        <w:t xml:space="preserve"> </w:t>
      </w:r>
      <w:r w:rsidR="007F1275" w:rsidRPr="00905C12">
        <w:rPr>
          <w:rFonts w:ascii="Arial" w:hAnsi="Arial" w:cs="Arial"/>
          <w:sz w:val="24"/>
          <w:szCs w:val="24"/>
        </w:rPr>
        <w:t>apoyando el</w:t>
      </w:r>
      <w:r w:rsidR="00600D53" w:rsidRPr="00905C12">
        <w:rPr>
          <w:rFonts w:ascii="Arial" w:hAnsi="Arial" w:cs="Arial"/>
          <w:sz w:val="24"/>
          <w:szCs w:val="24"/>
        </w:rPr>
        <w:t xml:space="preserve"> </w:t>
      </w:r>
      <w:r w:rsidR="007F1275" w:rsidRPr="00905C12">
        <w:rPr>
          <w:rFonts w:ascii="Arial" w:hAnsi="Arial" w:cs="Arial"/>
          <w:sz w:val="24"/>
          <w:szCs w:val="24"/>
        </w:rPr>
        <w:t>intercambio desde</w:t>
      </w:r>
      <w:r w:rsidR="00600D53" w:rsidRPr="00905C12">
        <w:rPr>
          <w:rFonts w:ascii="Arial" w:hAnsi="Arial" w:cs="Arial"/>
          <w:sz w:val="24"/>
          <w:szCs w:val="24"/>
        </w:rPr>
        <w:t xml:space="preserve"> </w:t>
      </w:r>
      <w:r w:rsidR="007F1275" w:rsidRPr="00905C12">
        <w:rPr>
          <w:rFonts w:ascii="Arial" w:hAnsi="Arial" w:cs="Arial"/>
          <w:sz w:val="24"/>
          <w:szCs w:val="24"/>
        </w:rPr>
        <w:t>las propias experiencias</w:t>
      </w:r>
      <w:r w:rsidRPr="00905C12">
        <w:rPr>
          <w:rFonts w:ascii="Arial" w:hAnsi="Arial" w:cs="Arial"/>
          <w:sz w:val="24"/>
          <w:szCs w:val="24"/>
        </w:rPr>
        <w:t>.</w:t>
      </w:r>
      <w:r w:rsidR="00600D53" w:rsidRPr="00905C12">
        <w:rPr>
          <w:rFonts w:ascii="Arial" w:hAnsi="Arial" w:cs="Arial"/>
          <w:sz w:val="24"/>
          <w:szCs w:val="24"/>
        </w:rPr>
        <w:t xml:space="preserve">  </w:t>
      </w:r>
    </w:p>
    <w:p w14:paraId="65B42E5F" w14:textId="2D44C827" w:rsidR="00B94F4A" w:rsidRDefault="00254C5F" w:rsidP="00254C5F">
      <w:pPr>
        <w:spacing w:after="0" w:line="360" w:lineRule="auto"/>
        <w:jc w:val="both"/>
        <w:rPr>
          <w:rFonts w:ascii="Arial" w:hAnsi="Arial" w:cs="Arial"/>
          <w:sz w:val="24"/>
          <w:szCs w:val="24"/>
        </w:rPr>
      </w:pPr>
      <w:r w:rsidRPr="00905C12">
        <w:rPr>
          <w:rFonts w:ascii="Arial" w:hAnsi="Arial" w:cs="Arial"/>
          <w:sz w:val="24"/>
          <w:szCs w:val="24"/>
        </w:rPr>
        <w:t xml:space="preserve">      Se c</w:t>
      </w:r>
      <w:r w:rsidR="00600D53" w:rsidRPr="00905C12">
        <w:rPr>
          <w:rFonts w:ascii="Arial" w:hAnsi="Arial" w:cs="Arial"/>
          <w:sz w:val="24"/>
          <w:szCs w:val="24"/>
        </w:rPr>
        <w:t>ulminan las actividades con una construcción escrita personal sobre</w:t>
      </w:r>
      <w:r w:rsidR="00D028B9" w:rsidRPr="00905C12">
        <w:rPr>
          <w:rFonts w:ascii="Arial" w:hAnsi="Arial" w:cs="Arial"/>
          <w:sz w:val="24"/>
          <w:szCs w:val="24"/>
        </w:rPr>
        <w:t xml:space="preserve"> “qué es sistematización”</w:t>
      </w:r>
      <w:r w:rsidR="00600D53" w:rsidRPr="00905C12">
        <w:rPr>
          <w:rFonts w:ascii="Arial" w:hAnsi="Arial" w:cs="Arial"/>
          <w:sz w:val="24"/>
          <w:szCs w:val="24"/>
        </w:rPr>
        <w:t xml:space="preserve">, además del llenado de la hoja de reconstrucción de actividades de </w:t>
      </w:r>
      <w:r w:rsidR="007F1275" w:rsidRPr="00905C12">
        <w:rPr>
          <w:rFonts w:ascii="Arial" w:hAnsi="Arial" w:cs="Arial"/>
          <w:sz w:val="24"/>
          <w:szCs w:val="24"/>
        </w:rPr>
        <w:t>la semana</w:t>
      </w:r>
      <w:r w:rsidR="00600D53" w:rsidRPr="00905C12">
        <w:rPr>
          <w:rFonts w:ascii="Arial" w:hAnsi="Arial" w:cs="Arial"/>
          <w:sz w:val="24"/>
          <w:szCs w:val="24"/>
        </w:rPr>
        <w:t xml:space="preserve">.  </w:t>
      </w:r>
      <w:r w:rsidR="00D028B9" w:rsidRPr="00905C12">
        <w:rPr>
          <w:rFonts w:ascii="Arial" w:hAnsi="Arial" w:cs="Arial"/>
          <w:sz w:val="24"/>
          <w:szCs w:val="24"/>
        </w:rPr>
        <w:t xml:space="preserve">La participación en el chat, a partir de este momento se convirtió en una actividad voluntaria, pero ya se comenzaba a observar una merma en la participación de los cursantes. </w:t>
      </w:r>
      <w:r w:rsidRPr="00905C12">
        <w:rPr>
          <w:rFonts w:ascii="Arial" w:hAnsi="Arial" w:cs="Arial"/>
          <w:sz w:val="24"/>
          <w:szCs w:val="24"/>
        </w:rPr>
        <w:t>Igualmente llama la atención que no hay una comunicación</w:t>
      </w:r>
      <w:r w:rsidR="00905C12">
        <w:rPr>
          <w:rFonts w:ascii="Arial" w:hAnsi="Arial" w:cs="Arial"/>
          <w:sz w:val="24"/>
          <w:szCs w:val="24"/>
        </w:rPr>
        <w:t xml:space="preserve"> de estas </w:t>
      </w:r>
      <w:r w:rsidR="007F1275">
        <w:rPr>
          <w:rFonts w:ascii="Arial" w:hAnsi="Arial" w:cs="Arial"/>
          <w:sz w:val="24"/>
          <w:szCs w:val="24"/>
        </w:rPr>
        <w:t xml:space="preserve">personas </w:t>
      </w:r>
      <w:r w:rsidR="007F1275" w:rsidRPr="00905C12">
        <w:rPr>
          <w:rFonts w:ascii="Arial" w:hAnsi="Arial" w:cs="Arial"/>
          <w:sz w:val="24"/>
          <w:szCs w:val="24"/>
        </w:rPr>
        <w:t>con</w:t>
      </w:r>
      <w:r w:rsidRPr="00905C12">
        <w:rPr>
          <w:rFonts w:ascii="Arial" w:hAnsi="Arial" w:cs="Arial"/>
          <w:sz w:val="24"/>
          <w:szCs w:val="24"/>
        </w:rPr>
        <w:t xml:space="preserve"> el </w:t>
      </w:r>
      <w:r w:rsidR="007F1275" w:rsidRPr="00905C12">
        <w:rPr>
          <w:rFonts w:ascii="Arial" w:hAnsi="Arial" w:cs="Arial"/>
          <w:sz w:val="24"/>
          <w:szCs w:val="24"/>
        </w:rPr>
        <w:t>grupo</w:t>
      </w:r>
      <w:r w:rsidR="007F1275">
        <w:rPr>
          <w:rFonts w:ascii="Arial" w:hAnsi="Arial" w:cs="Arial"/>
          <w:sz w:val="24"/>
          <w:szCs w:val="24"/>
        </w:rPr>
        <w:t xml:space="preserve">, </w:t>
      </w:r>
      <w:r w:rsidR="007F1275" w:rsidRPr="00905C12">
        <w:rPr>
          <w:rFonts w:ascii="Arial" w:hAnsi="Arial" w:cs="Arial"/>
          <w:sz w:val="24"/>
          <w:szCs w:val="24"/>
        </w:rPr>
        <w:t>refiriendo</w:t>
      </w:r>
      <w:r w:rsidRPr="00905C12">
        <w:rPr>
          <w:rFonts w:ascii="Arial" w:hAnsi="Arial" w:cs="Arial"/>
          <w:sz w:val="24"/>
          <w:szCs w:val="24"/>
        </w:rPr>
        <w:t xml:space="preserve"> las circunstancias que </w:t>
      </w:r>
      <w:r w:rsidRPr="00905C12">
        <w:rPr>
          <w:rFonts w:ascii="Arial" w:hAnsi="Arial" w:cs="Arial"/>
          <w:sz w:val="24"/>
          <w:szCs w:val="24"/>
        </w:rPr>
        <w:lastRenderedPageBreak/>
        <w:t>conllevaban a la decisión o la solicitud de apoyo para generar otras alternativas que garantizaran su estadía.</w:t>
      </w:r>
    </w:p>
    <w:p w14:paraId="718C8EC2" w14:textId="77777777" w:rsidR="00AE00C7" w:rsidRPr="00905C12" w:rsidRDefault="00AE00C7" w:rsidP="00254C5F">
      <w:pPr>
        <w:spacing w:after="0" w:line="360" w:lineRule="auto"/>
        <w:jc w:val="both"/>
        <w:rPr>
          <w:rFonts w:ascii="Arial" w:hAnsi="Arial" w:cs="Arial"/>
          <w:sz w:val="24"/>
          <w:szCs w:val="24"/>
        </w:rPr>
      </w:pPr>
    </w:p>
    <w:p w14:paraId="5CD09074" w14:textId="64BA4791" w:rsidR="00600D53" w:rsidRDefault="00600D53" w:rsidP="00600D53">
      <w:pPr>
        <w:jc w:val="right"/>
        <w:rPr>
          <w:rFonts w:ascii="Arial" w:hAnsi="Arial" w:cs="Arial"/>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73600" behindDoc="0" locked="0" layoutInCell="1" allowOverlap="1" wp14:anchorId="7F9B5E93" wp14:editId="181C1BC3">
                <wp:simplePos x="0" y="0"/>
                <wp:positionH relativeFrom="column">
                  <wp:posOffset>37465</wp:posOffset>
                </wp:positionH>
                <wp:positionV relativeFrom="paragraph">
                  <wp:posOffset>63500</wp:posOffset>
                </wp:positionV>
                <wp:extent cx="920750" cy="501650"/>
                <wp:effectExtent l="76200" t="57150" r="69850" b="107950"/>
                <wp:wrapNone/>
                <wp:docPr id="21" name="Cuadro de texto 21"/>
                <wp:cNvGraphicFramePr/>
                <a:graphic xmlns:a="http://schemas.openxmlformats.org/drawingml/2006/main">
                  <a:graphicData uri="http://schemas.microsoft.com/office/word/2010/wordprocessingShape">
                    <wps:wsp>
                      <wps:cNvSpPr txBox="1"/>
                      <wps:spPr>
                        <a:xfrm>
                          <a:off x="0" y="0"/>
                          <a:ext cx="9207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442A549" w14:textId="3BFFEDE9" w:rsidR="0015265D" w:rsidRPr="00293175" w:rsidRDefault="0015265D" w:rsidP="00600D53">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4ta y </w:t>
                            </w:r>
                            <w:r w:rsidR="00B3711C">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5ta,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5E93" id="Cuadro de texto 21" o:spid="_x0000_s1032" type="#_x0000_t202" style="position:absolute;left:0;text-align:left;margin-left:2.95pt;margin-top:5pt;width:72.5pt;height: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" fillcolor="window" stroked="f" strokeweight="1pt">
                <v:shadow on="t" color="black" opacity="20971f" offset="0,2.2pt"/>
                <v:textbox>
                  <w:txbxContent>
                    <w:p w14:paraId="6442A549" w14:textId="3BFFEDE9" w:rsidR="0015265D" w:rsidRPr="00293175" w:rsidRDefault="0015265D" w:rsidP="00600D53">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4ta y </w:t>
                      </w:r>
                      <w:r w:rsidR="00B3711C">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5ta, semana</w:t>
                      </w:r>
                    </w:p>
                  </w:txbxContent>
                </v:textbox>
              </v:shape>
            </w:pict>
          </mc:Fallback>
        </mc:AlternateContent>
      </w:r>
      <w:r w:rsidRPr="00905C12">
        <w:rPr>
          <w:rFonts w:ascii="Arial" w:hAnsi="Arial" w:cs="Arial"/>
          <w:noProof/>
          <w:lang w:eastAsia="es-VE"/>
        </w:rPr>
        <w:drawing>
          <wp:inline distT="0" distB="0" distL="0" distR="0" wp14:anchorId="30709F31" wp14:editId="6B97EEDE">
            <wp:extent cx="4653280" cy="5613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3280" cy="561340"/>
                    </a:xfrm>
                    <a:prstGeom prst="rect">
                      <a:avLst/>
                    </a:prstGeom>
                  </pic:spPr>
                </pic:pic>
              </a:graphicData>
            </a:graphic>
          </wp:inline>
        </w:drawing>
      </w:r>
    </w:p>
    <w:p w14:paraId="59586FB3" w14:textId="77777777" w:rsidR="00F024CF" w:rsidRPr="00905C12" w:rsidRDefault="00F024CF" w:rsidP="00600D53">
      <w:pPr>
        <w:jc w:val="right"/>
        <w:rPr>
          <w:rFonts w:ascii="Arial" w:hAnsi="Arial" w:cs="Arial"/>
        </w:rPr>
      </w:pPr>
    </w:p>
    <w:p w14:paraId="4C2ED7CA" w14:textId="6EA58832" w:rsidR="004F1F92" w:rsidRPr="00905C12" w:rsidRDefault="00600D53" w:rsidP="004F1F92">
      <w:pPr>
        <w:shd w:val="clear" w:color="auto" w:fill="FFFFFF"/>
        <w:spacing w:after="0" w:line="360" w:lineRule="auto"/>
        <w:jc w:val="both"/>
        <w:rPr>
          <w:rFonts w:ascii="Arial" w:hAnsi="Arial" w:cs="Arial"/>
          <w:sz w:val="24"/>
          <w:szCs w:val="24"/>
        </w:rPr>
      </w:pPr>
      <w:r w:rsidRPr="00905C12">
        <w:rPr>
          <w:rFonts w:ascii="Arial" w:hAnsi="Arial" w:cs="Arial"/>
        </w:rPr>
        <w:t xml:space="preserve">        </w:t>
      </w:r>
      <w:r w:rsidRPr="00905C12">
        <w:rPr>
          <w:rFonts w:ascii="Arial" w:hAnsi="Arial" w:cs="Arial"/>
          <w:sz w:val="24"/>
          <w:szCs w:val="24"/>
        </w:rPr>
        <w:t xml:space="preserve">Del 25 al 31 de </w:t>
      </w:r>
      <w:r w:rsidR="007F1275" w:rsidRPr="00905C12">
        <w:rPr>
          <w:rFonts w:ascii="Arial" w:hAnsi="Arial" w:cs="Arial"/>
          <w:sz w:val="24"/>
          <w:szCs w:val="24"/>
        </w:rPr>
        <w:t>mayo</w:t>
      </w:r>
      <w:r w:rsidR="004F1F92" w:rsidRPr="00905C12">
        <w:rPr>
          <w:rFonts w:ascii="Arial" w:hAnsi="Arial" w:cs="Arial"/>
          <w:sz w:val="24"/>
          <w:szCs w:val="24"/>
        </w:rPr>
        <w:t xml:space="preserve"> y del</w:t>
      </w:r>
      <w:r w:rsidR="00843BD5" w:rsidRPr="00905C12">
        <w:rPr>
          <w:rFonts w:ascii="Arial" w:hAnsi="Arial" w:cs="Arial"/>
          <w:sz w:val="24"/>
          <w:szCs w:val="24"/>
        </w:rPr>
        <w:t xml:space="preserve"> 1 al 7 de </w:t>
      </w:r>
      <w:r w:rsidR="007F1275" w:rsidRPr="00905C12">
        <w:rPr>
          <w:rFonts w:ascii="Arial" w:hAnsi="Arial" w:cs="Arial"/>
          <w:sz w:val="24"/>
          <w:szCs w:val="24"/>
        </w:rPr>
        <w:t>junio, se</w:t>
      </w:r>
      <w:r w:rsidR="00843BD5" w:rsidRPr="00905C12">
        <w:rPr>
          <w:rFonts w:ascii="Arial" w:hAnsi="Arial" w:cs="Arial"/>
          <w:sz w:val="24"/>
          <w:szCs w:val="24"/>
        </w:rPr>
        <w:t xml:space="preserve"> desarrolla la cuarta y quinta </w:t>
      </w:r>
      <w:r w:rsidR="004F1F92" w:rsidRPr="00905C12">
        <w:rPr>
          <w:rFonts w:ascii="Arial" w:hAnsi="Arial" w:cs="Arial"/>
          <w:sz w:val="24"/>
          <w:szCs w:val="24"/>
        </w:rPr>
        <w:t xml:space="preserve">semana  </w:t>
      </w:r>
      <w:r w:rsidR="004F1F92" w:rsidRPr="00905C12">
        <w:rPr>
          <w:rFonts w:ascii="Arial" w:eastAsia="Times New Roman" w:hAnsi="Arial" w:cs="Arial"/>
          <w:bCs/>
          <w:iCs/>
          <w:sz w:val="24"/>
          <w:szCs w:val="24"/>
          <w:lang w:eastAsia="es-VE"/>
        </w:rPr>
        <w:t xml:space="preserve"> con el estudio sobre </w:t>
      </w:r>
      <w:r w:rsidR="00843BD5" w:rsidRPr="00905C12">
        <w:rPr>
          <w:rFonts w:ascii="Arial" w:eastAsia="Times New Roman" w:hAnsi="Arial" w:cs="Arial"/>
          <w:bCs/>
          <w:iCs/>
          <w:sz w:val="24"/>
          <w:szCs w:val="24"/>
          <w:lang w:eastAsia="es-VE"/>
        </w:rPr>
        <w:t xml:space="preserve"> </w:t>
      </w:r>
      <w:r w:rsidR="004F1F92" w:rsidRPr="00905C12">
        <w:rPr>
          <w:rFonts w:ascii="Arial" w:eastAsia="Times New Roman" w:hAnsi="Arial" w:cs="Arial"/>
          <w:bCs/>
          <w:iCs/>
          <w:sz w:val="24"/>
          <w:szCs w:val="24"/>
          <w:lang w:eastAsia="es-VE"/>
        </w:rPr>
        <w:t xml:space="preserve"> p</w:t>
      </w:r>
      <w:r w:rsidRPr="00905C12">
        <w:rPr>
          <w:rFonts w:ascii="Arial" w:eastAsia="Times New Roman" w:hAnsi="Arial" w:cs="Arial"/>
          <w:bCs/>
          <w:iCs/>
          <w:sz w:val="24"/>
          <w:szCs w:val="24"/>
          <w:lang w:eastAsia="es-VE"/>
        </w:rPr>
        <w:t>reguntas fundame</w:t>
      </w:r>
      <w:r w:rsidR="00843BD5" w:rsidRPr="00905C12">
        <w:rPr>
          <w:rFonts w:ascii="Arial" w:eastAsia="Times New Roman" w:hAnsi="Arial" w:cs="Arial"/>
          <w:bCs/>
          <w:iCs/>
          <w:sz w:val="24"/>
          <w:szCs w:val="24"/>
          <w:lang w:eastAsia="es-VE"/>
        </w:rPr>
        <w:t>ntales y condiciones</w:t>
      </w:r>
      <w:r w:rsidRPr="00905C12">
        <w:rPr>
          <w:rFonts w:ascii="Arial" w:eastAsia="Times New Roman" w:hAnsi="Arial" w:cs="Arial"/>
          <w:bCs/>
          <w:sz w:val="24"/>
          <w:szCs w:val="24"/>
          <w:lang w:eastAsia="es-VE"/>
        </w:rPr>
        <w:t xml:space="preserve"> para la sistematización</w:t>
      </w:r>
      <w:r w:rsidR="004F1F92" w:rsidRPr="00905C12">
        <w:rPr>
          <w:rFonts w:ascii="Arial" w:eastAsia="Times New Roman" w:hAnsi="Arial" w:cs="Arial"/>
          <w:bCs/>
          <w:sz w:val="24"/>
          <w:szCs w:val="24"/>
          <w:lang w:eastAsia="es-VE"/>
        </w:rPr>
        <w:t>, como referentes orientadores de valor para este proceso</w:t>
      </w:r>
      <w:r w:rsidR="007F1275" w:rsidRPr="00905C12">
        <w:rPr>
          <w:rFonts w:ascii="Arial" w:eastAsia="Times New Roman" w:hAnsi="Arial" w:cs="Arial"/>
          <w:bCs/>
          <w:sz w:val="24"/>
          <w:szCs w:val="24"/>
          <w:lang w:eastAsia="es-VE"/>
        </w:rPr>
        <w:t>: ¿</w:t>
      </w:r>
      <w:r w:rsidR="00843BD5" w:rsidRPr="00905C12">
        <w:rPr>
          <w:rFonts w:ascii="Arial" w:hAnsi="Arial" w:cs="Arial"/>
          <w:sz w:val="24"/>
          <w:szCs w:val="24"/>
        </w:rPr>
        <w:t>Para quién(es) sistematizar? ¿A quién(es) le(s) importa? ¿Para qué sistematizar? ¿Quiénes deberían sistematizar? ¿Quiénes lo hacen? ¿Qué es sistematizable? ¿Cuándo sistematizar?.</w:t>
      </w:r>
      <w:r w:rsidR="00254C5F" w:rsidRPr="00905C12">
        <w:rPr>
          <w:rFonts w:ascii="Arial" w:hAnsi="Arial" w:cs="Arial"/>
          <w:sz w:val="24"/>
          <w:szCs w:val="24"/>
        </w:rPr>
        <w:t xml:space="preserve"> Para este logro s</w:t>
      </w:r>
      <w:r w:rsidR="00843BD5" w:rsidRPr="00905C12">
        <w:rPr>
          <w:rFonts w:ascii="Arial" w:hAnsi="Arial" w:cs="Arial"/>
          <w:sz w:val="24"/>
          <w:szCs w:val="24"/>
        </w:rPr>
        <w:t>e</w:t>
      </w:r>
      <w:r w:rsidR="004F1F92" w:rsidRPr="00905C12">
        <w:rPr>
          <w:rFonts w:ascii="Arial" w:hAnsi="Arial" w:cs="Arial"/>
          <w:sz w:val="24"/>
          <w:szCs w:val="24"/>
        </w:rPr>
        <w:t xml:space="preserve"> facilitan </w:t>
      </w:r>
      <w:r w:rsidR="007F1275" w:rsidRPr="00905C12">
        <w:rPr>
          <w:rFonts w:ascii="Arial" w:hAnsi="Arial" w:cs="Arial"/>
          <w:sz w:val="24"/>
          <w:szCs w:val="24"/>
        </w:rPr>
        <w:t>materiales orientadores</w:t>
      </w:r>
      <w:r w:rsidR="004F1F92" w:rsidRPr="00905C12">
        <w:rPr>
          <w:rFonts w:ascii="Arial" w:hAnsi="Arial" w:cs="Arial"/>
          <w:sz w:val="24"/>
          <w:szCs w:val="24"/>
        </w:rPr>
        <w:t xml:space="preserve"> y </w:t>
      </w:r>
      <w:r w:rsidR="007F1275" w:rsidRPr="00905C12">
        <w:rPr>
          <w:rFonts w:ascii="Arial" w:hAnsi="Arial" w:cs="Arial"/>
          <w:sz w:val="24"/>
          <w:szCs w:val="24"/>
        </w:rPr>
        <w:t>se participó</w:t>
      </w:r>
      <w:r w:rsidR="00843BD5" w:rsidRPr="00905C12">
        <w:rPr>
          <w:rFonts w:ascii="Arial" w:hAnsi="Arial" w:cs="Arial"/>
          <w:sz w:val="24"/>
          <w:szCs w:val="24"/>
        </w:rPr>
        <w:t xml:space="preserve"> en un foro de intercambio, buscando cohesión y enfoques sobre las respuestas a preguntas claves de la sistematización. </w:t>
      </w:r>
    </w:p>
    <w:p w14:paraId="7F23FCA1" w14:textId="5546F410" w:rsidR="00843BD5" w:rsidRPr="00905C12" w:rsidRDefault="004F1F92" w:rsidP="004F1F92">
      <w:pPr>
        <w:shd w:val="clear" w:color="auto" w:fill="FFFFFF"/>
        <w:spacing w:after="0" w:line="360" w:lineRule="auto"/>
        <w:jc w:val="both"/>
        <w:rPr>
          <w:rFonts w:ascii="Arial" w:hAnsi="Arial" w:cs="Arial"/>
          <w:color w:val="217A94"/>
          <w:sz w:val="21"/>
          <w:szCs w:val="21"/>
          <w:shd w:val="clear" w:color="auto" w:fill="FFFFFF"/>
        </w:rPr>
      </w:pPr>
      <w:r w:rsidRPr="00905C12">
        <w:rPr>
          <w:rFonts w:ascii="Arial" w:hAnsi="Arial" w:cs="Arial"/>
          <w:sz w:val="24"/>
          <w:szCs w:val="24"/>
        </w:rPr>
        <w:t xml:space="preserve">   </w:t>
      </w:r>
      <w:r w:rsidR="00254C5F" w:rsidRPr="00905C12">
        <w:rPr>
          <w:rFonts w:ascii="Arial" w:hAnsi="Arial" w:cs="Arial"/>
          <w:sz w:val="24"/>
          <w:szCs w:val="24"/>
        </w:rPr>
        <w:t xml:space="preserve"> E</w:t>
      </w:r>
      <w:r w:rsidR="004B57FD" w:rsidRPr="00905C12">
        <w:rPr>
          <w:rFonts w:ascii="Arial" w:hAnsi="Arial" w:cs="Arial"/>
          <w:sz w:val="24"/>
          <w:szCs w:val="24"/>
        </w:rPr>
        <w:t xml:space="preserve">sta producción intelectual, a </w:t>
      </w:r>
      <w:r w:rsidR="00254C5F" w:rsidRPr="00905C12">
        <w:rPr>
          <w:rFonts w:ascii="Arial" w:hAnsi="Arial" w:cs="Arial"/>
          <w:sz w:val="24"/>
          <w:szCs w:val="24"/>
        </w:rPr>
        <w:t xml:space="preserve"> </w:t>
      </w:r>
      <w:r w:rsidR="004B57FD" w:rsidRPr="00905C12">
        <w:rPr>
          <w:rFonts w:ascii="Arial" w:hAnsi="Arial" w:cs="Arial"/>
          <w:sz w:val="24"/>
          <w:szCs w:val="24"/>
        </w:rPr>
        <w:t xml:space="preserve"> la </w:t>
      </w:r>
      <w:r w:rsidR="00624BC4" w:rsidRPr="00905C12">
        <w:rPr>
          <w:rFonts w:ascii="Arial" w:hAnsi="Arial" w:cs="Arial"/>
          <w:sz w:val="24"/>
          <w:szCs w:val="24"/>
        </w:rPr>
        <w:t>vez estaría</w:t>
      </w:r>
      <w:r w:rsidR="00843BD5" w:rsidRPr="00905C12">
        <w:rPr>
          <w:rFonts w:ascii="Arial" w:hAnsi="Arial" w:cs="Arial"/>
          <w:sz w:val="24"/>
          <w:szCs w:val="24"/>
        </w:rPr>
        <w:t xml:space="preserve"> asentando las bases para iniciar el trabajo de campo, con los avances realizados al </w:t>
      </w:r>
      <w:r w:rsidR="00624BC4" w:rsidRPr="00905C12">
        <w:rPr>
          <w:rFonts w:ascii="Arial" w:hAnsi="Arial" w:cs="Arial"/>
          <w:sz w:val="24"/>
          <w:szCs w:val="24"/>
        </w:rPr>
        <w:t>respecto, Se complementó</w:t>
      </w:r>
      <w:r w:rsidRPr="00905C12">
        <w:rPr>
          <w:rFonts w:ascii="Arial" w:hAnsi="Arial" w:cs="Arial"/>
          <w:sz w:val="24"/>
          <w:szCs w:val="24"/>
        </w:rPr>
        <w:t xml:space="preserve"> esta actividad con la presentación como tarea escrita, individual, sobre </w:t>
      </w:r>
      <w:r w:rsidR="00461B0E" w:rsidRPr="00905C12">
        <w:rPr>
          <w:rFonts w:ascii="Arial" w:hAnsi="Arial" w:cs="Arial"/>
          <w:sz w:val="24"/>
          <w:szCs w:val="24"/>
        </w:rPr>
        <w:t>el Escenario</w:t>
      </w:r>
      <w:r w:rsidRPr="00905C12">
        <w:rPr>
          <w:rFonts w:ascii="Arial" w:hAnsi="Arial" w:cs="Arial"/>
          <w:sz w:val="24"/>
          <w:szCs w:val="24"/>
          <w:shd w:val="clear" w:color="auto" w:fill="FFFFFF"/>
        </w:rPr>
        <w:t xml:space="preserve"> del P</w:t>
      </w:r>
      <w:r w:rsidR="00624BC4" w:rsidRPr="00905C12">
        <w:rPr>
          <w:rFonts w:ascii="Arial" w:hAnsi="Arial" w:cs="Arial"/>
          <w:sz w:val="24"/>
          <w:szCs w:val="24"/>
          <w:shd w:val="clear" w:color="auto" w:fill="FFFFFF"/>
        </w:rPr>
        <w:t>roceso de S</w:t>
      </w:r>
      <w:r w:rsidRPr="00905C12">
        <w:rPr>
          <w:rFonts w:ascii="Arial" w:hAnsi="Arial" w:cs="Arial"/>
          <w:sz w:val="24"/>
          <w:szCs w:val="24"/>
          <w:shd w:val="clear" w:color="auto" w:fill="FFFFFF"/>
        </w:rPr>
        <w:t xml:space="preserve">istematización, a partir </w:t>
      </w:r>
      <w:r w:rsidR="00461B0E" w:rsidRPr="00905C12">
        <w:rPr>
          <w:rFonts w:ascii="Arial" w:hAnsi="Arial" w:cs="Arial"/>
          <w:sz w:val="24"/>
          <w:szCs w:val="24"/>
          <w:shd w:val="clear" w:color="auto" w:fill="FFFFFF"/>
        </w:rPr>
        <w:t>de las</w:t>
      </w:r>
      <w:r w:rsidRPr="00905C12">
        <w:rPr>
          <w:rFonts w:ascii="Arial" w:hAnsi="Arial" w:cs="Arial"/>
          <w:sz w:val="24"/>
          <w:szCs w:val="24"/>
        </w:rPr>
        <w:t xml:space="preserve"> </w:t>
      </w:r>
      <w:r w:rsidRPr="00905C12">
        <w:rPr>
          <w:rFonts w:ascii="Arial" w:hAnsi="Arial" w:cs="Arial"/>
          <w:sz w:val="24"/>
          <w:szCs w:val="24"/>
          <w:shd w:val="clear" w:color="auto" w:fill="FFFFFF"/>
        </w:rPr>
        <w:t xml:space="preserve">preguntas clave y las </w:t>
      </w:r>
      <w:r w:rsidR="00624BC4" w:rsidRPr="00905C12">
        <w:rPr>
          <w:rFonts w:ascii="Arial" w:hAnsi="Arial" w:cs="Arial"/>
          <w:sz w:val="24"/>
          <w:szCs w:val="24"/>
          <w:shd w:val="clear" w:color="auto" w:fill="FFFFFF"/>
        </w:rPr>
        <w:t>condiciones concretas que presentaba el contexto del</w:t>
      </w:r>
      <w:r w:rsidRPr="00905C12">
        <w:rPr>
          <w:rFonts w:ascii="Arial" w:hAnsi="Arial" w:cs="Arial"/>
          <w:sz w:val="24"/>
          <w:szCs w:val="24"/>
        </w:rPr>
        <w:t xml:space="preserve"> </w:t>
      </w:r>
      <w:r w:rsidRPr="00905C12">
        <w:rPr>
          <w:rFonts w:ascii="Arial" w:hAnsi="Arial" w:cs="Arial"/>
          <w:sz w:val="24"/>
          <w:szCs w:val="24"/>
          <w:shd w:val="clear" w:color="auto" w:fill="FFFFFF"/>
        </w:rPr>
        <w:t>diplomado</w:t>
      </w:r>
      <w:r w:rsidR="00624BC4" w:rsidRPr="00905C12">
        <w:rPr>
          <w:rFonts w:ascii="Arial" w:hAnsi="Arial" w:cs="Arial"/>
          <w:color w:val="217A94"/>
          <w:sz w:val="21"/>
          <w:szCs w:val="21"/>
          <w:shd w:val="clear" w:color="auto" w:fill="FFFFFF"/>
        </w:rPr>
        <w:t xml:space="preserve">. </w:t>
      </w:r>
      <w:r w:rsidR="00624BC4" w:rsidRPr="00905C12">
        <w:rPr>
          <w:rFonts w:ascii="Arial" w:hAnsi="Arial" w:cs="Arial"/>
          <w:sz w:val="24"/>
          <w:szCs w:val="24"/>
          <w:shd w:val="clear" w:color="auto" w:fill="FFFFFF"/>
        </w:rPr>
        <w:t xml:space="preserve">Como </w:t>
      </w:r>
      <w:r w:rsidR="00843BD5" w:rsidRPr="00905C12">
        <w:rPr>
          <w:rFonts w:ascii="Arial" w:hAnsi="Arial" w:cs="Arial"/>
          <w:sz w:val="24"/>
          <w:szCs w:val="24"/>
        </w:rPr>
        <w:t>las actividades de la</w:t>
      </w:r>
      <w:r w:rsidR="005A5D9F" w:rsidRPr="00905C12">
        <w:rPr>
          <w:rFonts w:ascii="Arial" w:hAnsi="Arial" w:cs="Arial"/>
          <w:sz w:val="24"/>
          <w:szCs w:val="24"/>
        </w:rPr>
        <w:t>s</w:t>
      </w:r>
      <w:r w:rsidR="00843BD5" w:rsidRPr="00905C12">
        <w:rPr>
          <w:rFonts w:ascii="Arial" w:hAnsi="Arial" w:cs="Arial"/>
          <w:sz w:val="24"/>
          <w:szCs w:val="24"/>
        </w:rPr>
        <w:t xml:space="preserve"> </w:t>
      </w:r>
      <w:r w:rsidR="00624BC4" w:rsidRPr="00905C12">
        <w:rPr>
          <w:rFonts w:ascii="Arial" w:hAnsi="Arial" w:cs="Arial"/>
          <w:sz w:val="24"/>
          <w:szCs w:val="24"/>
        </w:rPr>
        <w:t>semanas</w:t>
      </w:r>
      <w:r w:rsidR="00546B2E" w:rsidRPr="00905C12">
        <w:rPr>
          <w:rFonts w:ascii="Arial" w:hAnsi="Arial" w:cs="Arial"/>
          <w:sz w:val="24"/>
          <w:szCs w:val="24"/>
        </w:rPr>
        <w:t xml:space="preserve"> anteriores</w:t>
      </w:r>
      <w:r w:rsidR="00624BC4" w:rsidRPr="00905C12">
        <w:rPr>
          <w:rFonts w:ascii="Arial" w:hAnsi="Arial" w:cs="Arial"/>
          <w:sz w:val="24"/>
          <w:szCs w:val="24"/>
        </w:rPr>
        <w:t xml:space="preserve">, </w:t>
      </w:r>
      <w:r w:rsidR="00546B2E" w:rsidRPr="00905C12">
        <w:rPr>
          <w:rFonts w:ascii="Arial" w:hAnsi="Arial" w:cs="Arial"/>
          <w:sz w:val="24"/>
          <w:szCs w:val="24"/>
        </w:rPr>
        <w:t>la propuesta de uso de hoja de reconstrucción de la experiencia acumulada. La falta de control personal y externo sobre esta tarea venía afe</w:t>
      </w:r>
      <w:r w:rsidR="00461B0E" w:rsidRPr="00905C12">
        <w:rPr>
          <w:rFonts w:ascii="Arial" w:hAnsi="Arial" w:cs="Arial"/>
          <w:sz w:val="24"/>
          <w:szCs w:val="24"/>
        </w:rPr>
        <w:t xml:space="preserve">ctando la ejecución de la misma, para generar el hábito del registro permanente de experiencias, dejando a la memoria buena parte de este trabajo. </w:t>
      </w:r>
    </w:p>
    <w:p w14:paraId="288B9BC5" w14:textId="77777777" w:rsidR="004F1F92" w:rsidRPr="00905C12" w:rsidRDefault="004F1F92" w:rsidP="004F1F92">
      <w:pPr>
        <w:shd w:val="clear" w:color="auto" w:fill="FFFFFF"/>
        <w:spacing w:after="0" w:line="360" w:lineRule="auto"/>
        <w:jc w:val="both"/>
        <w:rPr>
          <w:rFonts w:ascii="Arial" w:hAnsi="Arial" w:cs="Arial"/>
          <w:sz w:val="24"/>
          <w:szCs w:val="24"/>
        </w:rPr>
      </w:pPr>
    </w:p>
    <w:p w14:paraId="160724E8" w14:textId="4D887913" w:rsidR="00843BD5" w:rsidRPr="00905C12" w:rsidRDefault="005A5D9F" w:rsidP="005A5D9F">
      <w:pPr>
        <w:shd w:val="clear" w:color="auto" w:fill="FFFFFF"/>
        <w:spacing w:line="360" w:lineRule="auto"/>
        <w:jc w:val="right"/>
        <w:rPr>
          <w:rFonts w:ascii="Arial" w:hAnsi="Arial" w:cs="Arial"/>
          <w:sz w:val="24"/>
          <w:szCs w:val="24"/>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75648" behindDoc="0" locked="0" layoutInCell="1" allowOverlap="1" wp14:anchorId="45E64BD3" wp14:editId="625529E7">
                <wp:simplePos x="0" y="0"/>
                <wp:positionH relativeFrom="column">
                  <wp:posOffset>-38100</wp:posOffset>
                </wp:positionH>
                <wp:positionV relativeFrom="paragraph">
                  <wp:posOffset>34290</wp:posOffset>
                </wp:positionV>
                <wp:extent cx="844550" cy="501650"/>
                <wp:effectExtent l="76200" t="57150" r="69850" b="107950"/>
                <wp:wrapNone/>
                <wp:docPr id="23" name="Cuadro de texto 23"/>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771F9D4" w14:textId="6B300416" w:rsidR="0015265D" w:rsidRPr="00293175" w:rsidRDefault="0015265D" w:rsidP="00843BD5">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Sexta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4BD3" id="Cuadro de texto 23" o:spid="_x0000_s1033" type="#_x0000_t202" style="position:absolute;left:0;text-align:left;margin-left:-3pt;margin-top:2.7pt;width:66.5pt;height: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" fillcolor="window" stroked="f" strokeweight="1pt">
                <v:shadow on="t" color="black" opacity="20971f" offset="0,2.2pt"/>
                <v:textbox>
                  <w:txbxContent>
                    <w:p w14:paraId="6771F9D4" w14:textId="6B300416" w:rsidR="0015265D" w:rsidRPr="00293175" w:rsidRDefault="0015265D" w:rsidP="00843BD5">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Sexta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v:textbox>
              </v:shape>
            </w:pict>
          </mc:Fallback>
        </mc:AlternateContent>
      </w:r>
      <w:r w:rsidRPr="00905C12">
        <w:rPr>
          <w:rFonts w:ascii="Arial" w:hAnsi="Arial" w:cs="Arial"/>
          <w:noProof/>
          <w:lang w:eastAsia="es-VE"/>
        </w:rPr>
        <w:drawing>
          <wp:anchor distT="0" distB="0" distL="114300" distR="114300" simplePos="0" relativeHeight="251676672" behindDoc="0" locked="0" layoutInCell="1" allowOverlap="1" wp14:anchorId="74278ED3" wp14:editId="424C2B8F">
            <wp:simplePos x="0" y="0"/>
            <wp:positionH relativeFrom="margin">
              <wp:align>right</wp:align>
            </wp:positionH>
            <wp:positionV relativeFrom="paragraph">
              <wp:posOffset>5715</wp:posOffset>
            </wp:positionV>
            <wp:extent cx="4615180" cy="5613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15180" cy="561340"/>
                    </a:xfrm>
                    <a:prstGeom prst="rect">
                      <a:avLst/>
                    </a:prstGeom>
                  </pic:spPr>
                </pic:pic>
              </a:graphicData>
            </a:graphic>
            <wp14:sizeRelH relativeFrom="margin">
              <wp14:pctWidth>0</wp14:pctWidth>
            </wp14:sizeRelH>
          </wp:anchor>
        </w:drawing>
      </w:r>
      <w:r w:rsidR="00843BD5" w:rsidRPr="00905C12">
        <w:rPr>
          <w:rFonts w:ascii="Arial" w:hAnsi="Arial" w:cs="Arial"/>
          <w:sz w:val="24"/>
          <w:szCs w:val="24"/>
        </w:rPr>
        <w:t xml:space="preserve"> </w:t>
      </w:r>
    </w:p>
    <w:p w14:paraId="264967CA" w14:textId="1E3FAB43" w:rsidR="00AA2D36" w:rsidRPr="00905C12" w:rsidRDefault="00AA2D36" w:rsidP="00843BD5">
      <w:pPr>
        <w:spacing w:line="360" w:lineRule="auto"/>
        <w:jc w:val="both"/>
        <w:rPr>
          <w:rFonts w:ascii="Arial" w:hAnsi="Arial" w:cs="Arial"/>
          <w:sz w:val="24"/>
          <w:szCs w:val="24"/>
        </w:rPr>
      </w:pPr>
    </w:p>
    <w:p w14:paraId="1A5BCECF" w14:textId="13D1AE59" w:rsidR="00586ADA" w:rsidRPr="00905C12" w:rsidRDefault="005A5D9F" w:rsidP="005A5D9F">
      <w:pPr>
        <w:shd w:val="clear" w:color="auto" w:fill="FFFFFF"/>
        <w:spacing w:after="0" w:line="360" w:lineRule="auto"/>
        <w:jc w:val="both"/>
        <w:rPr>
          <w:rFonts w:ascii="Arial" w:eastAsia="Times New Roman" w:hAnsi="Arial" w:cs="Arial"/>
          <w:bCs/>
          <w:iCs/>
          <w:sz w:val="24"/>
          <w:szCs w:val="24"/>
          <w:lang w:eastAsia="es-VE"/>
        </w:rPr>
      </w:pPr>
      <w:r w:rsidRPr="00905C12">
        <w:rPr>
          <w:rFonts w:ascii="Arial" w:hAnsi="Arial" w:cs="Arial"/>
          <w:sz w:val="24"/>
          <w:szCs w:val="24"/>
        </w:rPr>
        <w:t xml:space="preserve">       De</w:t>
      </w:r>
      <w:r w:rsidR="00B67254" w:rsidRPr="00905C12">
        <w:rPr>
          <w:rFonts w:ascii="Arial" w:hAnsi="Arial" w:cs="Arial"/>
          <w:sz w:val="24"/>
          <w:szCs w:val="24"/>
        </w:rPr>
        <w:t xml:space="preserve">l 8 al 14 de </w:t>
      </w:r>
      <w:r w:rsidR="007F1275" w:rsidRPr="00905C12">
        <w:rPr>
          <w:rFonts w:ascii="Arial" w:hAnsi="Arial" w:cs="Arial"/>
          <w:sz w:val="24"/>
          <w:szCs w:val="24"/>
        </w:rPr>
        <w:t>junio</w:t>
      </w:r>
      <w:r w:rsidR="00B67254" w:rsidRPr="00905C12">
        <w:rPr>
          <w:rFonts w:ascii="Arial" w:hAnsi="Arial" w:cs="Arial"/>
          <w:sz w:val="24"/>
          <w:szCs w:val="24"/>
        </w:rPr>
        <w:t xml:space="preserve"> se </w:t>
      </w:r>
      <w:r w:rsidR="007F1275" w:rsidRPr="00905C12">
        <w:rPr>
          <w:rFonts w:ascii="Arial" w:hAnsi="Arial" w:cs="Arial"/>
          <w:sz w:val="24"/>
          <w:szCs w:val="24"/>
        </w:rPr>
        <w:t>desarrolló la</w:t>
      </w:r>
      <w:r w:rsidRPr="00905C12">
        <w:rPr>
          <w:rFonts w:ascii="Arial" w:hAnsi="Arial" w:cs="Arial"/>
          <w:sz w:val="24"/>
          <w:szCs w:val="24"/>
        </w:rPr>
        <w:t xml:space="preserve"> sexta semana </w:t>
      </w:r>
      <w:r w:rsidR="007F1275" w:rsidRPr="00905C12">
        <w:rPr>
          <w:rFonts w:ascii="Arial" w:hAnsi="Arial" w:cs="Arial"/>
          <w:sz w:val="24"/>
          <w:szCs w:val="24"/>
        </w:rPr>
        <w:t>sobre el</w:t>
      </w:r>
      <w:r w:rsidRPr="00905C12">
        <w:rPr>
          <w:rFonts w:ascii="Arial" w:hAnsi="Arial" w:cs="Arial"/>
          <w:sz w:val="24"/>
          <w:szCs w:val="24"/>
        </w:rPr>
        <w:t xml:space="preserve"> tema </w:t>
      </w:r>
      <w:r w:rsidR="007F1275" w:rsidRPr="00905C12">
        <w:rPr>
          <w:rFonts w:ascii="Arial" w:hAnsi="Arial" w:cs="Arial"/>
          <w:sz w:val="24"/>
          <w:szCs w:val="24"/>
        </w:rPr>
        <w:t>de la</w:t>
      </w:r>
      <w:r w:rsidR="00461B0E" w:rsidRPr="00905C12">
        <w:rPr>
          <w:rFonts w:ascii="Arial" w:hAnsi="Arial" w:cs="Arial"/>
          <w:sz w:val="24"/>
          <w:szCs w:val="24"/>
        </w:rPr>
        <w:t xml:space="preserve"> Propuesta Metodológica G</w:t>
      </w:r>
      <w:r w:rsidRPr="00905C12">
        <w:rPr>
          <w:rFonts w:ascii="Arial" w:hAnsi="Arial" w:cs="Arial"/>
          <w:sz w:val="24"/>
          <w:szCs w:val="24"/>
        </w:rPr>
        <w:t xml:space="preserve">lobal, a partir de preguntas sobre </w:t>
      </w:r>
      <w:r w:rsidRPr="00905C12">
        <w:rPr>
          <w:rFonts w:ascii="Arial" w:eastAsia="Times New Roman" w:hAnsi="Arial" w:cs="Arial"/>
          <w:bCs/>
          <w:iCs/>
          <w:sz w:val="24"/>
          <w:szCs w:val="24"/>
          <w:lang w:eastAsia="es-VE"/>
        </w:rPr>
        <w:t>¿Por dónde nos vamos? ¿</w:t>
      </w:r>
      <w:r w:rsidRPr="00F024CF">
        <w:rPr>
          <w:rFonts w:ascii="Arial" w:eastAsia="Times New Roman" w:hAnsi="Arial" w:cs="Arial"/>
          <w:bCs/>
          <w:iCs/>
          <w:sz w:val="24"/>
          <w:szCs w:val="24"/>
          <w:lang w:eastAsia="es-VE"/>
        </w:rPr>
        <w:t xml:space="preserve">Cuál será nuestra </w:t>
      </w:r>
      <w:r w:rsidR="007F1275" w:rsidRPr="00F024CF">
        <w:rPr>
          <w:rFonts w:ascii="Arial" w:eastAsia="Times New Roman" w:hAnsi="Arial" w:cs="Arial"/>
          <w:bCs/>
          <w:iCs/>
          <w:sz w:val="24"/>
          <w:szCs w:val="24"/>
          <w:lang w:eastAsia="es-VE"/>
        </w:rPr>
        <w:t>ruta?</w:t>
      </w:r>
      <w:r w:rsidRPr="00F024CF">
        <w:rPr>
          <w:rFonts w:ascii="Arial" w:eastAsia="Times New Roman" w:hAnsi="Arial" w:cs="Arial"/>
          <w:bCs/>
          <w:iCs/>
          <w:sz w:val="24"/>
          <w:szCs w:val="24"/>
          <w:lang w:eastAsia="es-VE"/>
        </w:rPr>
        <w:t xml:space="preserve"> La intención es comprender </w:t>
      </w:r>
      <w:r w:rsidR="00925651" w:rsidRPr="00F024CF">
        <w:rPr>
          <w:rFonts w:ascii="Arial" w:eastAsia="Times New Roman" w:hAnsi="Arial" w:cs="Arial"/>
          <w:bCs/>
          <w:iCs/>
          <w:sz w:val="24"/>
          <w:szCs w:val="24"/>
          <w:lang w:eastAsia="es-VE"/>
        </w:rPr>
        <w:t xml:space="preserve">y apropiarse de la lógica </w:t>
      </w:r>
      <w:r w:rsidR="007F1275" w:rsidRPr="00F024CF">
        <w:rPr>
          <w:rFonts w:ascii="Arial" w:eastAsia="Times New Roman" w:hAnsi="Arial" w:cs="Arial"/>
          <w:bCs/>
          <w:iCs/>
          <w:sz w:val="24"/>
          <w:szCs w:val="24"/>
          <w:lang w:eastAsia="es-VE"/>
        </w:rPr>
        <w:t>global que</w:t>
      </w:r>
      <w:r w:rsidRPr="00F024CF">
        <w:rPr>
          <w:rFonts w:ascii="Arial" w:eastAsia="Times New Roman" w:hAnsi="Arial" w:cs="Arial"/>
          <w:bCs/>
          <w:iCs/>
          <w:sz w:val="24"/>
          <w:szCs w:val="24"/>
          <w:lang w:eastAsia="es-VE"/>
        </w:rPr>
        <w:t xml:space="preserve"> </w:t>
      </w:r>
      <w:r w:rsidRPr="00F024CF">
        <w:rPr>
          <w:rFonts w:ascii="Arial" w:eastAsia="Times New Roman" w:hAnsi="Arial" w:cs="Arial"/>
          <w:bCs/>
          <w:iCs/>
          <w:sz w:val="24"/>
          <w:szCs w:val="24"/>
          <w:lang w:eastAsia="es-VE"/>
        </w:rPr>
        <w:lastRenderedPageBreak/>
        <w:t>acompaña la metodología de sistematización</w:t>
      </w:r>
      <w:r w:rsidRPr="00905C12">
        <w:rPr>
          <w:rFonts w:ascii="Arial" w:eastAsia="Times New Roman" w:hAnsi="Arial" w:cs="Arial"/>
          <w:bCs/>
          <w:iCs/>
          <w:sz w:val="24"/>
          <w:szCs w:val="24"/>
          <w:lang w:eastAsia="es-VE"/>
        </w:rPr>
        <w:t xml:space="preserve"> </w:t>
      </w:r>
      <w:r w:rsidR="00925651" w:rsidRPr="00905C12">
        <w:rPr>
          <w:rFonts w:ascii="Arial" w:eastAsia="Times New Roman" w:hAnsi="Arial" w:cs="Arial"/>
          <w:bCs/>
          <w:iCs/>
          <w:sz w:val="24"/>
          <w:szCs w:val="24"/>
          <w:lang w:eastAsia="es-VE"/>
        </w:rPr>
        <w:t>de experiencia. Para ello nos apoyamos en lecturas y análisis de material escrito de apoyo, participación en el Foro sobre Lógica Global de la metodología de SE.</w:t>
      </w:r>
      <w:r w:rsidR="00586ADA" w:rsidRPr="00905C12">
        <w:rPr>
          <w:rFonts w:ascii="Arial" w:eastAsia="Times New Roman" w:hAnsi="Arial" w:cs="Arial"/>
          <w:bCs/>
          <w:iCs/>
          <w:sz w:val="24"/>
          <w:szCs w:val="24"/>
          <w:lang w:eastAsia="es-VE"/>
        </w:rPr>
        <w:t xml:space="preserve"> Para este momento, no se había logrado la </w:t>
      </w:r>
      <w:r w:rsidR="007F1275" w:rsidRPr="00905C12">
        <w:rPr>
          <w:rFonts w:ascii="Arial" w:eastAsia="Times New Roman" w:hAnsi="Arial" w:cs="Arial"/>
          <w:bCs/>
          <w:iCs/>
          <w:sz w:val="24"/>
          <w:szCs w:val="24"/>
          <w:lang w:eastAsia="es-VE"/>
        </w:rPr>
        <w:t>interacción en</w:t>
      </w:r>
      <w:r w:rsidR="00B67254" w:rsidRPr="00905C12">
        <w:rPr>
          <w:rFonts w:ascii="Arial" w:eastAsia="Times New Roman" w:hAnsi="Arial" w:cs="Arial"/>
          <w:bCs/>
          <w:iCs/>
          <w:sz w:val="24"/>
          <w:szCs w:val="24"/>
          <w:lang w:eastAsia="es-VE"/>
        </w:rPr>
        <w:t xml:space="preserve"> el </w:t>
      </w:r>
      <w:r w:rsidR="007F1275" w:rsidRPr="00905C12">
        <w:rPr>
          <w:rFonts w:ascii="Arial" w:eastAsia="Times New Roman" w:hAnsi="Arial" w:cs="Arial"/>
          <w:bCs/>
          <w:iCs/>
          <w:sz w:val="24"/>
          <w:szCs w:val="24"/>
          <w:lang w:eastAsia="es-VE"/>
        </w:rPr>
        <w:t>chat y</w:t>
      </w:r>
      <w:r w:rsidR="00B67254" w:rsidRPr="00905C12">
        <w:rPr>
          <w:rFonts w:ascii="Arial" w:eastAsia="Times New Roman" w:hAnsi="Arial" w:cs="Arial"/>
          <w:bCs/>
          <w:iCs/>
          <w:sz w:val="24"/>
          <w:szCs w:val="24"/>
          <w:lang w:eastAsia="es-VE"/>
        </w:rPr>
        <w:t xml:space="preserve"> no se </w:t>
      </w:r>
      <w:r w:rsidR="007F1275" w:rsidRPr="00905C12">
        <w:rPr>
          <w:rFonts w:ascii="Arial" w:eastAsia="Times New Roman" w:hAnsi="Arial" w:cs="Arial"/>
          <w:bCs/>
          <w:iCs/>
          <w:sz w:val="24"/>
          <w:szCs w:val="24"/>
          <w:lang w:eastAsia="es-VE"/>
        </w:rPr>
        <w:t>evidenció una</w:t>
      </w:r>
      <w:r w:rsidR="00925651" w:rsidRPr="00905C12">
        <w:rPr>
          <w:rFonts w:ascii="Arial" w:eastAsia="Times New Roman" w:hAnsi="Arial" w:cs="Arial"/>
          <w:bCs/>
          <w:iCs/>
          <w:sz w:val="24"/>
          <w:szCs w:val="24"/>
          <w:lang w:eastAsia="es-VE"/>
        </w:rPr>
        <w:t xml:space="preserve"> respuesta del grupo con respecto a la conformación de equipos de trabajo para elaborar el Plan de Sistematización y ajustar el posible escenario de la práctica de SE. </w:t>
      </w:r>
    </w:p>
    <w:p w14:paraId="6FCDD898" w14:textId="03040447" w:rsidR="005A5D9F" w:rsidRPr="00905C12" w:rsidRDefault="00586ADA" w:rsidP="005A5D9F">
      <w:pPr>
        <w:shd w:val="clear" w:color="auto" w:fill="FFFFFF"/>
        <w:spacing w:after="0" w:line="360" w:lineRule="auto"/>
        <w:jc w:val="both"/>
        <w:rPr>
          <w:rFonts w:ascii="Arial" w:eastAsia="Times New Roman" w:hAnsi="Arial" w:cs="Arial"/>
          <w:bCs/>
          <w:iCs/>
          <w:sz w:val="24"/>
          <w:szCs w:val="24"/>
          <w:lang w:eastAsia="es-VE"/>
        </w:rPr>
      </w:pPr>
      <w:r w:rsidRPr="00905C12">
        <w:rPr>
          <w:rFonts w:ascii="Arial" w:eastAsia="Times New Roman" w:hAnsi="Arial" w:cs="Arial"/>
          <w:bCs/>
          <w:iCs/>
          <w:sz w:val="24"/>
          <w:szCs w:val="24"/>
          <w:lang w:eastAsia="es-VE"/>
        </w:rPr>
        <w:t xml:space="preserve">      </w:t>
      </w:r>
      <w:r w:rsidR="00B67254" w:rsidRPr="00905C12">
        <w:rPr>
          <w:rFonts w:ascii="Arial" w:eastAsia="Times New Roman" w:hAnsi="Arial" w:cs="Arial"/>
          <w:bCs/>
          <w:iCs/>
          <w:sz w:val="24"/>
          <w:szCs w:val="24"/>
          <w:lang w:eastAsia="es-VE"/>
        </w:rPr>
        <w:t>Se presentaron avances que fueron compartidos en grupo, a través del foro</w:t>
      </w:r>
      <w:r w:rsidR="00704B48" w:rsidRPr="00905C12">
        <w:rPr>
          <w:rFonts w:ascii="Arial" w:eastAsia="Times New Roman" w:hAnsi="Arial" w:cs="Arial"/>
          <w:bCs/>
          <w:iCs/>
          <w:sz w:val="24"/>
          <w:szCs w:val="24"/>
          <w:lang w:eastAsia="es-VE"/>
        </w:rPr>
        <w:t xml:space="preserve">, pero la entrega se hace </w:t>
      </w:r>
      <w:r w:rsidR="00925651" w:rsidRPr="00905C12">
        <w:rPr>
          <w:rFonts w:ascii="Arial" w:eastAsia="Times New Roman" w:hAnsi="Arial" w:cs="Arial"/>
          <w:bCs/>
          <w:iCs/>
          <w:sz w:val="24"/>
          <w:szCs w:val="24"/>
          <w:lang w:eastAsia="es-VE"/>
        </w:rPr>
        <w:t xml:space="preserve">de manera individual. </w:t>
      </w:r>
      <w:r w:rsidR="00704B48" w:rsidRPr="00905C12">
        <w:rPr>
          <w:rFonts w:ascii="Arial" w:eastAsia="Times New Roman" w:hAnsi="Arial" w:cs="Arial"/>
          <w:bCs/>
          <w:iCs/>
          <w:sz w:val="24"/>
          <w:szCs w:val="24"/>
          <w:lang w:eastAsia="es-VE"/>
        </w:rPr>
        <w:t>Ya para el momento se asomaba con fuerza la posibilidad de considerar la experiencia del diplomado como objeto de sistematización</w:t>
      </w:r>
      <w:r w:rsidR="00B67254" w:rsidRPr="00905C12">
        <w:rPr>
          <w:rFonts w:ascii="Arial" w:eastAsia="Times New Roman" w:hAnsi="Arial" w:cs="Arial"/>
          <w:bCs/>
          <w:iCs/>
          <w:sz w:val="24"/>
          <w:szCs w:val="24"/>
          <w:lang w:eastAsia="es-VE"/>
        </w:rPr>
        <w:t xml:space="preserve">, lo cual fue expresado y aprobado por la </w:t>
      </w:r>
      <w:r w:rsidR="007F1275" w:rsidRPr="00905C12">
        <w:rPr>
          <w:rFonts w:ascii="Arial" w:eastAsia="Times New Roman" w:hAnsi="Arial" w:cs="Arial"/>
          <w:bCs/>
          <w:iCs/>
          <w:sz w:val="24"/>
          <w:szCs w:val="24"/>
          <w:lang w:eastAsia="es-VE"/>
        </w:rPr>
        <w:t>facilitadora.</w:t>
      </w:r>
      <w:r w:rsidR="00704B48" w:rsidRPr="00905C12">
        <w:rPr>
          <w:rFonts w:ascii="Arial" w:eastAsia="Times New Roman" w:hAnsi="Arial" w:cs="Arial"/>
          <w:bCs/>
          <w:iCs/>
          <w:sz w:val="24"/>
          <w:szCs w:val="24"/>
          <w:lang w:eastAsia="es-VE"/>
        </w:rPr>
        <w:t xml:space="preserve"> Por último, la reconstrucción de las actividades de </w:t>
      </w:r>
      <w:r w:rsidR="007F1275" w:rsidRPr="00905C12">
        <w:rPr>
          <w:rFonts w:ascii="Arial" w:eastAsia="Times New Roman" w:hAnsi="Arial" w:cs="Arial"/>
          <w:bCs/>
          <w:iCs/>
          <w:sz w:val="24"/>
          <w:szCs w:val="24"/>
          <w:lang w:eastAsia="es-VE"/>
        </w:rPr>
        <w:t>la semana</w:t>
      </w:r>
      <w:r w:rsidR="00704B48" w:rsidRPr="00905C12">
        <w:rPr>
          <w:rFonts w:ascii="Arial" w:eastAsia="Times New Roman" w:hAnsi="Arial" w:cs="Arial"/>
          <w:bCs/>
          <w:iCs/>
          <w:sz w:val="24"/>
          <w:szCs w:val="24"/>
          <w:lang w:eastAsia="es-VE"/>
        </w:rPr>
        <w:t xml:space="preserve">. </w:t>
      </w:r>
    </w:p>
    <w:p w14:paraId="4B7F8FF2" w14:textId="77777777" w:rsidR="00AA7E4C" w:rsidRPr="00905C12" w:rsidRDefault="00AA7E4C" w:rsidP="005A5D9F">
      <w:pPr>
        <w:shd w:val="clear" w:color="auto" w:fill="FFFFFF"/>
        <w:spacing w:after="0" w:line="360" w:lineRule="auto"/>
        <w:jc w:val="both"/>
        <w:rPr>
          <w:rFonts w:ascii="Arial" w:eastAsia="Times New Roman" w:hAnsi="Arial" w:cs="Arial"/>
          <w:bCs/>
          <w:iCs/>
          <w:sz w:val="24"/>
          <w:szCs w:val="24"/>
          <w:lang w:eastAsia="es-VE"/>
        </w:rPr>
      </w:pPr>
    </w:p>
    <w:p w14:paraId="5EB6B875" w14:textId="0B00EBE4" w:rsidR="00704B48" w:rsidRPr="00905C12" w:rsidRDefault="0081286B" w:rsidP="00704B48">
      <w:pPr>
        <w:shd w:val="clear" w:color="auto" w:fill="FFFFFF"/>
        <w:spacing w:after="0" w:line="360" w:lineRule="auto"/>
        <w:jc w:val="right"/>
        <w:rPr>
          <w:rFonts w:ascii="Arial" w:eastAsia="Times New Roman" w:hAnsi="Arial" w:cs="Arial"/>
          <w:bCs/>
          <w:i/>
          <w:iCs/>
          <w:sz w:val="24"/>
          <w:szCs w:val="24"/>
          <w:lang w:eastAsia="es-VE"/>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78720" behindDoc="0" locked="0" layoutInCell="1" allowOverlap="1" wp14:anchorId="3D663D9B" wp14:editId="16562A7E">
                <wp:simplePos x="0" y="0"/>
                <wp:positionH relativeFrom="column">
                  <wp:posOffset>0</wp:posOffset>
                </wp:positionH>
                <wp:positionV relativeFrom="paragraph">
                  <wp:posOffset>56515</wp:posOffset>
                </wp:positionV>
                <wp:extent cx="844550" cy="501650"/>
                <wp:effectExtent l="76200" t="57150" r="69850" b="107950"/>
                <wp:wrapNone/>
                <wp:docPr id="26" name="Cuadro de texto 26"/>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F250A74" w14:textId="1A85913B" w:rsidR="0015265D" w:rsidRPr="00293175" w:rsidRDefault="0015265D" w:rsidP="0081286B">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Séptima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3D9B" id="Cuadro de texto 26" o:spid="_x0000_s1034" type="#_x0000_t202" style="position:absolute;left:0;text-align:left;margin-left:0;margin-top:4.45pt;width:66.5pt;height: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" fillcolor="window" stroked="f" strokeweight="1pt">
                <v:shadow on="t" color="black" opacity="20971f" offset="0,2.2pt"/>
                <v:textbox>
                  <w:txbxContent>
                    <w:p w14:paraId="6F250A74" w14:textId="1A85913B" w:rsidR="0015265D" w:rsidRPr="00293175" w:rsidRDefault="0015265D" w:rsidP="0081286B">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Séptima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v:textbox>
              </v:shape>
            </w:pict>
          </mc:Fallback>
        </mc:AlternateContent>
      </w:r>
      <w:r w:rsidR="00704B48" w:rsidRPr="00905C12">
        <w:rPr>
          <w:rFonts w:ascii="Arial" w:hAnsi="Arial" w:cs="Arial"/>
          <w:noProof/>
          <w:lang w:eastAsia="es-VE"/>
        </w:rPr>
        <w:drawing>
          <wp:inline distT="0" distB="0" distL="0" distR="0" wp14:anchorId="67EEE27F" wp14:editId="30F91A4B">
            <wp:extent cx="4691380" cy="5613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1380" cy="561340"/>
                    </a:xfrm>
                    <a:prstGeom prst="rect">
                      <a:avLst/>
                    </a:prstGeom>
                  </pic:spPr>
                </pic:pic>
              </a:graphicData>
            </a:graphic>
          </wp:inline>
        </w:drawing>
      </w:r>
    </w:p>
    <w:p w14:paraId="46FB39BA" w14:textId="11BE6E45" w:rsidR="005A5D9F" w:rsidRPr="00905C12" w:rsidRDefault="00DA79B6" w:rsidP="00DA79B6">
      <w:pPr>
        <w:shd w:val="clear" w:color="auto" w:fill="FFFFFF"/>
        <w:spacing w:after="0" w:line="240" w:lineRule="auto"/>
        <w:jc w:val="right"/>
        <w:rPr>
          <w:rFonts w:ascii="Arial" w:eastAsia="Times New Roman" w:hAnsi="Arial" w:cs="Arial"/>
          <w:color w:val="217A94"/>
          <w:sz w:val="21"/>
          <w:szCs w:val="21"/>
          <w:lang w:eastAsia="es-VE"/>
        </w:rPr>
      </w:pPr>
      <w:r w:rsidRPr="00905C12">
        <w:rPr>
          <w:rFonts w:ascii="Arial" w:eastAsia="Times New Roman" w:hAnsi="Arial" w:cs="Arial"/>
          <w:noProof/>
          <w:color w:val="000000"/>
          <w:spacing w:val="5"/>
          <w:sz w:val="24"/>
          <w:szCs w:val="24"/>
          <w:lang w:eastAsia="es-VE"/>
        </w:rPr>
        <mc:AlternateContent>
          <mc:Choice Requires="wps">
            <w:drawing>
              <wp:anchor distT="0" distB="0" distL="114300" distR="114300" simplePos="0" relativeHeight="251680768" behindDoc="0" locked="0" layoutInCell="1" allowOverlap="1" wp14:anchorId="5198F826" wp14:editId="7474B4A6">
                <wp:simplePos x="0" y="0"/>
                <wp:positionH relativeFrom="column">
                  <wp:posOffset>0</wp:posOffset>
                </wp:positionH>
                <wp:positionV relativeFrom="paragraph">
                  <wp:posOffset>57150</wp:posOffset>
                </wp:positionV>
                <wp:extent cx="844550" cy="501650"/>
                <wp:effectExtent l="76200" t="57150" r="69850" b="107950"/>
                <wp:wrapNone/>
                <wp:docPr id="29" name="Cuadro de texto 29"/>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6347B20" w14:textId="3F5F8EB6" w:rsidR="0015265D" w:rsidRPr="00293175" w:rsidRDefault="0015265D" w:rsidP="00DA79B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Octava Semana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F826" id="Cuadro de texto 29" o:spid="_x0000_s1035" type="#_x0000_t202" style="position:absolute;left:0;text-align:left;margin-left:0;margin-top:4.5pt;width:66.5pt;height: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" fillcolor="window" stroked="f" strokeweight="1pt">
                <v:shadow on="t" color="black" opacity="20971f" offset="0,2.2pt"/>
                <v:textbox>
                  <w:txbxContent>
                    <w:p w14:paraId="26347B20" w14:textId="3F5F8EB6" w:rsidR="0015265D" w:rsidRPr="00293175" w:rsidRDefault="0015265D" w:rsidP="00DA79B6">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Octava Semana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v:textbox>
              </v:shape>
            </w:pict>
          </mc:Fallback>
        </mc:AlternateContent>
      </w:r>
      <w:r w:rsidRPr="00905C12">
        <w:rPr>
          <w:rFonts w:ascii="Arial" w:hAnsi="Arial" w:cs="Arial"/>
          <w:noProof/>
          <w:lang w:eastAsia="es-VE"/>
        </w:rPr>
        <w:drawing>
          <wp:inline distT="0" distB="0" distL="0" distR="0" wp14:anchorId="0D3B4D5A" wp14:editId="54BADAE8">
            <wp:extent cx="4665980" cy="56134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5980" cy="561340"/>
                    </a:xfrm>
                    <a:prstGeom prst="rect">
                      <a:avLst/>
                    </a:prstGeom>
                  </pic:spPr>
                </pic:pic>
              </a:graphicData>
            </a:graphic>
          </wp:inline>
        </w:drawing>
      </w:r>
    </w:p>
    <w:p w14:paraId="6F861C53" w14:textId="77777777" w:rsidR="005A5D9F" w:rsidRPr="00905C12" w:rsidRDefault="005A5D9F" w:rsidP="005A5D9F">
      <w:pPr>
        <w:shd w:val="clear" w:color="auto" w:fill="FFFFFF"/>
        <w:spacing w:after="0" w:line="240" w:lineRule="auto"/>
        <w:jc w:val="center"/>
        <w:rPr>
          <w:rFonts w:ascii="Arial" w:eastAsia="Times New Roman" w:hAnsi="Arial" w:cs="Arial"/>
          <w:color w:val="217A94"/>
          <w:sz w:val="21"/>
          <w:szCs w:val="21"/>
          <w:lang w:eastAsia="es-VE"/>
        </w:rPr>
      </w:pPr>
    </w:p>
    <w:p w14:paraId="2C32AB9B" w14:textId="528AA2CA" w:rsidR="00A1103C" w:rsidRPr="00905C12" w:rsidRDefault="0081286B" w:rsidP="00AA7E4C">
      <w:pPr>
        <w:spacing w:after="0" w:line="360" w:lineRule="auto"/>
        <w:jc w:val="both"/>
        <w:rPr>
          <w:rFonts w:ascii="Arial" w:eastAsia="Times New Roman" w:hAnsi="Arial" w:cs="Arial"/>
          <w:sz w:val="24"/>
          <w:szCs w:val="24"/>
          <w:shd w:val="clear" w:color="auto" w:fill="FFFFFF"/>
          <w:lang w:eastAsia="es-VE"/>
        </w:rPr>
      </w:pPr>
      <w:r w:rsidRPr="00905C12">
        <w:rPr>
          <w:rFonts w:ascii="Arial" w:eastAsia="Times New Roman" w:hAnsi="Arial" w:cs="Arial"/>
          <w:color w:val="217A94"/>
          <w:sz w:val="21"/>
          <w:szCs w:val="21"/>
          <w:shd w:val="clear" w:color="auto" w:fill="FFFFFF"/>
          <w:lang w:eastAsia="es-VE"/>
        </w:rPr>
        <w:t xml:space="preserve">       </w:t>
      </w:r>
      <w:r w:rsidR="00AA7E4C" w:rsidRPr="00905C12">
        <w:rPr>
          <w:rFonts w:ascii="Arial" w:eastAsia="Times New Roman" w:hAnsi="Arial" w:cs="Arial"/>
          <w:sz w:val="24"/>
          <w:szCs w:val="24"/>
          <w:shd w:val="clear" w:color="auto" w:fill="FFFFFF"/>
          <w:lang w:eastAsia="es-VE"/>
        </w:rPr>
        <w:t xml:space="preserve">Estas dos semanas (del 15 </w:t>
      </w:r>
      <w:r w:rsidR="007F1275" w:rsidRPr="00905C12">
        <w:rPr>
          <w:rFonts w:ascii="Arial" w:eastAsia="Times New Roman" w:hAnsi="Arial" w:cs="Arial"/>
          <w:sz w:val="24"/>
          <w:szCs w:val="24"/>
          <w:shd w:val="clear" w:color="auto" w:fill="FFFFFF"/>
          <w:lang w:eastAsia="es-VE"/>
        </w:rPr>
        <w:t>al 28</w:t>
      </w:r>
      <w:r w:rsidR="00AA7E4C" w:rsidRPr="00905C12">
        <w:rPr>
          <w:rFonts w:ascii="Arial" w:eastAsia="Times New Roman" w:hAnsi="Arial" w:cs="Arial"/>
          <w:sz w:val="24"/>
          <w:szCs w:val="24"/>
          <w:shd w:val="clear" w:color="auto" w:fill="FFFFFF"/>
          <w:lang w:eastAsia="es-VE"/>
        </w:rPr>
        <w:t xml:space="preserve"> de junio</w:t>
      </w:r>
      <w:r w:rsidR="007F1275" w:rsidRPr="00905C12">
        <w:rPr>
          <w:rFonts w:ascii="Arial" w:eastAsia="Times New Roman" w:hAnsi="Arial" w:cs="Arial"/>
          <w:sz w:val="24"/>
          <w:szCs w:val="24"/>
          <w:shd w:val="clear" w:color="auto" w:fill="FFFFFF"/>
          <w:lang w:eastAsia="es-VE"/>
        </w:rPr>
        <w:t>),</w:t>
      </w:r>
      <w:r w:rsidR="00AA7E4C" w:rsidRPr="00905C12">
        <w:rPr>
          <w:rFonts w:ascii="Arial" w:eastAsia="Times New Roman" w:hAnsi="Arial" w:cs="Arial"/>
          <w:sz w:val="24"/>
          <w:szCs w:val="24"/>
          <w:shd w:val="clear" w:color="auto" w:fill="FFFFFF"/>
          <w:lang w:eastAsia="es-VE"/>
        </w:rPr>
        <w:t xml:space="preserve"> centraron su esf</w:t>
      </w:r>
      <w:r w:rsidR="000F18AF" w:rsidRPr="00905C12">
        <w:rPr>
          <w:rFonts w:ascii="Arial" w:eastAsia="Times New Roman" w:hAnsi="Arial" w:cs="Arial"/>
          <w:sz w:val="24"/>
          <w:szCs w:val="24"/>
          <w:shd w:val="clear" w:color="auto" w:fill="FFFFFF"/>
          <w:lang w:eastAsia="es-VE"/>
        </w:rPr>
        <w:t xml:space="preserve">uerzo en la </w:t>
      </w:r>
      <w:r w:rsidR="007F1275" w:rsidRPr="00905C12">
        <w:rPr>
          <w:rFonts w:ascii="Arial" w:eastAsia="Times New Roman" w:hAnsi="Arial" w:cs="Arial"/>
          <w:sz w:val="24"/>
          <w:szCs w:val="24"/>
          <w:shd w:val="clear" w:color="auto" w:fill="FFFFFF"/>
          <w:lang w:eastAsia="es-VE"/>
        </w:rPr>
        <w:t>construcción del</w:t>
      </w:r>
      <w:r w:rsidR="000F18AF" w:rsidRPr="00905C12">
        <w:rPr>
          <w:rFonts w:ascii="Arial" w:eastAsia="Times New Roman" w:hAnsi="Arial" w:cs="Arial"/>
          <w:sz w:val="24"/>
          <w:szCs w:val="24"/>
          <w:shd w:val="clear" w:color="auto" w:fill="FFFFFF"/>
          <w:lang w:eastAsia="es-VE"/>
        </w:rPr>
        <w:t xml:space="preserve"> </w:t>
      </w:r>
      <w:r w:rsidR="007F1275" w:rsidRPr="00905C12">
        <w:rPr>
          <w:rFonts w:ascii="Arial" w:eastAsia="Times New Roman" w:hAnsi="Arial" w:cs="Arial"/>
          <w:sz w:val="24"/>
          <w:szCs w:val="24"/>
          <w:shd w:val="clear" w:color="auto" w:fill="FFFFFF"/>
          <w:lang w:eastAsia="es-VE"/>
        </w:rPr>
        <w:t>Plan de Sistematización</w:t>
      </w:r>
      <w:r w:rsidR="00B67254" w:rsidRPr="00905C12">
        <w:rPr>
          <w:rFonts w:ascii="Arial" w:eastAsia="Times New Roman" w:hAnsi="Arial" w:cs="Arial"/>
          <w:sz w:val="24"/>
          <w:szCs w:val="24"/>
          <w:shd w:val="clear" w:color="auto" w:fill="FFFFFF"/>
          <w:lang w:eastAsia="es-VE"/>
        </w:rPr>
        <w:t xml:space="preserve"> de Experiencia, una vez comprendida la </w:t>
      </w:r>
      <w:r w:rsidR="00AA7E4C" w:rsidRPr="00905C12">
        <w:rPr>
          <w:rFonts w:ascii="Arial" w:eastAsia="Times New Roman" w:hAnsi="Arial" w:cs="Arial"/>
          <w:sz w:val="24"/>
          <w:szCs w:val="24"/>
          <w:shd w:val="clear" w:color="auto" w:fill="FFFFFF"/>
          <w:lang w:eastAsia="es-VE"/>
        </w:rPr>
        <w:t xml:space="preserve">  lógica de la propuesta metodológica, contextualizada en la experiencia acumulada por los participantes. La primera semana se </w:t>
      </w:r>
      <w:r w:rsidR="00983DB3" w:rsidRPr="00905C12">
        <w:rPr>
          <w:rFonts w:ascii="Arial" w:eastAsia="Times New Roman" w:hAnsi="Arial" w:cs="Arial"/>
          <w:sz w:val="24"/>
          <w:szCs w:val="24"/>
          <w:shd w:val="clear" w:color="auto" w:fill="FFFFFF"/>
          <w:lang w:eastAsia="es-VE"/>
        </w:rPr>
        <w:t>dedicó</w:t>
      </w:r>
      <w:r w:rsidR="00AA7E4C" w:rsidRPr="00905C12">
        <w:rPr>
          <w:rFonts w:ascii="Arial" w:eastAsia="Times New Roman" w:hAnsi="Arial" w:cs="Arial"/>
          <w:sz w:val="24"/>
          <w:szCs w:val="24"/>
          <w:shd w:val="clear" w:color="auto" w:fill="FFFFFF"/>
          <w:lang w:eastAsia="es-VE"/>
        </w:rPr>
        <w:t xml:space="preserve"> a </w:t>
      </w:r>
      <w:r w:rsidR="00B67254" w:rsidRPr="00905C12">
        <w:rPr>
          <w:rFonts w:ascii="Arial" w:eastAsia="Times New Roman" w:hAnsi="Arial" w:cs="Arial"/>
          <w:sz w:val="24"/>
          <w:szCs w:val="24"/>
          <w:shd w:val="clear" w:color="auto" w:fill="FFFFFF"/>
          <w:lang w:eastAsia="es-VE"/>
        </w:rPr>
        <w:t xml:space="preserve">revisar los papeles de trabajo anteriores y </w:t>
      </w:r>
      <w:r w:rsidR="00AA7E4C" w:rsidRPr="00905C12">
        <w:rPr>
          <w:rFonts w:ascii="Arial" w:eastAsia="Times New Roman" w:hAnsi="Arial" w:cs="Arial"/>
          <w:sz w:val="24"/>
          <w:szCs w:val="24"/>
          <w:shd w:val="clear" w:color="auto" w:fill="FFFFFF"/>
          <w:lang w:eastAsia="es-VE"/>
        </w:rPr>
        <w:t>elaborar</w:t>
      </w:r>
      <w:r w:rsidR="00B67254" w:rsidRPr="00905C12">
        <w:rPr>
          <w:rFonts w:ascii="Arial" w:eastAsia="Times New Roman" w:hAnsi="Arial" w:cs="Arial"/>
          <w:sz w:val="24"/>
          <w:szCs w:val="24"/>
          <w:shd w:val="clear" w:color="auto" w:fill="FFFFFF"/>
          <w:lang w:eastAsia="es-VE"/>
        </w:rPr>
        <w:t xml:space="preserve"> una versión definitiva </w:t>
      </w:r>
      <w:r w:rsidR="007F1275" w:rsidRPr="00905C12">
        <w:rPr>
          <w:rFonts w:ascii="Arial" w:eastAsia="Times New Roman" w:hAnsi="Arial" w:cs="Arial"/>
          <w:sz w:val="24"/>
          <w:szCs w:val="24"/>
          <w:shd w:val="clear" w:color="auto" w:fill="FFFFFF"/>
          <w:lang w:eastAsia="es-VE"/>
        </w:rPr>
        <w:t>del objetivo</w:t>
      </w:r>
      <w:r w:rsidR="00AA7E4C" w:rsidRPr="00905C12">
        <w:rPr>
          <w:rFonts w:ascii="Arial" w:eastAsia="Times New Roman" w:hAnsi="Arial" w:cs="Arial"/>
          <w:sz w:val="24"/>
          <w:szCs w:val="24"/>
          <w:shd w:val="clear" w:color="auto" w:fill="FFFFFF"/>
          <w:lang w:eastAsia="es-VE"/>
        </w:rPr>
        <w:t>, objeto y</w:t>
      </w:r>
      <w:r w:rsidR="00B67254" w:rsidRPr="00905C12">
        <w:rPr>
          <w:rFonts w:ascii="Arial" w:eastAsia="Times New Roman" w:hAnsi="Arial" w:cs="Arial"/>
          <w:sz w:val="24"/>
          <w:szCs w:val="24"/>
          <w:shd w:val="clear" w:color="auto" w:fill="FFFFFF"/>
          <w:lang w:eastAsia="es-VE"/>
        </w:rPr>
        <w:t xml:space="preserve"> eje de sistematización. </w:t>
      </w:r>
      <w:r w:rsidR="007F1275" w:rsidRPr="00905C12">
        <w:rPr>
          <w:rFonts w:ascii="Arial" w:eastAsia="Times New Roman" w:hAnsi="Arial" w:cs="Arial"/>
          <w:sz w:val="24"/>
          <w:szCs w:val="24"/>
          <w:shd w:val="clear" w:color="auto" w:fill="FFFFFF"/>
          <w:lang w:eastAsia="es-VE"/>
        </w:rPr>
        <w:t>Las propuestas</w:t>
      </w:r>
      <w:r w:rsidR="00AA7E4C" w:rsidRPr="00905C12">
        <w:rPr>
          <w:rFonts w:ascii="Arial" w:eastAsia="Times New Roman" w:hAnsi="Arial" w:cs="Arial"/>
          <w:sz w:val="24"/>
          <w:szCs w:val="24"/>
          <w:shd w:val="clear" w:color="auto" w:fill="FFFFFF"/>
          <w:lang w:eastAsia="es-VE"/>
        </w:rPr>
        <w:t xml:space="preserve"> fueron compartid</w:t>
      </w:r>
      <w:r w:rsidR="00B67254" w:rsidRPr="00905C12">
        <w:rPr>
          <w:rFonts w:ascii="Arial" w:eastAsia="Times New Roman" w:hAnsi="Arial" w:cs="Arial"/>
          <w:sz w:val="24"/>
          <w:szCs w:val="24"/>
          <w:shd w:val="clear" w:color="auto" w:fill="FFFFFF"/>
          <w:lang w:eastAsia="es-VE"/>
        </w:rPr>
        <w:t xml:space="preserve">as con el grupo, a través </w:t>
      </w:r>
      <w:r w:rsidR="007F1275" w:rsidRPr="00905C12">
        <w:rPr>
          <w:rFonts w:ascii="Arial" w:eastAsia="Times New Roman" w:hAnsi="Arial" w:cs="Arial"/>
          <w:sz w:val="24"/>
          <w:szCs w:val="24"/>
          <w:shd w:val="clear" w:color="auto" w:fill="FFFFFF"/>
          <w:lang w:eastAsia="es-VE"/>
        </w:rPr>
        <w:t>del foro</w:t>
      </w:r>
      <w:r w:rsidR="00B67254" w:rsidRPr="00905C12">
        <w:rPr>
          <w:rFonts w:ascii="Arial" w:eastAsia="Times New Roman" w:hAnsi="Arial" w:cs="Arial"/>
          <w:sz w:val="24"/>
          <w:szCs w:val="24"/>
          <w:shd w:val="clear" w:color="auto" w:fill="FFFFFF"/>
          <w:lang w:eastAsia="es-VE"/>
        </w:rPr>
        <w:t xml:space="preserve">, lo cual </w:t>
      </w:r>
      <w:r w:rsidR="007F1275" w:rsidRPr="00905C12">
        <w:rPr>
          <w:rFonts w:ascii="Arial" w:eastAsia="Times New Roman" w:hAnsi="Arial" w:cs="Arial"/>
          <w:sz w:val="24"/>
          <w:szCs w:val="24"/>
          <w:shd w:val="clear" w:color="auto" w:fill="FFFFFF"/>
          <w:lang w:eastAsia="es-VE"/>
        </w:rPr>
        <w:t>permitió consolidar</w:t>
      </w:r>
      <w:r w:rsidR="00B67254" w:rsidRPr="00905C12">
        <w:rPr>
          <w:rFonts w:ascii="Arial" w:eastAsia="Times New Roman" w:hAnsi="Arial" w:cs="Arial"/>
          <w:sz w:val="24"/>
          <w:szCs w:val="24"/>
          <w:shd w:val="clear" w:color="auto" w:fill="FFFFFF"/>
          <w:lang w:eastAsia="es-VE"/>
        </w:rPr>
        <w:t xml:space="preserve"> la idea</w:t>
      </w:r>
      <w:r w:rsidR="000F18AF" w:rsidRPr="00905C12">
        <w:rPr>
          <w:rFonts w:ascii="Arial" w:eastAsia="Times New Roman" w:hAnsi="Arial" w:cs="Arial"/>
          <w:sz w:val="24"/>
          <w:szCs w:val="24"/>
          <w:shd w:val="clear" w:color="auto" w:fill="FFFFFF"/>
          <w:lang w:eastAsia="es-VE"/>
        </w:rPr>
        <w:t xml:space="preserve"> de sistematizar la experiencia del Diplomado, precisándose como eje de sistematización, los factores facilitadores y obstaculizadores que venían incidiendo en la participación de sus cursantes</w:t>
      </w:r>
      <w:r w:rsidR="00196951" w:rsidRPr="00905C12">
        <w:rPr>
          <w:rFonts w:ascii="Arial" w:eastAsia="Times New Roman" w:hAnsi="Arial" w:cs="Arial"/>
          <w:sz w:val="24"/>
          <w:szCs w:val="24"/>
          <w:shd w:val="clear" w:color="auto" w:fill="FFFFFF"/>
          <w:lang w:eastAsia="es-VE"/>
        </w:rPr>
        <w:t xml:space="preserve">. </w:t>
      </w:r>
    </w:p>
    <w:p w14:paraId="55A98183" w14:textId="3A571A35" w:rsidR="005B3B79" w:rsidRDefault="00196951" w:rsidP="00AA7E4C">
      <w:pPr>
        <w:spacing w:after="0" w:line="360" w:lineRule="auto"/>
        <w:jc w:val="both"/>
        <w:rPr>
          <w:rFonts w:ascii="Arial" w:eastAsia="Times New Roman" w:hAnsi="Arial" w:cs="Arial"/>
          <w:sz w:val="24"/>
          <w:szCs w:val="24"/>
          <w:shd w:val="clear" w:color="auto" w:fill="FFFFFF"/>
          <w:lang w:eastAsia="es-VE"/>
        </w:rPr>
      </w:pPr>
      <w:r w:rsidRPr="00905C12">
        <w:rPr>
          <w:rFonts w:ascii="Arial" w:eastAsia="Times New Roman" w:hAnsi="Arial" w:cs="Arial"/>
          <w:sz w:val="24"/>
          <w:szCs w:val="24"/>
          <w:shd w:val="clear" w:color="auto" w:fill="FFFFFF"/>
          <w:lang w:eastAsia="es-VE"/>
        </w:rPr>
        <w:t xml:space="preserve">    Posteriormente se diseñaron instrumentos para recolectar datos, a partir de ejemplos, ideas, y orientaciones recibidas a través de los materiales de consulta. Esta construcción se fortaleció en el foro, y en ese momento se decide conformar el equipo de sistematizadores de este informe, a sabiendas que nos unía interés y </w:t>
      </w:r>
      <w:r w:rsidRPr="00905C12">
        <w:rPr>
          <w:rFonts w:ascii="Arial" w:eastAsia="Times New Roman" w:hAnsi="Arial" w:cs="Arial"/>
          <w:sz w:val="24"/>
          <w:szCs w:val="24"/>
          <w:shd w:val="clear" w:color="auto" w:fill="FFFFFF"/>
          <w:lang w:eastAsia="es-VE"/>
        </w:rPr>
        <w:lastRenderedPageBreak/>
        <w:t xml:space="preserve">motivación por apropiarnos de la metodología para sistematizar </w:t>
      </w:r>
      <w:r w:rsidR="007F1275" w:rsidRPr="00905C12">
        <w:rPr>
          <w:rFonts w:ascii="Arial" w:eastAsia="Times New Roman" w:hAnsi="Arial" w:cs="Arial"/>
          <w:sz w:val="24"/>
          <w:szCs w:val="24"/>
          <w:shd w:val="clear" w:color="auto" w:fill="FFFFFF"/>
          <w:lang w:eastAsia="es-VE"/>
        </w:rPr>
        <w:t>experiencias,</w:t>
      </w:r>
      <w:r w:rsidRPr="00905C12">
        <w:rPr>
          <w:rFonts w:ascii="Arial" w:eastAsia="Times New Roman" w:hAnsi="Arial" w:cs="Arial"/>
          <w:sz w:val="24"/>
          <w:szCs w:val="24"/>
          <w:shd w:val="clear" w:color="auto" w:fill="FFFFFF"/>
          <w:lang w:eastAsia="es-VE"/>
        </w:rPr>
        <w:t xml:space="preserve"> pero teníamos en común dificultades para conectarnos. A raíz de esta reflexión surge la idea de crear un grupo de </w:t>
      </w:r>
      <w:r w:rsidR="007F1275" w:rsidRPr="00905C12">
        <w:rPr>
          <w:rFonts w:ascii="Arial" w:eastAsia="Times New Roman" w:hAnsi="Arial" w:cs="Arial"/>
          <w:sz w:val="24"/>
          <w:szCs w:val="24"/>
          <w:shd w:val="clear" w:color="auto" w:fill="FFFFFF"/>
          <w:lang w:eastAsia="es-VE"/>
        </w:rPr>
        <w:t>WhatsApp</w:t>
      </w:r>
      <w:r w:rsidRPr="00905C12">
        <w:rPr>
          <w:rFonts w:ascii="Arial" w:eastAsia="Times New Roman" w:hAnsi="Arial" w:cs="Arial"/>
          <w:sz w:val="24"/>
          <w:szCs w:val="24"/>
          <w:shd w:val="clear" w:color="auto" w:fill="FFFFFF"/>
          <w:lang w:eastAsia="es-VE"/>
        </w:rPr>
        <w:t>, por las ventajas que brinda la WIFI, posibilidades de WIFI libre, entre otras venta</w:t>
      </w:r>
      <w:r w:rsidR="00ED53E5" w:rsidRPr="00905C12">
        <w:rPr>
          <w:rFonts w:ascii="Arial" w:eastAsia="Times New Roman" w:hAnsi="Arial" w:cs="Arial"/>
          <w:sz w:val="24"/>
          <w:szCs w:val="24"/>
          <w:shd w:val="clear" w:color="auto" w:fill="FFFFFF"/>
          <w:lang w:eastAsia="es-VE"/>
        </w:rPr>
        <w:t>jas que brinda esta herramienta</w:t>
      </w:r>
      <w:r w:rsidRPr="00905C12">
        <w:rPr>
          <w:rFonts w:ascii="Arial" w:eastAsia="Times New Roman" w:hAnsi="Arial" w:cs="Arial"/>
          <w:sz w:val="24"/>
          <w:szCs w:val="24"/>
          <w:shd w:val="clear" w:color="auto" w:fill="FFFFFF"/>
          <w:lang w:eastAsia="es-VE"/>
        </w:rPr>
        <w:t xml:space="preserve"> como recibir y e</w:t>
      </w:r>
      <w:r w:rsidR="00ED53E5" w:rsidRPr="00905C12">
        <w:rPr>
          <w:rFonts w:ascii="Arial" w:eastAsia="Times New Roman" w:hAnsi="Arial" w:cs="Arial"/>
          <w:sz w:val="24"/>
          <w:szCs w:val="24"/>
          <w:shd w:val="clear" w:color="auto" w:fill="FFFFFF"/>
          <w:lang w:eastAsia="es-VE"/>
        </w:rPr>
        <w:t xml:space="preserve">nviar documentos, fotos, video. Intercambio dialógico en el momento. </w:t>
      </w:r>
      <w:r w:rsidRPr="00905C12">
        <w:rPr>
          <w:rFonts w:ascii="Arial" w:eastAsia="Times New Roman" w:hAnsi="Arial" w:cs="Arial"/>
          <w:sz w:val="24"/>
          <w:szCs w:val="24"/>
          <w:shd w:val="clear" w:color="auto" w:fill="FFFFFF"/>
          <w:lang w:eastAsia="es-VE"/>
        </w:rPr>
        <w:t>Luego de las consultas correspondientes, tanto con los integrantes del equipo, como con nuestra facilita</w:t>
      </w:r>
      <w:r w:rsidR="00ED53E5" w:rsidRPr="00905C12">
        <w:rPr>
          <w:rFonts w:ascii="Arial" w:eastAsia="Times New Roman" w:hAnsi="Arial" w:cs="Arial"/>
          <w:sz w:val="24"/>
          <w:szCs w:val="24"/>
          <w:shd w:val="clear" w:color="auto" w:fill="FFFFFF"/>
          <w:lang w:eastAsia="es-VE"/>
        </w:rPr>
        <w:t xml:space="preserve">dora Maribel, se aceptó y </w:t>
      </w:r>
      <w:r w:rsidR="007F1275" w:rsidRPr="00905C12">
        <w:rPr>
          <w:rFonts w:ascii="Arial" w:eastAsia="Times New Roman" w:hAnsi="Arial" w:cs="Arial"/>
          <w:sz w:val="24"/>
          <w:szCs w:val="24"/>
          <w:shd w:val="clear" w:color="auto" w:fill="FFFFFF"/>
          <w:lang w:eastAsia="es-VE"/>
        </w:rPr>
        <w:t>activó el</w:t>
      </w:r>
      <w:r w:rsidRPr="00905C12">
        <w:rPr>
          <w:rFonts w:ascii="Arial" w:eastAsia="Times New Roman" w:hAnsi="Arial" w:cs="Arial"/>
          <w:sz w:val="24"/>
          <w:szCs w:val="24"/>
          <w:shd w:val="clear" w:color="auto" w:fill="FFFFFF"/>
          <w:lang w:eastAsia="es-VE"/>
        </w:rPr>
        <w:t xml:space="preserve"> proceso de participación</w:t>
      </w:r>
      <w:r w:rsidR="005B3B79" w:rsidRPr="00905C12">
        <w:rPr>
          <w:rFonts w:ascii="Arial" w:eastAsia="Times New Roman" w:hAnsi="Arial" w:cs="Arial"/>
          <w:sz w:val="24"/>
          <w:szCs w:val="24"/>
          <w:shd w:val="clear" w:color="auto" w:fill="FFFFFF"/>
          <w:lang w:eastAsia="es-VE"/>
        </w:rPr>
        <w:t xml:space="preserve">, a través de este </w:t>
      </w:r>
      <w:r w:rsidR="007F1275" w:rsidRPr="00905C12">
        <w:rPr>
          <w:rFonts w:ascii="Arial" w:eastAsia="Times New Roman" w:hAnsi="Arial" w:cs="Arial"/>
          <w:sz w:val="24"/>
          <w:szCs w:val="24"/>
          <w:shd w:val="clear" w:color="auto" w:fill="FFFFFF"/>
          <w:lang w:eastAsia="es-VE"/>
        </w:rPr>
        <w:t>medio, con</w:t>
      </w:r>
      <w:r w:rsidRPr="00905C12">
        <w:rPr>
          <w:rFonts w:ascii="Arial" w:eastAsia="Times New Roman" w:hAnsi="Arial" w:cs="Arial"/>
          <w:sz w:val="24"/>
          <w:szCs w:val="24"/>
          <w:shd w:val="clear" w:color="auto" w:fill="FFFFFF"/>
          <w:lang w:eastAsia="es-VE"/>
        </w:rPr>
        <w:t xml:space="preserve"> acompañamiento </w:t>
      </w:r>
      <w:r w:rsidR="005B3B79" w:rsidRPr="00905C12">
        <w:rPr>
          <w:rFonts w:ascii="Arial" w:eastAsia="Times New Roman" w:hAnsi="Arial" w:cs="Arial"/>
          <w:sz w:val="24"/>
          <w:szCs w:val="24"/>
          <w:shd w:val="clear" w:color="auto" w:fill="FFFFFF"/>
          <w:lang w:eastAsia="es-VE"/>
        </w:rPr>
        <w:t xml:space="preserve">de Maribel y el Prof. </w:t>
      </w:r>
      <w:r w:rsidR="007F1275" w:rsidRPr="00905C12">
        <w:rPr>
          <w:rFonts w:ascii="Arial" w:eastAsia="Times New Roman" w:hAnsi="Arial" w:cs="Arial"/>
          <w:sz w:val="24"/>
          <w:szCs w:val="24"/>
          <w:shd w:val="clear" w:color="auto" w:fill="FFFFFF"/>
          <w:lang w:eastAsia="es-VE"/>
        </w:rPr>
        <w:t>Herman,</w:t>
      </w:r>
      <w:r w:rsidR="005B3B79" w:rsidRPr="00905C12">
        <w:rPr>
          <w:rFonts w:ascii="Arial" w:eastAsia="Times New Roman" w:hAnsi="Arial" w:cs="Arial"/>
          <w:sz w:val="24"/>
          <w:szCs w:val="24"/>
          <w:shd w:val="clear" w:color="auto" w:fill="FFFFFF"/>
          <w:lang w:eastAsia="es-VE"/>
        </w:rPr>
        <w:t xml:space="preserve"> </w:t>
      </w:r>
      <w:r w:rsidRPr="00905C12">
        <w:rPr>
          <w:rFonts w:ascii="Arial" w:eastAsia="Times New Roman" w:hAnsi="Arial" w:cs="Arial"/>
          <w:sz w:val="24"/>
          <w:szCs w:val="24"/>
          <w:shd w:val="clear" w:color="auto" w:fill="FFFFFF"/>
          <w:lang w:eastAsia="es-VE"/>
        </w:rPr>
        <w:t xml:space="preserve">a partir del día </w:t>
      </w:r>
      <w:r w:rsidR="005B3B79" w:rsidRPr="00905C12">
        <w:rPr>
          <w:rFonts w:ascii="Arial" w:eastAsia="Times New Roman" w:hAnsi="Arial" w:cs="Arial"/>
          <w:sz w:val="24"/>
          <w:szCs w:val="24"/>
          <w:shd w:val="clear" w:color="auto" w:fill="FFFFFF"/>
          <w:lang w:eastAsia="es-VE"/>
        </w:rPr>
        <w:t xml:space="preserve">25 de </w:t>
      </w:r>
      <w:r w:rsidR="007F1275" w:rsidRPr="00905C12">
        <w:rPr>
          <w:rFonts w:ascii="Arial" w:eastAsia="Times New Roman" w:hAnsi="Arial" w:cs="Arial"/>
          <w:sz w:val="24"/>
          <w:szCs w:val="24"/>
          <w:shd w:val="clear" w:color="auto" w:fill="FFFFFF"/>
          <w:lang w:eastAsia="es-VE"/>
        </w:rPr>
        <w:t>junio</w:t>
      </w:r>
      <w:r w:rsidR="005B3B79" w:rsidRPr="00905C12">
        <w:rPr>
          <w:rFonts w:ascii="Arial" w:eastAsia="Times New Roman" w:hAnsi="Arial" w:cs="Arial"/>
          <w:sz w:val="24"/>
          <w:szCs w:val="24"/>
          <w:shd w:val="clear" w:color="auto" w:fill="FFFFFF"/>
          <w:lang w:eastAsia="es-VE"/>
        </w:rPr>
        <w:t xml:space="preserve">. </w:t>
      </w:r>
    </w:p>
    <w:p w14:paraId="3A952F9B" w14:textId="7B160B90" w:rsidR="009D53ED" w:rsidRDefault="009D53ED" w:rsidP="00AA7E4C">
      <w:pPr>
        <w:spacing w:after="0" w:line="360" w:lineRule="auto"/>
        <w:jc w:val="both"/>
        <w:rPr>
          <w:rFonts w:ascii="Arial" w:eastAsia="Times New Roman" w:hAnsi="Arial" w:cs="Arial"/>
          <w:sz w:val="24"/>
          <w:szCs w:val="24"/>
          <w:shd w:val="clear" w:color="auto" w:fill="FFFFFF"/>
          <w:lang w:eastAsia="es-VE"/>
        </w:rPr>
      </w:pPr>
    </w:p>
    <w:p w14:paraId="17C68C06" w14:textId="243EBA6E" w:rsidR="009D53ED" w:rsidRDefault="00EF16DD" w:rsidP="00EF16DD">
      <w:pPr>
        <w:spacing w:after="0" w:line="360" w:lineRule="auto"/>
        <w:jc w:val="center"/>
        <w:rPr>
          <w:rFonts w:ascii="Arial" w:eastAsia="Times New Roman" w:hAnsi="Arial" w:cs="Arial"/>
          <w:sz w:val="24"/>
          <w:szCs w:val="24"/>
          <w:shd w:val="clear" w:color="auto" w:fill="FFFFFF"/>
          <w:lang w:eastAsia="es-VE"/>
        </w:rPr>
      </w:pPr>
      <w:r>
        <w:rPr>
          <w:rFonts w:ascii="Arial" w:eastAsia="Times New Roman" w:hAnsi="Arial" w:cs="Arial"/>
          <w:noProof/>
          <w:sz w:val="24"/>
          <w:szCs w:val="24"/>
          <w:shd w:val="clear" w:color="auto" w:fill="FFFFFF"/>
          <w:lang w:eastAsia="es-VE"/>
        </w:rPr>
        <w:drawing>
          <wp:inline distT="0" distB="0" distL="0" distR="0" wp14:anchorId="0CCA7901" wp14:editId="62B7121C">
            <wp:extent cx="2995295" cy="20993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295" cy="2099310"/>
                    </a:xfrm>
                    <a:prstGeom prst="rect">
                      <a:avLst/>
                    </a:prstGeom>
                    <a:noFill/>
                    <a:ln>
                      <a:noFill/>
                    </a:ln>
                  </pic:spPr>
                </pic:pic>
              </a:graphicData>
            </a:graphic>
          </wp:inline>
        </w:drawing>
      </w:r>
    </w:p>
    <w:p w14:paraId="336101D4" w14:textId="77777777" w:rsidR="009D53ED" w:rsidRPr="00905C12" w:rsidRDefault="009D53ED" w:rsidP="00AA7E4C">
      <w:pPr>
        <w:spacing w:after="0" w:line="360" w:lineRule="auto"/>
        <w:jc w:val="both"/>
        <w:rPr>
          <w:rFonts w:ascii="Arial" w:eastAsia="Times New Roman" w:hAnsi="Arial" w:cs="Arial"/>
          <w:sz w:val="24"/>
          <w:szCs w:val="24"/>
          <w:shd w:val="clear" w:color="auto" w:fill="FFFFFF"/>
          <w:lang w:eastAsia="es-VE"/>
        </w:rPr>
      </w:pPr>
    </w:p>
    <w:p w14:paraId="6BB3CCD0" w14:textId="686225B4" w:rsidR="00082CDD" w:rsidRPr="00905C12" w:rsidRDefault="00082CDD" w:rsidP="00082CDD">
      <w:pPr>
        <w:shd w:val="clear" w:color="auto" w:fill="FFFFFF"/>
        <w:spacing w:after="0" w:line="360" w:lineRule="auto"/>
        <w:jc w:val="both"/>
        <w:rPr>
          <w:rFonts w:ascii="Arial" w:eastAsia="Times New Roman" w:hAnsi="Arial" w:cs="Arial"/>
          <w:sz w:val="24"/>
          <w:szCs w:val="24"/>
          <w:shd w:val="clear" w:color="auto" w:fill="FFFFFF"/>
          <w:lang w:eastAsia="es-VE"/>
        </w:rPr>
      </w:pPr>
      <w:r w:rsidRPr="00905C12">
        <w:rPr>
          <w:rFonts w:ascii="Arial" w:eastAsia="Times New Roman" w:hAnsi="Arial" w:cs="Arial"/>
          <w:sz w:val="24"/>
          <w:szCs w:val="24"/>
          <w:shd w:val="clear" w:color="auto" w:fill="FFFFFF"/>
          <w:lang w:eastAsia="es-VE"/>
        </w:rPr>
        <w:t xml:space="preserve">     </w:t>
      </w:r>
      <w:r w:rsidR="00ED53E5" w:rsidRPr="00905C12">
        <w:rPr>
          <w:rFonts w:ascii="Arial" w:eastAsia="Times New Roman" w:hAnsi="Arial" w:cs="Arial"/>
          <w:sz w:val="24"/>
          <w:szCs w:val="24"/>
          <w:shd w:val="clear" w:color="auto" w:fill="FFFFFF"/>
          <w:lang w:eastAsia="es-VE"/>
        </w:rPr>
        <w:t>Aunado a los beneficios descritos con anterioridad, l</w:t>
      </w:r>
      <w:r w:rsidRPr="00905C12">
        <w:rPr>
          <w:rFonts w:ascii="Arial" w:eastAsia="Times New Roman" w:hAnsi="Arial" w:cs="Arial"/>
          <w:sz w:val="24"/>
          <w:szCs w:val="24"/>
          <w:shd w:val="clear" w:color="auto" w:fill="FFFFFF"/>
          <w:lang w:eastAsia="es-VE"/>
        </w:rPr>
        <w:t xml:space="preserve">a herramienta permite recoger en un </w:t>
      </w:r>
      <w:r w:rsidR="007F1275" w:rsidRPr="00905C12">
        <w:rPr>
          <w:rFonts w:ascii="Arial" w:eastAsia="Times New Roman" w:hAnsi="Arial" w:cs="Arial"/>
          <w:sz w:val="24"/>
          <w:szCs w:val="24"/>
          <w:shd w:val="clear" w:color="auto" w:fill="FFFFFF"/>
          <w:lang w:eastAsia="es-VE"/>
        </w:rPr>
        <w:t>documento toda</w:t>
      </w:r>
      <w:r w:rsidR="005B3B79" w:rsidRPr="00905C12">
        <w:rPr>
          <w:rFonts w:ascii="Arial" w:eastAsia="Times New Roman" w:hAnsi="Arial" w:cs="Arial"/>
          <w:sz w:val="24"/>
          <w:szCs w:val="24"/>
          <w:shd w:val="clear" w:color="auto" w:fill="FFFFFF"/>
          <w:lang w:eastAsia="es-VE"/>
        </w:rPr>
        <w:t xml:space="preserve"> la data del grupo, así como los mensajes</w:t>
      </w:r>
      <w:r w:rsidRPr="00905C12">
        <w:rPr>
          <w:rFonts w:ascii="Arial" w:eastAsia="Times New Roman" w:hAnsi="Arial" w:cs="Arial"/>
          <w:sz w:val="24"/>
          <w:szCs w:val="24"/>
          <w:shd w:val="clear" w:color="auto" w:fill="FFFFFF"/>
          <w:lang w:eastAsia="es-VE"/>
        </w:rPr>
        <w:t xml:space="preserve"> de voz, lo cual facilitó la posibilidad de revisar las conversaciones y extraer elementos importantes a la hora de reconstruir la experiencia, sustituyendo  </w:t>
      </w:r>
      <w:r w:rsidR="005B3B79" w:rsidRPr="00905C12">
        <w:rPr>
          <w:rFonts w:ascii="Arial" w:eastAsia="Times New Roman" w:hAnsi="Arial" w:cs="Arial"/>
          <w:sz w:val="24"/>
          <w:szCs w:val="24"/>
          <w:shd w:val="clear" w:color="auto" w:fill="FFFFFF"/>
          <w:lang w:eastAsia="es-VE"/>
        </w:rPr>
        <w:t xml:space="preserve"> el chat de la plataforma y en ocasiones, el foro, cuando se agudizaba la </w:t>
      </w:r>
      <w:r w:rsidRPr="00905C12">
        <w:rPr>
          <w:rFonts w:ascii="Arial" w:eastAsia="Times New Roman" w:hAnsi="Arial" w:cs="Arial"/>
          <w:sz w:val="24"/>
          <w:szCs w:val="24"/>
          <w:shd w:val="clear" w:color="auto" w:fill="FFFFFF"/>
          <w:lang w:eastAsia="es-VE"/>
        </w:rPr>
        <w:t>im</w:t>
      </w:r>
      <w:r w:rsidR="005B3B79" w:rsidRPr="00905C12">
        <w:rPr>
          <w:rFonts w:ascii="Arial" w:eastAsia="Times New Roman" w:hAnsi="Arial" w:cs="Arial"/>
          <w:sz w:val="24"/>
          <w:szCs w:val="24"/>
          <w:shd w:val="clear" w:color="auto" w:fill="FFFFFF"/>
          <w:lang w:eastAsia="es-VE"/>
        </w:rPr>
        <w:t xml:space="preserve">posibilidad de </w:t>
      </w:r>
      <w:r w:rsidR="007F1275" w:rsidRPr="00905C12">
        <w:rPr>
          <w:rFonts w:ascii="Arial" w:eastAsia="Times New Roman" w:hAnsi="Arial" w:cs="Arial"/>
          <w:sz w:val="24"/>
          <w:szCs w:val="24"/>
          <w:shd w:val="clear" w:color="auto" w:fill="FFFFFF"/>
          <w:lang w:eastAsia="es-VE"/>
        </w:rPr>
        <w:t>que, como</w:t>
      </w:r>
      <w:r w:rsidR="005B3B79" w:rsidRPr="00905C12">
        <w:rPr>
          <w:rFonts w:ascii="Arial" w:eastAsia="Times New Roman" w:hAnsi="Arial" w:cs="Arial"/>
          <w:sz w:val="24"/>
          <w:szCs w:val="24"/>
          <w:shd w:val="clear" w:color="auto" w:fill="FFFFFF"/>
          <w:lang w:eastAsia="es-VE"/>
        </w:rPr>
        <w:t xml:space="preserve"> equipo compartiéramos </w:t>
      </w:r>
      <w:r w:rsidRPr="00905C12">
        <w:rPr>
          <w:rFonts w:ascii="Arial" w:eastAsia="Times New Roman" w:hAnsi="Arial" w:cs="Arial"/>
          <w:sz w:val="24"/>
          <w:szCs w:val="24"/>
          <w:shd w:val="clear" w:color="auto" w:fill="FFFFFF"/>
          <w:lang w:eastAsia="es-VE"/>
        </w:rPr>
        <w:t xml:space="preserve">en ese espacio. </w:t>
      </w:r>
    </w:p>
    <w:p w14:paraId="23C3391A" w14:textId="3A56C710" w:rsidR="00082CDD" w:rsidRPr="00905C12" w:rsidRDefault="00082CDD" w:rsidP="00082CDD">
      <w:pPr>
        <w:shd w:val="clear" w:color="auto" w:fill="FFFFFF"/>
        <w:spacing w:after="0" w:line="360" w:lineRule="auto"/>
        <w:jc w:val="both"/>
        <w:rPr>
          <w:rFonts w:ascii="Arial" w:eastAsia="Times New Roman" w:hAnsi="Arial" w:cs="Arial"/>
          <w:color w:val="217A94"/>
          <w:sz w:val="24"/>
          <w:szCs w:val="24"/>
          <w:lang w:eastAsia="es-VE"/>
        </w:rPr>
      </w:pPr>
      <w:r w:rsidRPr="00905C12">
        <w:rPr>
          <w:rFonts w:ascii="Arial" w:eastAsia="Times New Roman" w:hAnsi="Arial" w:cs="Arial"/>
          <w:sz w:val="24"/>
          <w:szCs w:val="24"/>
          <w:shd w:val="clear" w:color="auto" w:fill="FFFFFF"/>
          <w:lang w:eastAsia="es-VE"/>
        </w:rPr>
        <w:t xml:space="preserve">    </w:t>
      </w:r>
      <w:r w:rsidR="00ED53E5" w:rsidRPr="00905C12">
        <w:rPr>
          <w:rFonts w:ascii="Arial" w:eastAsia="Times New Roman" w:hAnsi="Arial" w:cs="Arial"/>
          <w:sz w:val="24"/>
          <w:szCs w:val="24"/>
          <w:shd w:val="clear" w:color="auto" w:fill="FFFFFF"/>
          <w:lang w:eastAsia="es-VE"/>
        </w:rPr>
        <w:t>Avanzando a partir de la guía recibida, pudo realizarse</w:t>
      </w:r>
      <w:r w:rsidR="005B3B79" w:rsidRPr="00905C12">
        <w:rPr>
          <w:rFonts w:ascii="Arial" w:eastAsia="Times New Roman" w:hAnsi="Arial" w:cs="Arial"/>
          <w:sz w:val="24"/>
          <w:szCs w:val="24"/>
          <w:shd w:val="clear" w:color="auto" w:fill="FFFFFF"/>
          <w:lang w:eastAsia="es-VE"/>
        </w:rPr>
        <w:t xml:space="preserve"> la entrega del Plan de Sistematización y los instrumentos</w:t>
      </w:r>
      <w:r w:rsidR="00ED53E5" w:rsidRPr="00905C12">
        <w:rPr>
          <w:rFonts w:ascii="Arial" w:eastAsia="Times New Roman" w:hAnsi="Arial" w:cs="Arial"/>
          <w:sz w:val="24"/>
          <w:szCs w:val="24"/>
          <w:shd w:val="clear" w:color="auto" w:fill="FFFFFF"/>
          <w:lang w:eastAsia="es-VE"/>
        </w:rPr>
        <w:t xml:space="preserve"> acordados. Igualmente se </w:t>
      </w:r>
      <w:r w:rsidR="007F1275" w:rsidRPr="00905C12">
        <w:rPr>
          <w:rFonts w:ascii="Arial" w:eastAsia="Times New Roman" w:hAnsi="Arial" w:cs="Arial"/>
          <w:sz w:val="24"/>
          <w:szCs w:val="24"/>
          <w:shd w:val="clear" w:color="auto" w:fill="FFFFFF"/>
          <w:lang w:eastAsia="es-VE"/>
        </w:rPr>
        <w:t>diseñó</w:t>
      </w:r>
      <w:r w:rsidR="005B3B79" w:rsidRPr="00905C12">
        <w:rPr>
          <w:rFonts w:ascii="Arial" w:eastAsia="Times New Roman" w:hAnsi="Arial" w:cs="Arial"/>
          <w:sz w:val="24"/>
          <w:szCs w:val="24"/>
          <w:shd w:val="clear" w:color="auto" w:fill="FFFFFF"/>
          <w:lang w:eastAsia="es-VE"/>
        </w:rPr>
        <w:t xml:space="preserve"> la estrategia de organización de los datos producidos de manera personal o recabados a través de</w:t>
      </w:r>
      <w:r w:rsidR="00ED53E5" w:rsidRPr="00905C12">
        <w:rPr>
          <w:rFonts w:ascii="Arial" w:eastAsia="Times New Roman" w:hAnsi="Arial" w:cs="Arial"/>
          <w:sz w:val="24"/>
          <w:szCs w:val="24"/>
          <w:shd w:val="clear" w:color="auto" w:fill="FFFFFF"/>
          <w:lang w:eastAsia="es-VE"/>
        </w:rPr>
        <w:t xml:space="preserve"> repositorios </w:t>
      </w:r>
      <w:r w:rsidR="007F1275" w:rsidRPr="00905C12">
        <w:rPr>
          <w:rFonts w:ascii="Arial" w:eastAsia="Times New Roman" w:hAnsi="Arial" w:cs="Arial"/>
          <w:sz w:val="24"/>
          <w:szCs w:val="24"/>
          <w:shd w:val="clear" w:color="auto" w:fill="FFFFFF"/>
          <w:lang w:eastAsia="es-VE"/>
        </w:rPr>
        <w:t>de las</w:t>
      </w:r>
      <w:r w:rsidR="005B3B79" w:rsidRPr="00905C12">
        <w:rPr>
          <w:rFonts w:ascii="Arial" w:eastAsia="Times New Roman" w:hAnsi="Arial" w:cs="Arial"/>
          <w:sz w:val="24"/>
          <w:szCs w:val="24"/>
          <w:shd w:val="clear" w:color="auto" w:fill="FFFFFF"/>
          <w:lang w:eastAsia="es-VE"/>
        </w:rPr>
        <w:t xml:space="preserve"> herramientas del ambiente virtual. De esa forma encontramos sentido y significado a </w:t>
      </w:r>
      <w:r w:rsidR="007F1275" w:rsidRPr="00905C12">
        <w:rPr>
          <w:rFonts w:ascii="Arial" w:eastAsia="Times New Roman" w:hAnsi="Arial" w:cs="Arial"/>
          <w:sz w:val="24"/>
          <w:szCs w:val="24"/>
          <w:shd w:val="clear" w:color="auto" w:fill="FFFFFF"/>
          <w:lang w:eastAsia="es-VE"/>
        </w:rPr>
        <w:t>la sistematización</w:t>
      </w:r>
      <w:r w:rsidR="005B3B79" w:rsidRPr="00905C12">
        <w:rPr>
          <w:rFonts w:ascii="Arial" w:eastAsia="Times New Roman" w:hAnsi="Arial" w:cs="Arial"/>
          <w:sz w:val="24"/>
          <w:szCs w:val="24"/>
          <w:shd w:val="clear" w:color="auto" w:fill="FFFFFF"/>
          <w:lang w:eastAsia="es-VE"/>
        </w:rPr>
        <w:t xml:space="preserve"> de nuestra propia experiencia</w:t>
      </w:r>
      <w:r w:rsidRPr="00905C12">
        <w:rPr>
          <w:rFonts w:ascii="Arial" w:eastAsia="Times New Roman" w:hAnsi="Arial" w:cs="Arial"/>
          <w:sz w:val="24"/>
          <w:szCs w:val="24"/>
          <w:shd w:val="clear" w:color="auto" w:fill="FFFFFF"/>
          <w:lang w:eastAsia="es-VE"/>
        </w:rPr>
        <w:t xml:space="preserve">. </w:t>
      </w:r>
      <w:r w:rsidRPr="00905C12">
        <w:rPr>
          <w:rFonts w:ascii="Arial" w:eastAsia="Times New Roman" w:hAnsi="Arial" w:cs="Arial"/>
          <w:sz w:val="24"/>
          <w:szCs w:val="24"/>
          <w:shd w:val="clear" w:color="auto" w:fill="FFFFFF"/>
          <w:lang w:eastAsia="es-VE"/>
        </w:rPr>
        <w:lastRenderedPageBreak/>
        <w:t xml:space="preserve">Recordamos una oración del Plan de </w:t>
      </w:r>
      <w:r w:rsidR="007F1275" w:rsidRPr="00905C12">
        <w:rPr>
          <w:rFonts w:ascii="Arial" w:eastAsia="Times New Roman" w:hAnsi="Arial" w:cs="Arial"/>
          <w:sz w:val="24"/>
          <w:szCs w:val="24"/>
          <w:shd w:val="clear" w:color="auto" w:fill="FFFFFF"/>
          <w:lang w:eastAsia="es-VE"/>
        </w:rPr>
        <w:t>Actividades de</w:t>
      </w:r>
      <w:r w:rsidRPr="00905C12">
        <w:rPr>
          <w:rFonts w:ascii="Arial" w:eastAsia="Times New Roman" w:hAnsi="Arial" w:cs="Arial"/>
          <w:sz w:val="24"/>
          <w:szCs w:val="24"/>
          <w:shd w:val="clear" w:color="auto" w:fill="FFFFFF"/>
          <w:lang w:eastAsia="es-VE"/>
        </w:rPr>
        <w:t xml:space="preserve"> la 7ma y 8va semana que reza: “</w:t>
      </w:r>
      <w:r w:rsidR="007F1275" w:rsidRPr="00905C12">
        <w:rPr>
          <w:rFonts w:ascii="Arial" w:eastAsia="Times New Roman" w:hAnsi="Arial" w:cs="Arial"/>
          <w:color w:val="5B9BD5" w:themeColor="accent1"/>
          <w:sz w:val="24"/>
          <w:szCs w:val="24"/>
          <w:shd w:val="clear" w:color="auto" w:fill="FFFFFF"/>
          <w:lang w:eastAsia="es-VE"/>
        </w:rPr>
        <w:t>Aprendemos sistematizando</w:t>
      </w:r>
      <w:r w:rsidRPr="00905C12">
        <w:rPr>
          <w:rFonts w:ascii="Arial" w:eastAsia="Times New Roman" w:hAnsi="Arial" w:cs="Arial"/>
          <w:color w:val="5B9BD5" w:themeColor="accent1"/>
          <w:sz w:val="24"/>
          <w:szCs w:val="24"/>
          <w:shd w:val="clear" w:color="auto" w:fill="FFFFFF"/>
          <w:lang w:eastAsia="es-VE"/>
        </w:rPr>
        <w:t>”</w:t>
      </w:r>
      <w:r w:rsidRPr="00905C12">
        <w:rPr>
          <w:rFonts w:ascii="Arial" w:eastAsia="Times New Roman" w:hAnsi="Arial" w:cs="Arial"/>
          <w:sz w:val="24"/>
          <w:szCs w:val="24"/>
          <w:shd w:val="clear" w:color="auto" w:fill="FFFFFF"/>
          <w:lang w:eastAsia="es-VE"/>
        </w:rPr>
        <w:t xml:space="preserve">. Ya no era un ejercicio didáctico, iniciábamos nuestro </w:t>
      </w:r>
      <w:r w:rsidR="007F1275" w:rsidRPr="00905C12">
        <w:rPr>
          <w:rFonts w:ascii="Arial" w:eastAsia="Times New Roman" w:hAnsi="Arial" w:cs="Arial"/>
          <w:sz w:val="24"/>
          <w:szCs w:val="24"/>
          <w:shd w:val="clear" w:color="auto" w:fill="FFFFFF"/>
          <w:lang w:eastAsia="es-VE"/>
        </w:rPr>
        <w:t>propio proceso</w:t>
      </w:r>
      <w:r w:rsidRPr="00905C12">
        <w:rPr>
          <w:rFonts w:ascii="Arial" w:eastAsia="Times New Roman" w:hAnsi="Arial" w:cs="Arial"/>
          <w:sz w:val="24"/>
          <w:szCs w:val="24"/>
          <w:shd w:val="clear" w:color="auto" w:fill="FFFFFF"/>
          <w:lang w:eastAsia="es-VE"/>
        </w:rPr>
        <w:t xml:space="preserve"> de sistematización. “</w:t>
      </w:r>
      <w:r w:rsidR="00A1103C" w:rsidRPr="00905C12">
        <w:rPr>
          <w:rFonts w:ascii="Arial" w:eastAsia="Times New Roman" w:hAnsi="Arial" w:cs="Arial"/>
          <w:color w:val="217A94"/>
          <w:sz w:val="24"/>
          <w:szCs w:val="24"/>
          <w:lang w:eastAsia="es-VE"/>
        </w:rPr>
        <w:t>Entusiasmo y cooperación, ganas y disfrute, esfuerzo y confianza, apertura y actitud crítica nos facilitarán este tour de sistematización</w:t>
      </w:r>
      <w:r w:rsidRPr="00905C12">
        <w:rPr>
          <w:rFonts w:ascii="Arial" w:eastAsia="Times New Roman" w:hAnsi="Arial" w:cs="Arial"/>
          <w:color w:val="217A94"/>
          <w:sz w:val="24"/>
          <w:szCs w:val="24"/>
          <w:lang w:eastAsia="es-VE"/>
        </w:rPr>
        <w:t xml:space="preserve">”, </w:t>
      </w:r>
      <w:r w:rsidRPr="00905C12">
        <w:rPr>
          <w:rFonts w:ascii="Arial" w:eastAsia="Times New Roman" w:hAnsi="Arial" w:cs="Arial"/>
          <w:sz w:val="24"/>
          <w:szCs w:val="24"/>
          <w:lang w:eastAsia="es-VE"/>
        </w:rPr>
        <w:t xml:space="preserve">fueron elementos claves para resistir y continuar, condiciones que resaltaron permanentemente en el equipo de trabajo. </w:t>
      </w:r>
    </w:p>
    <w:p w14:paraId="0F530BDB" w14:textId="6E2598F0" w:rsidR="005A0A11" w:rsidRPr="00905C12" w:rsidRDefault="00BD442C" w:rsidP="00ED53E5">
      <w:pPr>
        <w:shd w:val="clear" w:color="auto" w:fill="FFFFFF"/>
        <w:spacing w:after="150" w:line="360" w:lineRule="auto"/>
        <w:rPr>
          <w:rFonts w:ascii="Arial" w:eastAsia="Times New Roman" w:hAnsi="Arial" w:cs="Arial"/>
          <w:color w:val="217A94"/>
          <w:sz w:val="24"/>
          <w:szCs w:val="24"/>
          <w:lang w:eastAsia="es-VE"/>
        </w:rPr>
      </w:pPr>
      <w:r w:rsidRPr="00905C12">
        <w:rPr>
          <w:rFonts w:ascii="Arial" w:eastAsia="Times New Roman" w:hAnsi="Arial" w:cs="Arial"/>
          <w:sz w:val="24"/>
          <w:szCs w:val="24"/>
          <w:shd w:val="clear" w:color="auto" w:fill="FFFFFF"/>
          <w:lang w:eastAsia="es-VE"/>
        </w:rPr>
        <w:t xml:space="preserve">    Reproducimos </w:t>
      </w:r>
      <w:r w:rsidR="008C2551" w:rsidRPr="00905C12">
        <w:rPr>
          <w:rFonts w:ascii="Arial" w:eastAsia="Times New Roman" w:hAnsi="Arial" w:cs="Arial"/>
          <w:sz w:val="24"/>
          <w:szCs w:val="24"/>
          <w:shd w:val="clear" w:color="auto" w:fill="FFFFFF"/>
          <w:lang w:eastAsia="es-VE"/>
        </w:rPr>
        <w:t>algunos testimonios</w:t>
      </w:r>
      <w:r w:rsidR="00082CDD" w:rsidRPr="00905C12">
        <w:rPr>
          <w:rFonts w:ascii="Arial" w:eastAsia="Times New Roman" w:hAnsi="Arial" w:cs="Arial"/>
          <w:sz w:val="24"/>
          <w:szCs w:val="24"/>
          <w:shd w:val="clear" w:color="auto" w:fill="FFFFFF"/>
          <w:lang w:eastAsia="es-VE"/>
        </w:rPr>
        <w:t xml:space="preserve"> del </w:t>
      </w:r>
      <w:r w:rsidR="00ED53E5" w:rsidRPr="00905C12">
        <w:rPr>
          <w:rFonts w:ascii="Arial" w:eastAsia="Times New Roman" w:hAnsi="Arial" w:cs="Arial"/>
          <w:sz w:val="24"/>
          <w:szCs w:val="24"/>
          <w:lang w:eastAsia="es-VE"/>
        </w:rPr>
        <w:t xml:space="preserve">Foro Cómo nos Sentimos, en los cuales ya se manifiesta una conciencia del proceso de tomar parte de algo, compartir, y asumir el </w:t>
      </w:r>
      <w:r w:rsidR="007F1275" w:rsidRPr="00905C12">
        <w:rPr>
          <w:rFonts w:ascii="Arial" w:eastAsia="Times New Roman" w:hAnsi="Arial" w:cs="Arial"/>
          <w:sz w:val="24"/>
          <w:szCs w:val="24"/>
          <w:lang w:eastAsia="es-VE"/>
        </w:rPr>
        <w:t>cómo</w:t>
      </w:r>
      <w:r w:rsidR="00ED53E5" w:rsidRPr="00905C12">
        <w:rPr>
          <w:rFonts w:ascii="Arial" w:eastAsia="Times New Roman" w:hAnsi="Arial" w:cs="Arial"/>
          <w:sz w:val="24"/>
          <w:szCs w:val="24"/>
          <w:lang w:eastAsia="es-VE"/>
        </w:rPr>
        <w:t xml:space="preserve"> nos sentimos en ese proceso; </w:t>
      </w:r>
    </w:p>
    <w:p w14:paraId="1282C588" w14:textId="77777777" w:rsidR="00F024CF" w:rsidRDefault="00F024CF" w:rsidP="005A0A11">
      <w:pPr>
        <w:spacing w:after="0" w:line="240" w:lineRule="auto"/>
        <w:ind w:left="284" w:right="227"/>
        <w:jc w:val="both"/>
        <w:rPr>
          <w:rFonts w:ascii="Arial" w:eastAsia="Times New Roman" w:hAnsi="Arial" w:cs="Arial"/>
          <w:color w:val="217A94"/>
          <w:sz w:val="21"/>
          <w:szCs w:val="21"/>
          <w:lang w:eastAsia="es-VE"/>
        </w:rPr>
      </w:pPr>
    </w:p>
    <w:p w14:paraId="7D4A736C" w14:textId="71263607" w:rsidR="005A5D9F" w:rsidRPr="00905C12" w:rsidRDefault="005A5D9F" w:rsidP="005A0A11">
      <w:pPr>
        <w:spacing w:after="0" w:line="240" w:lineRule="auto"/>
        <w:ind w:left="284" w:right="227"/>
        <w:jc w:val="both"/>
        <w:rPr>
          <w:rFonts w:ascii="Arial" w:eastAsia="Times New Roman" w:hAnsi="Arial" w:cs="Arial"/>
          <w:sz w:val="20"/>
          <w:szCs w:val="20"/>
          <w:lang w:eastAsia="es-VE"/>
        </w:rPr>
      </w:pPr>
      <w:r w:rsidRPr="00905C12">
        <w:rPr>
          <w:rFonts w:ascii="Arial" w:eastAsia="Times New Roman" w:hAnsi="Arial" w:cs="Arial"/>
          <w:color w:val="217A94"/>
          <w:sz w:val="21"/>
          <w:szCs w:val="21"/>
          <w:lang w:eastAsia="es-VE"/>
        </w:rPr>
        <w:br/>
      </w:r>
      <w:r w:rsidR="007F1275" w:rsidRPr="00905C12">
        <w:rPr>
          <w:rFonts w:ascii="Arial" w:hAnsi="Arial" w:cs="Arial"/>
          <w:color w:val="217A94"/>
          <w:sz w:val="20"/>
          <w:szCs w:val="20"/>
          <w:shd w:val="clear" w:color="auto" w:fill="FFFFFF"/>
        </w:rPr>
        <w:t>Reflexionar sobre</w:t>
      </w:r>
      <w:r w:rsidR="005A0A11" w:rsidRPr="00905C12">
        <w:rPr>
          <w:rFonts w:ascii="Arial" w:hAnsi="Arial" w:cs="Arial"/>
          <w:color w:val="217A94"/>
          <w:sz w:val="20"/>
          <w:szCs w:val="20"/>
          <w:shd w:val="clear" w:color="auto" w:fill="FFFFFF"/>
        </w:rPr>
        <w:t xml:space="preserve"> </w:t>
      </w:r>
      <w:r w:rsidR="007F1275" w:rsidRPr="00905C12">
        <w:rPr>
          <w:rFonts w:ascii="Arial" w:hAnsi="Arial" w:cs="Arial"/>
          <w:color w:val="217A94"/>
          <w:sz w:val="20"/>
          <w:szCs w:val="20"/>
          <w:shd w:val="clear" w:color="auto" w:fill="FFFFFF"/>
        </w:rPr>
        <w:t>cómo</w:t>
      </w:r>
      <w:r w:rsidR="005A0A11" w:rsidRPr="00905C12">
        <w:rPr>
          <w:rFonts w:ascii="Arial" w:hAnsi="Arial" w:cs="Arial"/>
          <w:color w:val="217A94"/>
          <w:sz w:val="20"/>
          <w:szCs w:val="20"/>
          <w:shd w:val="clear" w:color="auto" w:fill="FFFFFF"/>
        </w:rPr>
        <w:t xml:space="preserve"> vamos y como nos sentimos en el aquí y ahora es, sin duda alguna, </w:t>
      </w:r>
      <w:r w:rsidR="007F1275" w:rsidRPr="00905C12">
        <w:rPr>
          <w:rFonts w:ascii="Arial" w:hAnsi="Arial" w:cs="Arial"/>
          <w:color w:val="217A94"/>
          <w:sz w:val="20"/>
          <w:szCs w:val="20"/>
          <w:shd w:val="clear" w:color="auto" w:fill="FFFFFF"/>
        </w:rPr>
        <w:t>exponer nuestra</w:t>
      </w:r>
      <w:r w:rsidR="005A0A11" w:rsidRPr="00905C12">
        <w:rPr>
          <w:rFonts w:ascii="Arial" w:hAnsi="Arial" w:cs="Arial"/>
          <w:color w:val="217A94"/>
          <w:sz w:val="20"/>
          <w:szCs w:val="20"/>
          <w:shd w:val="clear" w:color="auto" w:fill="FFFFFF"/>
        </w:rPr>
        <w:t xml:space="preserve"> experiencia a la luz de lo que  hemos hecho, cuyas manifestaciones se encuentran  recogidas  en nuestros escritos, expresas en las actividades, en nuestros encuentros sincrónicos o asincrónicos, en sintonía con lo que vamos viviendo, y  en espera de ser reconstruidas para ayudarnos a entender, desde nuevas perspectivas este hacer, este participar. Se trata de convertir lo que pensamos, lo que hacemos, lo que </w:t>
      </w:r>
      <w:r w:rsidR="007F1275" w:rsidRPr="00905C12">
        <w:rPr>
          <w:rFonts w:ascii="Arial" w:hAnsi="Arial" w:cs="Arial"/>
          <w:color w:val="217A94"/>
          <w:sz w:val="20"/>
          <w:szCs w:val="20"/>
          <w:shd w:val="clear" w:color="auto" w:fill="FFFFFF"/>
        </w:rPr>
        <w:t>somos, en</w:t>
      </w:r>
      <w:r w:rsidR="005A0A11" w:rsidRPr="00905C12">
        <w:rPr>
          <w:rFonts w:ascii="Arial" w:hAnsi="Arial" w:cs="Arial"/>
          <w:color w:val="217A94"/>
          <w:sz w:val="20"/>
          <w:szCs w:val="20"/>
          <w:shd w:val="clear" w:color="auto" w:fill="FFFFFF"/>
        </w:rPr>
        <w:t xml:space="preserve"> objeto de </w:t>
      </w:r>
      <w:r w:rsidR="007F1275" w:rsidRPr="00905C12">
        <w:rPr>
          <w:rFonts w:ascii="Arial" w:hAnsi="Arial" w:cs="Arial"/>
          <w:color w:val="217A94"/>
          <w:sz w:val="20"/>
          <w:szCs w:val="20"/>
          <w:shd w:val="clear" w:color="auto" w:fill="FFFFFF"/>
        </w:rPr>
        <w:t>nuestra</w:t>
      </w:r>
      <w:r w:rsidR="005A0A11" w:rsidRPr="00905C12">
        <w:rPr>
          <w:rFonts w:ascii="Arial" w:hAnsi="Arial" w:cs="Arial"/>
          <w:color w:val="217A94"/>
          <w:sz w:val="20"/>
          <w:szCs w:val="20"/>
          <w:shd w:val="clear" w:color="auto" w:fill="FFFFFF"/>
        </w:rPr>
        <w:t xml:space="preserve"> propia valoración </w:t>
      </w:r>
      <w:r w:rsidR="007F1275" w:rsidRPr="00905C12">
        <w:rPr>
          <w:rFonts w:ascii="Arial" w:hAnsi="Arial" w:cs="Arial"/>
          <w:color w:val="217A94"/>
          <w:sz w:val="20"/>
          <w:szCs w:val="20"/>
          <w:shd w:val="clear" w:color="auto" w:fill="FFFFFF"/>
        </w:rPr>
        <w:t>y,</w:t>
      </w:r>
      <w:r w:rsidR="005A0A11" w:rsidRPr="00905C12">
        <w:rPr>
          <w:rFonts w:ascii="Arial" w:hAnsi="Arial" w:cs="Arial"/>
          <w:color w:val="217A94"/>
          <w:sz w:val="20"/>
          <w:szCs w:val="20"/>
          <w:shd w:val="clear" w:color="auto" w:fill="FFFFFF"/>
        </w:rPr>
        <w:t xml:space="preserve"> por ende, del propio crecimiento. Filomena</w:t>
      </w:r>
    </w:p>
    <w:p w14:paraId="399AC1F0" w14:textId="2086D881" w:rsidR="00AA2D36" w:rsidRPr="00905C12" w:rsidRDefault="00AA2D36" w:rsidP="005A0A11">
      <w:pPr>
        <w:spacing w:after="0" w:line="240" w:lineRule="auto"/>
        <w:ind w:left="284" w:right="227"/>
        <w:jc w:val="both"/>
        <w:rPr>
          <w:rFonts w:ascii="Arial" w:hAnsi="Arial" w:cs="Arial"/>
        </w:rPr>
      </w:pPr>
    </w:p>
    <w:p w14:paraId="702C8582" w14:textId="7C23AE5E" w:rsidR="005A0A11" w:rsidRPr="00905C12" w:rsidRDefault="005A0A11" w:rsidP="005A0A11">
      <w:pPr>
        <w:spacing w:after="0" w:line="240" w:lineRule="auto"/>
        <w:ind w:left="284" w:right="227"/>
        <w:jc w:val="both"/>
        <w:rPr>
          <w:rFonts w:ascii="Arial" w:hAnsi="Arial" w:cs="Arial"/>
          <w:color w:val="217A94"/>
          <w:sz w:val="20"/>
          <w:szCs w:val="20"/>
          <w:shd w:val="clear" w:color="auto" w:fill="FFFFFF"/>
        </w:rPr>
      </w:pPr>
      <w:r w:rsidRPr="00905C12">
        <w:rPr>
          <w:rFonts w:ascii="Arial" w:hAnsi="Arial" w:cs="Arial"/>
          <w:color w:val="217A94"/>
          <w:sz w:val="20"/>
          <w:szCs w:val="20"/>
          <w:shd w:val="clear" w:color="auto" w:fill="FFFFFF"/>
        </w:rPr>
        <w:t>Comparto contigo algunas sentires y emociones respecto a mi propia participación. Siento que a veces fluye completamente</w:t>
      </w:r>
      <w:r w:rsidR="00BD442C" w:rsidRPr="00905C12">
        <w:rPr>
          <w:rFonts w:ascii="Arial" w:hAnsi="Arial" w:cs="Arial"/>
          <w:color w:val="217A94"/>
          <w:sz w:val="20"/>
          <w:szCs w:val="20"/>
          <w:shd w:val="clear" w:color="auto" w:fill="FFFFFF"/>
        </w:rPr>
        <w:t xml:space="preserve">, pero se ve coartada </w:t>
      </w:r>
      <w:r w:rsidR="0004662F" w:rsidRPr="00905C12">
        <w:rPr>
          <w:rFonts w:ascii="Arial" w:hAnsi="Arial" w:cs="Arial"/>
          <w:color w:val="217A94"/>
          <w:sz w:val="20"/>
          <w:szCs w:val="20"/>
          <w:shd w:val="clear" w:color="auto" w:fill="FFFFFF"/>
        </w:rPr>
        <w:t>por algunas</w:t>
      </w:r>
      <w:r w:rsidR="00BD442C" w:rsidRPr="00905C12">
        <w:rPr>
          <w:rFonts w:ascii="Arial" w:hAnsi="Arial" w:cs="Arial"/>
          <w:color w:val="217A94"/>
          <w:sz w:val="20"/>
          <w:szCs w:val="20"/>
          <w:shd w:val="clear" w:color="auto" w:fill="FFFFFF"/>
        </w:rPr>
        <w:t xml:space="preserve"> dificultades..</w:t>
      </w:r>
      <w:r w:rsidRPr="00905C12">
        <w:rPr>
          <w:rFonts w:ascii="Arial" w:hAnsi="Arial" w:cs="Arial"/>
          <w:color w:val="217A94"/>
          <w:sz w:val="20"/>
          <w:szCs w:val="20"/>
          <w:shd w:val="clear" w:color="auto" w:fill="FFFFFF"/>
        </w:rPr>
        <w:t xml:space="preserve">. En mi </w:t>
      </w:r>
      <w:r w:rsidR="0004662F" w:rsidRPr="00905C12">
        <w:rPr>
          <w:rFonts w:ascii="Arial" w:hAnsi="Arial" w:cs="Arial"/>
          <w:color w:val="217A94"/>
          <w:sz w:val="20"/>
          <w:szCs w:val="20"/>
          <w:shd w:val="clear" w:color="auto" w:fill="FFFFFF"/>
        </w:rPr>
        <w:t>caso, a</w:t>
      </w:r>
      <w:r w:rsidRPr="00905C12">
        <w:rPr>
          <w:rFonts w:ascii="Arial" w:hAnsi="Arial" w:cs="Arial"/>
          <w:color w:val="217A94"/>
          <w:sz w:val="20"/>
          <w:szCs w:val="20"/>
          <w:shd w:val="clear" w:color="auto" w:fill="FFFFFF"/>
        </w:rPr>
        <w:t xml:space="preserve"> nivel </w:t>
      </w:r>
      <w:r w:rsidR="0004662F" w:rsidRPr="00905C12">
        <w:rPr>
          <w:rFonts w:ascii="Arial" w:hAnsi="Arial" w:cs="Arial"/>
          <w:color w:val="217A94"/>
          <w:sz w:val="20"/>
          <w:szCs w:val="20"/>
          <w:shd w:val="clear" w:color="auto" w:fill="FFFFFF"/>
        </w:rPr>
        <w:t>laboral se</w:t>
      </w:r>
      <w:r w:rsidRPr="00905C12">
        <w:rPr>
          <w:rFonts w:ascii="Arial" w:hAnsi="Arial" w:cs="Arial"/>
          <w:color w:val="217A94"/>
          <w:sz w:val="20"/>
          <w:szCs w:val="20"/>
          <w:shd w:val="clear" w:color="auto" w:fill="FFFFFF"/>
        </w:rPr>
        <w:t xml:space="preserve"> ha sumado un contexto de relación con la política pública de mayor control sobre los </w:t>
      </w:r>
      <w:r w:rsidR="0004662F" w:rsidRPr="00905C12">
        <w:rPr>
          <w:rFonts w:ascii="Arial" w:hAnsi="Arial" w:cs="Arial"/>
          <w:color w:val="217A94"/>
          <w:sz w:val="20"/>
          <w:szCs w:val="20"/>
          <w:shd w:val="clear" w:color="auto" w:fill="FFFFFF"/>
        </w:rPr>
        <w:t>procedimientos, lo</w:t>
      </w:r>
      <w:r w:rsidRPr="00905C12">
        <w:rPr>
          <w:rFonts w:ascii="Arial" w:hAnsi="Arial" w:cs="Arial"/>
          <w:color w:val="217A94"/>
          <w:sz w:val="20"/>
          <w:szCs w:val="20"/>
          <w:shd w:val="clear" w:color="auto" w:fill="FFFFFF"/>
        </w:rPr>
        <w:t xml:space="preserve"> </w:t>
      </w:r>
      <w:r w:rsidR="0004662F" w:rsidRPr="00905C12">
        <w:rPr>
          <w:rFonts w:ascii="Arial" w:hAnsi="Arial" w:cs="Arial"/>
          <w:color w:val="217A94"/>
          <w:sz w:val="20"/>
          <w:szCs w:val="20"/>
          <w:shd w:val="clear" w:color="auto" w:fill="FFFFFF"/>
        </w:rPr>
        <w:t>que genera</w:t>
      </w:r>
      <w:r w:rsidRPr="00905C12">
        <w:rPr>
          <w:rFonts w:ascii="Arial" w:hAnsi="Arial" w:cs="Arial"/>
          <w:color w:val="217A94"/>
          <w:sz w:val="20"/>
          <w:szCs w:val="20"/>
          <w:shd w:val="clear" w:color="auto" w:fill="FFFFFF"/>
        </w:rPr>
        <w:t xml:space="preserve"> más presión laboral </w:t>
      </w:r>
      <w:r w:rsidR="0004662F" w:rsidRPr="00905C12">
        <w:rPr>
          <w:rFonts w:ascii="Arial" w:hAnsi="Arial" w:cs="Arial"/>
          <w:color w:val="217A94"/>
          <w:sz w:val="20"/>
          <w:szCs w:val="20"/>
          <w:shd w:val="clear" w:color="auto" w:fill="FFFFFF"/>
        </w:rPr>
        <w:t>y resta</w:t>
      </w:r>
      <w:r w:rsidRPr="00905C12">
        <w:rPr>
          <w:rFonts w:ascii="Arial" w:hAnsi="Arial" w:cs="Arial"/>
          <w:color w:val="217A94"/>
          <w:sz w:val="20"/>
          <w:szCs w:val="20"/>
          <w:shd w:val="clear" w:color="auto" w:fill="FFFFFF"/>
        </w:rPr>
        <w:t xml:space="preserve"> atención a lo verdaderamente </w:t>
      </w:r>
      <w:r w:rsidR="0004662F" w:rsidRPr="00905C12">
        <w:rPr>
          <w:rFonts w:ascii="Arial" w:hAnsi="Arial" w:cs="Arial"/>
          <w:color w:val="217A94"/>
          <w:sz w:val="20"/>
          <w:szCs w:val="20"/>
          <w:shd w:val="clear" w:color="auto" w:fill="FFFFFF"/>
        </w:rPr>
        <w:t>importante; los</w:t>
      </w:r>
      <w:r w:rsidRPr="00905C12">
        <w:rPr>
          <w:rFonts w:ascii="Arial" w:hAnsi="Arial" w:cs="Arial"/>
          <w:color w:val="217A94"/>
          <w:sz w:val="20"/>
          <w:szCs w:val="20"/>
          <w:shd w:val="clear" w:color="auto" w:fill="FFFFFF"/>
        </w:rPr>
        <w:t xml:space="preserve"> procesos de los jóvenes a quienes atendemos, Son las políticas públicas colonizadoras que finalmente invisilizan a otros saberes y no responden a los tiempos, necesidades de quienes atendemos. Sin duda, cada cual tiene sus propias dificultades, pero seguimos acá y resistiendo. Ruth</w:t>
      </w:r>
    </w:p>
    <w:p w14:paraId="18085C0D" w14:textId="77777777" w:rsidR="005A0A11" w:rsidRPr="00905C12" w:rsidRDefault="005A0A11" w:rsidP="005A0A11">
      <w:pPr>
        <w:spacing w:after="0" w:line="240" w:lineRule="auto"/>
        <w:ind w:left="284" w:right="227"/>
        <w:jc w:val="both"/>
        <w:rPr>
          <w:rFonts w:ascii="Arial" w:hAnsi="Arial" w:cs="Arial"/>
          <w:color w:val="217A94"/>
          <w:sz w:val="20"/>
          <w:szCs w:val="20"/>
          <w:shd w:val="clear" w:color="auto" w:fill="FFFFFF"/>
        </w:rPr>
      </w:pPr>
    </w:p>
    <w:p w14:paraId="4F8E8D0E" w14:textId="7A4EF461" w:rsidR="005A0A11" w:rsidRPr="00905C12" w:rsidRDefault="005A0A11" w:rsidP="005A0A11">
      <w:pPr>
        <w:shd w:val="clear" w:color="auto" w:fill="FFFFFF"/>
        <w:spacing w:after="0" w:line="240" w:lineRule="auto"/>
        <w:ind w:left="284" w:right="227"/>
        <w:jc w:val="both"/>
        <w:rPr>
          <w:rFonts w:ascii="Arial" w:eastAsia="Times New Roman" w:hAnsi="Arial" w:cs="Arial"/>
          <w:color w:val="217A94"/>
          <w:sz w:val="20"/>
          <w:szCs w:val="20"/>
          <w:lang w:eastAsia="es-VE"/>
        </w:rPr>
      </w:pPr>
      <w:r w:rsidRPr="00905C12">
        <w:rPr>
          <w:rFonts w:ascii="Arial" w:eastAsia="Times New Roman" w:hAnsi="Arial" w:cs="Arial"/>
          <w:color w:val="217A94"/>
          <w:sz w:val="20"/>
          <w:szCs w:val="20"/>
          <w:lang w:eastAsia="es-VE"/>
        </w:rPr>
        <w:t xml:space="preserve">Lamento no poder estar tan activa como quisiera, la pregunta de Maribel cómo vamos, bueno siento que voy lenta, porque quisiera estar a la altura de los aportes de mis compañeras, el poco tiempo que dispongo con acceso a internet me limita mi participación.   Espero superar el tema del internet y que mi hermano que están por operar de una fractura en un tobillo con el favor de DIOS, salga todo bien. Erika </w:t>
      </w:r>
    </w:p>
    <w:p w14:paraId="4A70013C" w14:textId="77777777" w:rsidR="005A0A11" w:rsidRPr="00905C12" w:rsidRDefault="005A0A11" w:rsidP="005A0A11">
      <w:pPr>
        <w:shd w:val="clear" w:color="auto" w:fill="FFFFFF"/>
        <w:spacing w:after="0" w:line="240" w:lineRule="auto"/>
        <w:ind w:left="284" w:right="227"/>
        <w:jc w:val="both"/>
        <w:rPr>
          <w:rFonts w:ascii="Arial" w:eastAsia="Times New Roman" w:hAnsi="Arial" w:cs="Arial"/>
          <w:color w:val="217A94"/>
          <w:sz w:val="20"/>
          <w:szCs w:val="20"/>
          <w:lang w:eastAsia="es-VE"/>
        </w:rPr>
      </w:pPr>
    </w:p>
    <w:p w14:paraId="1A750210" w14:textId="197184B2" w:rsidR="005A0A11" w:rsidRPr="00905C12" w:rsidRDefault="005A0A11" w:rsidP="005A0A11">
      <w:pPr>
        <w:shd w:val="clear" w:color="auto" w:fill="FFFFFF"/>
        <w:spacing w:after="0" w:line="240" w:lineRule="auto"/>
        <w:ind w:left="284" w:right="227"/>
        <w:jc w:val="both"/>
        <w:rPr>
          <w:rFonts w:ascii="Arial" w:eastAsia="Times New Roman" w:hAnsi="Arial" w:cs="Arial"/>
          <w:color w:val="217A94"/>
          <w:sz w:val="20"/>
          <w:szCs w:val="20"/>
          <w:lang w:eastAsia="es-VE"/>
        </w:rPr>
      </w:pPr>
      <w:r w:rsidRPr="00905C12">
        <w:rPr>
          <w:rFonts w:ascii="Arial" w:hAnsi="Arial" w:cs="Arial"/>
          <w:color w:val="217A94"/>
          <w:sz w:val="20"/>
          <w:szCs w:val="20"/>
          <w:shd w:val="clear" w:color="auto" w:fill="FFFFFF"/>
        </w:rPr>
        <w:t xml:space="preserve">… también me siento lenta, y lamento no poder aportar tanto como mis compañeras. Siempre termino leyendo sus comentarios e intento </w:t>
      </w:r>
      <w:r w:rsidR="0004662F" w:rsidRPr="00905C12">
        <w:rPr>
          <w:rFonts w:ascii="Arial" w:hAnsi="Arial" w:cs="Arial"/>
          <w:color w:val="217A94"/>
          <w:sz w:val="20"/>
          <w:szCs w:val="20"/>
          <w:shd w:val="clear" w:color="auto" w:fill="FFFFFF"/>
        </w:rPr>
        <w:t>aportar,</w:t>
      </w:r>
      <w:r w:rsidRPr="00905C12">
        <w:rPr>
          <w:rFonts w:ascii="Arial" w:hAnsi="Arial" w:cs="Arial"/>
          <w:color w:val="217A94"/>
          <w:sz w:val="20"/>
          <w:szCs w:val="20"/>
          <w:shd w:val="clear" w:color="auto" w:fill="FFFFFF"/>
        </w:rPr>
        <w:t xml:space="preserve"> aunque sea tarde, pero si siento que hace una diferencia. Es un sentimiento muy contradictorio, en el sentido que siento que he aprendido mucho, pero que el diplomado está pensado más para sistematizar la experiencia del diplomado. Quise aprovechar el espacio para empezar a sistematizar la experiencia que les he comentado, porque siento </w:t>
      </w:r>
      <w:r w:rsidR="0004662F" w:rsidRPr="00905C12">
        <w:rPr>
          <w:rFonts w:ascii="Arial" w:hAnsi="Arial" w:cs="Arial"/>
          <w:color w:val="217A94"/>
          <w:sz w:val="20"/>
          <w:szCs w:val="20"/>
          <w:shd w:val="clear" w:color="auto" w:fill="FFFFFF"/>
        </w:rPr>
        <w:t>que,</w:t>
      </w:r>
      <w:r w:rsidRPr="00905C12">
        <w:rPr>
          <w:rFonts w:ascii="Arial" w:hAnsi="Arial" w:cs="Arial"/>
          <w:color w:val="217A94"/>
          <w:sz w:val="20"/>
          <w:szCs w:val="20"/>
          <w:shd w:val="clear" w:color="auto" w:fill="FFFFFF"/>
        </w:rPr>
        <w:t xml:space="preserve"> si no empezamos ya, no vamos a poder aprender de 4 años de práctica, y porque había la posibilidad de tener un apoyo, el cual no se dio. Entonces siento que perdí parte de la experiencia de sistematizar con las otras compañeras que también están viendo el diplomado. Pero bueno, es un aprendizaje, a veces uno piensa que va a ser más sencillo, pero se complica la situación como dicen las compañeras. Sara </w:t>
      </w:r>
    </w:p>
    <w:p w14:paraId="697314DC" w14:textId="2E5EA51E" w:rsidR="005A0A11" w:rsidRPr="00905C12" w:rsidRDefault="005A0A11" w:rsidP="00FD2FC5">
      <w:pPr>
        <w:rPr>
          <w:rFonts w:ascii="Arial" w:hAnsi="Arial" w:cs="Arial"/>
          <w:color w:val="217A94"/>
          <w:sz w:val="21"/>
          <w:szCs w:val="21"/>
          <w:shd w:val="clear" w:color="auto" w:fill="FFFFFF"/>
        </w:rPr>
      </w:pPr>
    </w:p>
    <w:p w14:paraId="6F8D552C" w14:textId="7FF130A2" w:rsidR="00AA7E4C" w:rsidRPr="00905C12" w:rsidRDefault="00EF16DD" w:rsidP="00983DB3">
      <w:pPr>
        <w:jc w:val="right"/>
        <w:rPr>
          <w:rFonts w:ascii="Arial" w:hAnsi="Arial" w:cs="Arial"/>
          <w:color w:val="217A94"/>
          <w:sz w:val="21"/>
          <w:szCs w:val="21"/>
          <w:shd w:val="clear" w:color="auto" w:fill="FFFFFF"/>
        </w:rPr>
      </w:pPr>
      <w:r w:rsidRPr="00905C12">
        <w:rPr>
          <w:rFonts w:ascii="Arial" w:eastAsia="Times New Roman" w:hAnsi="Arial" w:cs="Arial"/>
          <w:noProof/>
          <w:color w:val="000000"/>
          <w:spacing w:val="5"/>
          <w:sz w:val="24"/>
          <w:szCs w:val="24"/>
          <w:lang w:eastAsia="es-VE"/>
        </w:rPr>
        <w:lastRenderedPageBreak/>
        <mc:AlternateContent>
          <mc:Choice Requires="wps">
            <w:drawing>
              <wp:anchor distT="0" distB="0" distL="114300" distR="114300" simplePos="0" relativeHeight="251682816" behindDoc="0" locked="0" layoutInCell="1" allowOverlap="1" wp14:anchorId="499C8C1F" wp14:editId="13629158">
                <wp:simplePos x="0" y="0"/>
                <wp:positionH relativeFrom="margin">
                  <wp:align>left</wp:align>
                </wp:positionH>
                <wp:positionV relativeFrom="paragraph">
                  <wp:posOffset>59780</wp:posOffset>
                </wp:positionV>
                <wp:extent cx="844550" cy="501650"/>
                <wp:effectExtent l="76200" t="57150" r="69850" b="107950"/>
                <wp:wrapNone/>
                <wp:docPr id="34" name="Cuadro de texto 34"/>
                <wp:cNvGraphicFramePr/>
                <a:graphic xmlns:a="http://schemas.openxmlformats.org/drawingml/2006/main">
                  <a:graphicData uri="http://schemas.microsoft.com/office/word/2010/wordprocessingShape">
                    <wps:wsp>
                      <wps:cNvSpPr txBox="1"/>
                      <wps:spPr>
                        <a:xfrm>
                          <a:off x="0" y="0"/>
                          <a:ext cx="844550" cy="501650"/>
                        </a:xfrm>
                        <a:prstGeom prst="rect">
                          <a:avLst/>
                        </a:prstGeom>
                        <a:solidFill>
                          <a:sysClr val="window" lastClr="FFFF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DD0543" w14:textId="3EDD74CC" w:rsidR="0015265D" w:rsidRPr="00293175" w:rsidRDefault="0015265D" w:rsidP="00983DB3">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9,10, 11 Semana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8C1F" id="Cuadro de texto 34" o:spid="_x0000_s1036" type="#_x0000_t202" style="position:absolute;left:0;text-align:left;margin-left:0;margin-top:4.7pt;width:66.5pt;height:39.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" fillcolor="window" stroked="f" strokeweight="1pt">
                <v:shadow on="t" color="black" opacity="20971f" offset="0,2.2pt"/>
                <v:textbox>
                  <w:txbxContent>
                    <w:p w14:paraId="5DDD0543" w14:textId="3EDD74CC" w:rsidR="0015265D" w:rsidRPr="00293175" w:rsidRDefault="0015265D" w:rsidP="00983DB3">
                      <w:pPr>
                        <w:jc w:val="cente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9,10, 11 Semana    </w:t>
                      </w:r>
                      <w:r w:rsidRPr="00293175">
                        <w:rPr>
                          <w:rFonts w:ascii="Arial" w:hAnsi="Arial" w:cs="Arial"/>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semana</w:t>
                      </w:r>
                    </w:p>
                  </w:txbxContent>
                </v:textbox>
                <w10:wrap anchorx="margin"/>
              </v:shape>
            </w:pict>
          </mc:Fallback>
        </mc:AlternateContent>
      </w:r>
      <w:r w:rsidR="00983DB3" w:rsidRPr="00905C12">
        <w:rPr>
          <w:rFonts w:ascii="Arial" w:hAnsi="Arial" w:cs="Arial"/>
          <w:noProof/>
          <w:lang w:eastAsia="es-VE"/>
        </w:rPr>
        <w:drawing>
          <wp:inline distT="0" distB="0" distL="0" distR="0" wp14:anchorId="6D449B84" wp14:editId="7C0F07B8">
            <wp:extent cx="4627880" cy="56134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7880" cy="561340"/>
                    </a:xfrm>
                    <a:prstGeom prst="rect">
                      <a:avLst/>
                    </a:prstGeom>
                  </pic:spPr>
                </pic:pic>
              </a:graphicData>
            </a:graphic>
          </wp:inline>
        </w:drawing>
      </w:r>
    </w:p>
    <w:p w14:paraId="09083419" w14:textId="2D5EBD7E" w:rsidR="00265EA3" w:rsidRPr="00905C12" w:rsidRDefault="00265EA3" w:rsidP="00FD2FC5">
      <w:pPr>
        <w:rPr>
          <w:rFonts w:ascii="Arial" w:hAnsi="Arial" w:cs="Arial"/>
          <w:color w:val="217A94"/>
          <w:sz w:val="21"/>
          <w:szCs w:val="21"/>
          <w:shd w:val="clear" w:color="auto" w:fill="FFFFFF"/>
        </w:rPr>
      </w:pPr>
    </w:p>
    <w:p w14:paraId="0FBFC1F1" w14:textId="3D8F0E4B" w:rsidR="0051168C" w:rsidRPr="00905C12" w:rsidRDefault="00BD442C" w:rsidP="00C37DAC">
      <w:pPr>
        <w:spacing w:after="0" w:line="360" w:lineRule="auto"/>
        <w:jc w:val="both"/>
        <w:rPr>
          <w:rFonts w:ascii="Arial" w:hAnsi="Arial" w:cs="Arial"/>
          <w:bCs/>
          <w:sz w:val="24"/>
          <w:szCs w:val="24"/>
          <w:shd w:val="clear" w:color="auto" w:fill="FFFFFF"/>
        </w:rPr>
      </w:pPr>
      <w:r w:rsidRPr="00905C12">
        <w:rPr>
          <w:rFonts w:ascii="Arial" w:hAnsi="Arial" w:cs="Arial"/>
          <w:b/>
          <w:bCs/>
          <w:color w:val="217A94"/>
          <w:sz w:val="21"/>
          <w:szCs w:val="21"/>
          <w:shd w:val="clear" w:color="auto" w:fill="FFFFFF"/>
        </w:rPr>
        <w:t xml:space="preserve">     </w:t>
      </w:r>
      <w:r w:rsidRPr="00905C12">
        <w:rPr>
          <w:rFonts w:ascii="Arial" w:hAnsi="Arial" w:cs="Arial"/>
          <w:bCs/>
          <w:sz w:val="24"/>
          <w:szCs w:val="24"/>
          <w:shd w:val="clear" w:color="auto" w:fill="FFFFFF"/>
        </w:rPr>
        <w:t xml:space="preserve">Estas tres semanas fueron dedicadas </w:t>
      </w:r>
      <w:r w:rsidR="004F6611" w:rsidRPr="00905C12">
        <w:rPr>
          <w:rFonts w:ascii="Arial" w:hAnsi="Arial" w:cs="Arial"/>
          <w:bCs/>
          <w:sz w:val="24"/>
          <w:szCs w:val="24"/>
          <w:shd w:val="clear" w:color="auto" w:fill="FFFFFF"/>
        </w:rPr>
        <w:t xml:space="preserve">a concretar la ruta </w:t>
      </w:r>
      <w:r w:rsidR="0004662F" w:rsidRPr="00905C12">
        <w:rPr>
          <w:rFonts w:ascii="Arial" w:hAnsi="Arial" w:cs="Arial"/>
          <w:bCs/>
          <w:sz w:val="24"/>
          <w:szCs w:val="24"/>
          <w:shd w:val="clear" w:color="auto" w:fill="FFFFFF"/>
        </w:rPr>
        <w:t>metodológica de</w:t>
      </w:r>
      <w:r w:rsidRPr="00905C12">
        <w:rPr>
          <w:rFonts w:ascii="Arial" w:hAnsi="Arial" w:cs="Arial"/>
          <w:bCs/>
          <w:sz w:val="24"/>
          <w:szCs w:val="24"/>
          <w:shd w:val="clear" w:color="auto" w:fill="FFFFFF"/>
        </w:rPr>
        <w:t xml:space="preserve"> la sistematización a partir de la experiencia vivida</w:t>
      </w:r>
      <w:r w:rsidR="004F6611" w:rsidRPr="00905C12">
        <w:rPr>
          <w:rFonts w:ascii="Arial" w:hAnsi="Arial" w:cs="Arial"/>
          <w:bCs/>
          <w:sz w:val="24"/>
          <w:szCs w:val="24"/>
          <w:shd w:val="clear" w:color="auto" w:fill="FFFFFF"/>
        </w:rPr>
        <w:t>, momento a momento, avanzando y regresando, acudiendo a nuestros facilitadores, a los materiales de consulta, a las discusiones del equipo</w:t>
      </w:r>
      <w:r w:rsidRPr="00905C12">
        <w:rPr>
          <w:rFonts w:ascii="Arial" w:hAnsi="Arial" w:cs="Arial"/>
          <w:bCs/>
          <w:sz w:val="24"/>
          <w:szCs w:val="24"/>
          <w:shd w:val="clear" w:color="auto" w:fill="FFFFFF"/>
        </w:rPr>
        <w:t>.</w:t>
      </w:r>
      <w:r w:rsidR="00E13A74" w:rsidRPr="00905C12">
        <w:rPr>
          <w:rFonts w:ascii="Arial" w:hAnsi="Arial" w:cs="Arial"/>
          <w:bCs/>
          <w:sz w:val="24"/>
          <w:szCs w:val="24"/>
          <w:shd w:val="clear" w:color="auto" w:fill="FFFFFF"/>
        </w:rPr>
        <w:t xml:space="preserve"> La integración de la visión individual y la colectiva en un informe, sin que se perdiera su esencia, n</w:t>
      </w:r>
      <w:r w:rsidR="00C37DAC" w:rsidRPr="00905C12">
        <w:rPr>
          <w:rFonts w:ascii="Arial" w:hAnsi="Arial" w:cs="Arial"/>
          <w:bCs/>
          <w:sz w:val="24"/>
          <w:szCs w:val="24"/>
          <w:shd w:val="clear" w:color="auto" w:fill="FFFFFF"/>
        </w:rPr>
        <w:t xml:space="preserve">os preocupó. En un encuentro </w:t>
      </w:r>
      <w:r w:rsidR="0004662F" w:rsidRPr="00905C12">
        <w:rPr>
          <w:rFonts w:ascii="Arial" w:hAnsi="Arial" w:cs="Arial"/>
          <w:bCs/>
          <w:sz w:val="24"/>
          <w:szCs w:val="24"/>
          <w:shd w:val="clear" w:color="auto" w:fill="FFFFFF"/>
        </w:rPr>
        <w:t>dialógico en</w:t>
      </w:r>
      <w:r w:rsidR="00E13A74" w:rsidRPr="00905C12">
        <w:rPr>
          <w:rFonts w:ascii="Arial" w:hAnsi="Arial" w:cs="Arial"/>
          <w:bCs/>
          <w:sz w:val="24"/>
          <w:szCs w:val="24"/>
          <w:shd w:val="clear" w:color="auto" w:fill="FFFFFF"/>
        </w:rPr>
        <w:t xml:space="preserve"> el grupo de </w:t>
      </w:r>
      <w:r w:rsidR="0004662F" w:rsidRPr="00905C12">
        <w:rPr>
          <w:rFonts w:ascii="Arial" w:hAnsi="Arial" w:cs="Arial"/>
          <w:bCs/>
          <w:sz w:val="24"/>
          <w:szCs w:val="24"/>
          <w:shd w:val="clear" w:color="auto" w:fill="FFFFFF"/>
        </w:rPr>
        <w:t>WhatsApp</w:t>
      </w:r>
      <w:r w:rsidR="00E13A74" w:rsidRPr="00905C12">
        <w:rPr>
          <w:rFonts w:ascii="Arial" w:hAnsi="Arial" w:cs="Arial"/>
          <w:bCs/>
          <w:sz w:val="24"/>
          <w:szCs w:val="24"/>
          <w:shd w:val="clear" w:color="auto" w:fill="FFFFFF"/>
        </w:rPr>
        <w:t>, Herman</w:t>
      </w:r>
      <w:r w:rsidR="00CB3E23" w:rsidRPr="00905C12">
        <w:rPr>
          <w:rFonts w:ascii="Arial" w:hAnsi="Arial" w:cs="Arial"/>
          <w:bCs/>
          <w:sz w:val="24"/>
          <w:szCs w:val="24"/>
          <w:shd w:val="clear" w:color="auto" w:fill="FFFFFF"/>
        </w:rPr>
        <w:t xml:space="preserve">, el primero de </w:t>
      </w:r>
      <w:r w:rsidR="0004662F" w:rsidRPr="00905C12">
        <w:rPr>
          <w:rFonts w:ascii="Arial" w:hAnsi="Arial" w:cs="Arial"/>
          <w:bCs/>
          <w:sz w:val="24"/>
          <w:szCs w:val="24"/>
          <w:shd w:val="clear" w:color="auto" w:fill="FFFFFF"/>
        </w:rPr>
        <w:t>Julio, nos</w:t>
      </w:r>
      <w:r w:rsidR="00E13A74" w:rsidRPr="00905C12">
        <w:rPr>
          <w:rFonts w:ascii="Arial" w:hAnsi="Arial" w:cs="Arial"/>
          <w:bCs/>
          <w:sz w:val="24"/>
          <w:szCs w:val="24"/>
          <w:shd w:val="clear" w:color="auto" w:fill="FFFFFF"/>
        </w:rPr>
        <w:t xml:space="preserve"> aclaraba: </w:t>
      </w:r>
      <w:r w:rsidR="00CB3E23" w:rsidRPr="00905C12">
        <w:rPr>
          <w:rFonts w:ascii="Arial" w:hAnsi="Arial" w:cs="Arial"/>
          <w:bCs/>
          <w:sz w:val="24"/>
          <w:szCs w:val="24"/>
          <w:shd w:val="clear" w:color="auto" w:fill="FFFFFF"/>
        </w:rPr>
        <w:t>“</w:t>
      </w:r>
      <w:r w:rsidR="00CB3E23" w:rsidRPr="00905C12">
        <w:rPr>
          <w:rFonts w:ascii="Arial" w:hAnsi="Arial" w:cs="Arial"/>
          <w:bCs/>
          <w:i/>
          <w:sz w:val="24"/>
          <w:szCs w:val="24"/>
          <w:shd w:val="clear" w:color="auto" w:fill="FFFFFF"/>
        </w:rPr>
        <w:t xml:space="preserve">En el informe podrían integrar aprenderes coincidentes y también aprendizajes </w:t>
      </w:r>
      <w:r w:rsidR="0004662F" w:rsidRPr="00905C12">
        <w:rPr>
          <w:rFonts w:ascii="Arial" w:hAnsi="Arial" w:cs="Arial"/>
          <w:bCs/>
          <w:i/>
          <w:sz w:val="24"/>
          <w:szCs w:val="24"/>
          <w:shd w:val="clear" w:color="auto" w:fill="FFFFFF"/>
        </w:rPr>
        <w:t>personales subjetivos</w:t>
      </w:r>
      <w:r w:rsidR="00CB3E23" w:rsidRPr="00905C12">
        <w:rPr>
          <w:rFonts w:ascii="Arial" w:hAnsi="Arial" w:cs="Arial"/>
          <w:bCs/>
          <w:i/>
          <w:sz w:val="24"/>
          <w:szCs w:val="24"/>
          <w:shd w:val="clear" w:color="auto" w:fill="FFFFFF"/>
        </w:rPr>
        <w:t>, diferenciados…”</w:t>
      </w:r>
      <w:r w:rsidRPr="00905C12">
        <w:rPr>
          <w:rFonts w:ascii="Arial" w:hAnsi="Arial" w:cs="Arial"/>
          <w:bCs/>
          <w:i/>
          <w:sz w:val="24"/>
          <w:szCs w:val="24"/>
          <w:shd w:val="clear" w:color="auto" w:fill="FFFFFF"/>
        </w:rPr>
        <w:t xml:space="preserve"> </w:t>
      </w:r>
      <w:r w:rsidR="00D06E78" w:rsidRPr="00905C12">
        <w:rPr>
          <w:rFonts w:ascii="Arial" w:hAnsi="Arial" w:cs="Arial"/>
          <w:bCs/>
          <w:sz w:val="24"/>
          <w:szCs w:val="24"/>
          <w:shd w:val="clear" w:color="auto" w:fill="FFFFFF"/>
        </w:rPr>
        <w:t xml:space="preserve">Los </w:t>
      </w:r>
      <w:r w:rsidR="0004662F" w:rsidRPr="00905C12">
        <w:rPr>
          <w:rFonts w:ascii="Arial" w:hAnsi="Arial" w:cs="Arial"/>
          <w:bCs/>
          <w:sz w:val="24"/>
          <w:szCs w:val="24"/>
          <w:shd w:val="clear" w:color="auto" w:fill="FFFFFF"/>
        </w:rPr>
        <w:t>aportes de</w:t>
      </w:r>
      <w:r w:rsidR="00D06E78" w:rsidRPr="00905C12">
        <w:rPr>
          <w:rFonts w:ascii="Arial" w:hAnsi="Arial" w:cs="Arial"/>
          <w:bCs/>
          <w:sz w:val="24"/>
          <w:szCs w:val="24"/>
          <w:shd w:val="clear" w:color="auto" w:fill="FFFFFF"/>
        </w:rPr>
        <w:t xml:space="preserve"> Ruth</w:t>
      </w:r>
      <w:r w:rsidR="00E13A74" w:rsidRPr="00905C12">
        <w:rPr>
          <w:rFonts w:ascii="Arial" w:hAnsi="Arial" w:cs="Arial"/>
          <w:bCs/>
          <w:sz w:val="24"/>
          <w:szCs w:val="24"/>
          <w:shd w:val="clear" w:color="auto" w:fill="FFFFFF"/>
        </w:rPr>
        <w:t xml:space="preserve"> Toledo</w:t>
      </w:r>
      <w:r w:rsidR="00D06E78" w:rsidRPr="00905C12">
        <w:rPr>
          <w:rFonts w:ascii="Arial" w:hAnsi="Arial" w:cs="Arial"/>
          <w:bCs/>
          <w:sz w:val="24"/>
          <w:szCs w:val="24"/>
          <w:shd w:val="clear" w:color="auto" w:fill="FFFFFF"/>
        </w:rPr>
        <w:t>, desde su experiencia, fueron valiosos, sus orientaciones precisas, sus planteamientos para organizar, apoyaron tanto el proces</w:t>
      </w:r>
      <w:r w:rsidR="00ED53E5" w:rsidRPr="00905C12">
        <w:rPr>
          <w:rFonts w:ascii="Arial" w:hAnsi="Arial" w:cs="Arial"/>
          <w:bCs/>
          <w:sz w:val="24"/>
          <w:szCs w:val="24"/>
          <w:shd w:val="clear" w:color="auto" w:fill="FFFFFF"/>
        </w:rPr>
        <w:t xml:space="preserve">o </w:t>
      </w:r>
      <w:r w:rsidR="0004662F" w:rsidRPr="00905C12">
        <w:rPr>
          <w:rFonts w:ascii="Arial" w:hAnsi="Arial" w:cs="Arial"/>
          <w:bCs/>
          <w:sz w:val="24"/>
          <w:szCs w:val="24"/>
          <w:shd w:val="clear" w:color="auto" w:fill="FFFFFF"/>
        </w:rPr>
        <w:t>colectivo como</w:t>
      </w:r>
      <w:r w:rsidR="00130B06" w:rsidRPr="00905C12">
        <w:rPr>
          <w:rFonts w:ascii="Arial" w:hAnsi="Arial" w:cs="Arial"/>
          <w:bCs/>
          <w:sz w:val="24"/>
          <w:szCs w:val="24"/>
          <w:shd w:val="clear" w:color="auto" w:fill="FFFFFF"/>
        </w:rPr>
        <w:t xml:space="preserve"> el personal. </w:t>
      </w:r>
    </w:p>
    <w:p w14:paraId="43A0FA77" w14:textId="767886BA" w:rsidR="00130B06" w:rsidRPr="00905C12" w:rsidRDefault="00E13A74" w:rsidP="00C37DAC">
      <w:pPr>
        <w:spacing w:after="0" w:line="360" w:lineRule="auto"/>
        <w:jc w:val="both"/>
        <w:rPr>
          <w:rFonts w:ascii="Arial" w:hAnsi="Arial" w:cs="Arial"/>
          <w:bCs/>
          <w:sz w:val="24"/>
          <w:szCs w:val="24"/>
          <w:shd w:val="clear" w:color="auto" w:fill="FFFFFF"/>
        </w:rPr>
      </w:pPr>
      <w:r w:rsidRPr="00905C12">
        <w:rPr>
          <w:rFonts w:ascii="Arial" w:hAnsi="Arial" w:cs="Arial"/>
          <w:bCs/>
          <w:sz w:val="24"/>
          <w:szCs w:val="24"/>
          <w:shd w:val="clear" w:color="auto" w:fill="FFFFFF"/>
        </w:rPr>
        <w:t xml:space="preserve">    </w:t>
      </w:r>
      <w:r w:rsidR="00BD442C" w:rsidRPr="00905C12">
        <w:rPr>
          <w:rFonts w:ascii="Arial" w:hAnsi="Arial" w:cs="Arial"/>
          <w:bCs/>
          <w:sz w:val="24"/>
          <w:szCs w:val="24"/>
          <w:shd w:val="clear" w:color="auto" w:fill="FFFFFF"/>
        </w:rPr>
        <w:t>Un tiempo importante fue ocupado en el desarrollo del Informe de Proceso, a partir de la guía de trabajo propuesta en el material de consulta. A pesar de tener muchos puntos en común con respecto a la apreciación de la experi</w:t>
      </w:r>
      <w:r w:rsidR="004F6611" w:rsidRPr="00905C12">
        <w:rPr>
          <w:rFonts w:ascii="Arial" w:hAnsi="Arial" w:cs="Arial"/>
          <w:bCs/>
          <w:sz w:val="24"/>
          <w:szCs w:val="24"/>
          <w:shd w:val="clear" w:color="auto" w:fill="FFFFFF"/>
        </w:rPr>
        <w:t>encia, en el pr</w:t>
      </w:r>
      <w:r w:rsidR="00ED53E5" w:rsidRPr="00905C12">
        <w:rPr>
          <w:rFonts w:ascii="Arial" w:hAnsi="Arial" w:cs="Arial"/>
          <w:bCs/>
          <w:sz w:val="24"/>
          <w:szCs w:val="24"/>
          <w:shd w:val="clear" w:color="auto" w:fill="FFFFFF"/>
        </w:rPr>
        <w:t xml:space="preserve">oceso individual, </w:t>
      </w:r>
      <w:r w:rsidR="0004662F" w:rsidRPr="00905C12">
        <w:rPr>
          <w:rFonts w:ascii="Arial" w:hAnsi="Arial" w:cs="Arial"/>
          <w:bCs/>
          <w:sz w:val="24"/>
          <w:szCs w:val="24"/>
          <w:shd w:val="clear" w:color="auto" w:fill="FFFFFF"/>
        </w:rPr>
        <w:t>resaltaron maneras</w:t>
      </w:r>
      <w:r w:rsidR="004F6611" w:rsidRPr="00905C12">
        <w:rPr>
          <w:rFonts w:ascii="Arial" w:hAnsi="Arial" w:cs="Arial"/>
          <w:bCs/>
          <w:sz w:val="24"/>
          <w:szCs w:val="24"/>
          <w:shd w:val="clear" w:color="auto" w:fill="FFFFFF"/>
        </w:rPr>
        <w:t xml:space="preserve"> particulares de percibir la vivencia de la experiencia</w:t>
      </w:r>
      <w:r w:rsidR="00AF67C1" w:rsidRPr="00905C12">
        <w:rPr>
          <w:rFonts w:ascii="Arial" w:hAnsi="Arial" w:cs="Arial"/>
          <w:bCs/>
          <w:sz w:val="24"/>
          <w:szCs w:val="24"/>
          <w:shd w:val="clear" w:color="auto" w:fill="FFFFFF"/>
        </w:rPr>
        <w:t xml:space="preserve">, en la ordenación de los factores incidentes en la variación de la participación de los cursantes del Diplomado </w:t>
      </w:r>
      <w:r w:rsidR="00C37DAC" w:rsidRPr="00905C12">
        <w:rPr>
          <w:rFonts w:ascii="Arial" w:hAnsi="Arial" w:cs="Arial"/>
          <w:bCs/>
          <w:sz w:val="24"/>
          <w:szCs w:val="24"/>
          <w:shd w:val="clear" w:color="auto" w:fill="FFFFFF"/>
        </w:rPr>
        <w:t xml:space="preserve"> </w:t>
      </w:r>
    </w:p>
    <w:p w14:paraId="236977E3" w14:textId="6A2C8D90" w:rsidR="00CB3E23" w:rsidRPr="00905C12" w:rsidRDefault="00C37DAC" w:rsidP="008C2551">
      <w:pPr>
        <w:spacing w:after="0" w:line="360" w:lineRule="auto"/>
        <w:jc w:val="both"/>
        <w:rPr>
          <w:rFonts w:ascii="Arial" w:hAnsi="Arial" w:cs="Arial"/>
          <w:bCs/>
          <w:sz w:val="24"/>
          <w:szCs w:val="24"/>
          <w:shd w:val="clear" w:color="auto" w:fill="FFFFFF"/>
        </w:rPr>
      </w:pPr>
      <w:r w:rsidRPr="00905C12">
        <w:rPr>
          <w:rFonts w:ascii="Arial" w:hAnsi="Arial" w:cs="Arial"/>
          <w:bCs/>
          <w:sz w:val="24"/>
          <w:szCs w:val="24"/>
          <w:shd w:val="clear" w:color="auto" w:fill="FFFFFF"/>
        </w:rPr>
        <w:t xml:space="preserve">   </w:t>
      </w:r>
      <w:r w:rsidR="00AF67C1" w:rsidRPr="00905C12">
        <w:rPr>
          <w:rFonts w:ascii="Arial" w:hAnsi="Arial" w:cs="Arial"/>
          <w:bCs/>
          <w:sz w:val="24"/>
          <w:szCs w:val="24"/>
          <w:shd w:val="clear" w:color="auto" w:fill="FFFFFF"/>
        </w:rPr>
        <w:t xml:space="preserve">  </w:t>
      </w:r>
      <w:r w:rsidR="00130B06" w:rsidRPr="00905C12">
        <w:rPr>
          <w:rFonts w:ascii="Arial" w:hAnsi="Arial" w:cs="Arial"/>
          <w:bCs/>
          <w:sz w:val="24"/>
          <w:szCs w:val="24"/>
          <w:shd w:val="clear" w:color="auto" w:fill="FFFFFF"/>
        </w:rPr>
        <w:t>Se aplicó</w:t>
      </w:r>
      <w:r w:rsidR="008C2551" w:rsidRPr="00905C12">
        <w:rPr>
          <w:rFonts w:ascii="Arial" w:hAnsi="Arial" w:cs="Arial"/>
          <w:bCs/>
          <w:sz w:val="24"/>
          <w:szCs w:val="24"/>
          <w:shd w:val="clear" w:color="auto" w:fill="FFFFFF"/>
        </w:rPr>
        <w:t xml:space="preserve"> y </w:t>
      </w:r>
      <w:r w:rsidR="0004662F" w:rsidRPr="00905C12">
        <w:rPr>
          <w:rFonts w:ascii="Arial" w:hAnsi="Arial" w:cs="Arial"/>
          <w:bCs/>
          <w:sz w:val="24"/>
          <w:szCs w:val="24"/>
          <w:shd w:val="clear" w:color="auto" w:fill="FFFFFF"/>
        </w:rPr>
        <w:t>procesó la</w:t>
      </w:r>
      <w:r w:rsidR="00130B06" w:rsidRPr="00905C12">
        <w:rPr>
          <w:rFonts w:ascii="Arial" w:hAnsi="Arial" w:cs="Arial"/>
          <w:bCs/>
          <w:sz w:val="24"/>
          <w:szCs w:val="24"/>
          <w:shd w:val="clear" w:color="auto" w:fill="FFFFFF"/>
        </w:rPr>
        <w:t xml:space="preserve"> en</w:t>
      </w:r>
      <w:r w:rsidR="008C2551" w:rsidRPr="00905C12">
        <w:rPr>
          <w:rFonts w:ascii="Arial" w:hAnsi="Arial" w:cs="Arial"/>
          <w:bCs/>
          <w:sz w:val="24"/>
          <w:szCs w:val="24"/>
          <w:shd w:val="clear" w:color="auto" w:fill="FFFFFF"/>
        </w:rPr>
        <w:t>trevista en profundidad</w:t>
      </w:r>
      <w:r w:rsidR="00AF67C1" w:rsidRPr="00905C12">
        <w:rPr>
          <w:rFonts w:ascii="Arial" w:hAnsi="Arial" w:cs="Arial"/>
          <w:bCs/>
          <w:sz w:val="24"/>
          <w:szCs w:val="24"/>
          <w:shd w:val="clear" w:color="auto" w:fill="FFFFFF"/>
        </w:rPr>
        <w:t xml:space="preserve"> a dos participantes, en un encuentro </w:t>
      </w:r>
      <w:r w:rsidR="0004662F" w:rsidRPr="00905C12">
        <w:rPr>
          <w:rFonts w:ascii="Arial" w:hAnsi="Arial" w:cs="Arial"/>
          <w:bCs/>
          <w:sz w:val="24"/>
          <w:szCs w:val="24"/>
          <w:shd w:val="clear" w:color="auto" w:fill="FFFFFF"/>
        </w:rPr>
        <w:t>personal;</w:t>
      </w:r>
      <w:r w:rsidR="008C2551" w:rsidRPr="00905C12">
        <w:rPr>
          <w:rFonts w:ascii="Arial" w:hAnsi="Arial" w:cs="Arial"/>
          <w:bCs/>
          <w:sz w:val="24"/>
          <w:szCs w:val="24"/>
          <w:shd w:val="clear" w:color="auto" w:fill="FFFFFF"/>
        </w:rPr>
        <w:t xml:space="preserve"> se procedió </w:t>
      </w:r>
      <w:r w:rsidR="0004662F" w:rsidRPr="00905C12">
        <w:rPr>
          <w:rFonts w:ascii="Arial" w:hAnsi="Arial" w:cs="Arial"/>
          <w:bCs/>
          <w:sz w:val="24"/>
          <w:szCs w:val="24"/>
          <w:shd w:val="clear" w:color="auto" w:fill="FFFFFF"/>
        </w:rPr>
        <w:t xml:space="preserve">al </w:t>
      </w:r>
      <w:r w:rsidR="0004662F">
        <w:rPr>
          <w:rFonts w:ascii="Arial" w:hAnsi="Arial" w:cs="Arial"/>
          <w:bCs/>
          <w:sz w:val="24"/>
          <w:szCs w:val="24"/>
          <w:shd w:val="clear" w:color="auto" w:fill="FFFFFF"/>
        </w:rPr>
        <w:t>envío</w:t>
      </w:r>
      <w:r w:rsidR="00130B06" w:rsidRPr="00905C12">
        <w:rPr>
          <w:rFonts w:ascii="Arial" w:hAnsi="Arial" w:cs="Arial"/>
          <w:bCs/>
          <w:sz w:val="24"/>
          <w:szCs w:val="24"/>
          <w:shd w:val="clear" w:color="auto" w:fill="FFFFFF"/>
        </w:rPr>
        <w:t xml:space="preserve"> por correo </w:t>
      </w:r>
      <w:r w:rsidR="008C2551" w:rsidRPr="00905C12">
        <w:rPr>
          <w:rFonts w:ascii="Arial" w:hAnsi="Arial" w:cs="Arial"/>
          <w:bCs/>
          <w:sz w:val="24"/>
          <w:szCs w:val="24"/>
          <w:shd w:val="clear" w:color="auto" w:fill="FFFFFF"/>
        </w:rPr>
        <w:t>d</w:t>
      </w:r>
      <w:r w:rsidR="00130B06" w:rsidRPr="00905C12">
        <w:rPr>
          <w:rFonts w:ascii="Arial" w:hAnsi="Arial" w:cs="Arial"/>
          <w:bCs/>
          <w:sz w:val="24"/>
          <w:szCs w:val="24"/>
          <w:shd w:val="clear" w:color="auto" w:fill="FFFFFF"/>
        </w:rPr>
        <w:t xml:space="preserve">el </w:t>
      </w:r>
      <w:r w:rsidR="0004662F" w:rsidRPr="00905C12">
        <w:rPr>
          <w:rFonts w:ascii="Arial" w:hAnsi="Arial" w:cs="Arial"/>
          <w:bCs/>
          <w:sz w:val="24"/>
          <w:szCs w:val="24"/>
          <w:shd w:val="clear" w:color="auto" w:fill="FFFFFF"/>
        </w:rPr>
        <w:t>auto reporte</w:t>
      </w:r>
      <w:r w:rsidR="00130B06" w:rsidRPr="00905C12">
        <w:rPr>
          <w:rFonts w:ascii="Arial" w:hAnsi="Arial" w:cs="Arial"/>
          <w:bCs/>
          <w:sz w:val="24"/>
          <w:szCs w:val="24"/>
          <w:shd w:val="clear" w:color="auto" w:fill="FFFFFF"/>
        </w:rPr>
        <w:t xml:space="preserve"> de experiencias</w:t>
      </w:r>
      <w:r w:rsidR="00AF67C1" w:rsidRPr="00905C12">
        <w:rPr>
          <w:rFonts w:ascii="Arial" w:hAnsi="Arial" w:cs="Arial"/>
          <w:bCs/>
          <w:sz w:val="24"/>
          <w:szCs w:val="24"/>
          <w:shd w:val="clear" w:color="auto" w:fill="FFFFFF"/>
        </w:rPr>
        <w:t xml:space="preserve"> a compañeros del </w:t>
      </w:r>
      <w:r w:rsidR="0004662F" w:rsidRPr="00905C12">
        <w:rPr>
          <w:rFonts w:ascii="Arial" w:hAnsi="Arial" w:cs="Arial"/>
          <w:bCs/>
          <w:sz w:val="24"/>
          <w:szCs w:val="24"/>
          <w:shd w:val="clear" w:color="auto" w:fill="FFFFFF"/>
        </w:rPr>
        <w:t>diplomado; se</w:t>
      </w:r>
      <w:r w:rsidR="00130B06" w:rsidRPr="00905C12">
        <w:rPr>
          <w:rFonts w:ascii="Arial" w:hAnsi="Arial" w:cs="Arial"/>
          <w:bCs/>
          <w:sz w:val="24"/>
          <w:szCs w:val="24"/>
          <w:shd w:val="clear" w:color="auto" w:fill="FFFFFF"/>
        </w:rPr>
        <w:t xml:space="preserve"> extrajo de </w:t>
      </w:r>
      <w:r w:rsidR="008C2551" w:rsidRPr="00905C12">
        <w:rPr>
          <w:rFonts w:ascii="Arial" w:hAnsi="Arial" w:cs="Arial"/>
          <w:bCs/>
          <w:sz w:val="24"/>
          <w:szCs w:val="24"/>
          <w:shd w:val="clear" w:color="auto" w:fill="FFFFFF"/>
        </w:rPr>
        <w:t>foros, chat, mensajería interna y e</w:t>
      </w:r>
      <w:r w:rsidR="00CB3E23" w:rsidRPr="00905C12">
        <w:rPr>
          <w:rFonts w:ascii="Arial" w:hAnsi="Arial" w:cs="Arial"/>
          <w:bCs/>
          <w:sz w:val="24"/>
          <w:szCs w:val="24"/>
          <w:shd w:val="clear" w:color="auto" w:fill="FFFFFF"/>
        </w:rPr>
        <w:t>xterna textos o códigos en vivo,</w:t>
      </w:r>
      <w:r w:rsidR="00AF67C1" w:rsidRPr="00905C12">
        <w:rPr>
          <w:rFonts w:ascii="Arial" w:hAnsi="Arial" w:cs="Arial"/>
          <w:bCs/>
          <w:sz w:val="24"/>
          <w:szCs w:val="24"/>
          <w:shd w:val="clear" w:color="auto" w:fill="FFFFFF"/>
        </w:rPr>
        <w:t xml:space="preserve"> un </w:t>
      </w:r>
      <w:r w:rsidR="0004662F" w:rsidRPr="00905C12">
        <w:rPr>
          <w:rFonts w:ascii="Arial" w:hAnsi="Arial" w:cs="Arial"/>
          <w:bCs/>
          <w:sz w:val="24"/>
          <w:szCs w:val="24"/>
          <w:shd w:val="clear" w:color="auto" w:fill="FFFFFF"/>
        </w:rPr>
        <w:t>repositorio con</w:t>
      </w:r>
      <w:r w:rsidR="00CB3E23" w:rsidRPr="00905C12">
        <w:rPr>
          <w:rFonts w:ascii="Arial" w:hAnsi="Arial" w:cs="Arial"/>
          <w:bCs/>
          <w:sz w:val="24"/>
          <w:szCs w:val="24"/>
          <w:shd w:val="clear" w:color="auto" w:fill="FFFFFF"/>
        </w:rPr>
        <w:t xml:space="preserve"> referencia a factores obstaculizadores y facilitadores o potenciadores que incidieron en la variabilidad de la participación de los cursantes del Diplomado.</w:t>
      </w:r>
      <w:r w:rsidR="00767CA5" w:rsidRPr="00905C12">
        <w:rPr>
          <w:rFonts w:ascii="Arial" w:hAnsi="Arial" w:cs="Arial"/>
          <w:bCs/>
          <w:sz w:val="24"/>
          <w:szCs w:val="24"/>
          <w:shd w:val="clear" w:color="auto" w:fill="FFFFFF"/>
        </w:rPr>
        <w:t xml:space="preserve"> Este último aspecto derivó en una reconsideración del eje de sistematización, en cuanto a de disgregación del proceso de participación en tre</w:t>
      </w:r>
      <w:r w:rsidR="00AF67C1" w:rsidRPr="00905C12">
        <w:rPr>
          <w:rFonts w:ascii="Arial" w:hAnsi="Arial" w:cs="Arial"/>
          <w:bCs/>
          <w:sz w:val="24"/>
          <w:szCs w:val="24"/>
          <w:shd w:val="clear" w:color="auto" w:fill="FFFFFF"/>
        </w:rPr>
        <w:t xml:space="preserve">s factores que pueden </w:t>
      </w:r>
      <w:r w:rsidR="0004662F" w:rsidRPr="00905C12">
        <w:rPr>
          <w:rFonts w:ascii="Arial" w:hAnsi="Arial" w:cs="Arial"/>
          <w:bCs/>
          <w:sz w:val="24"/>
          <w:szCs w:val="24"/>
          <w:shd w:val="clear" w:color="auto" w:fill="FFFFFF"/>
        </w:rPr>
        <w:t>incluir tal</w:t>
      </w:r>
      <w:r w:rsidR="00767CA5" w:rsidRPr="00905C12">
        <w:rPr>
          <w:rFonts w:ascii="Arial" w:hAnsi="Arial" w:cs="Arial"/>
          <w:bCs/>
          <w:sz w:val="24"/>
          <w:szCs w:val="24"/>
          <w:shd w:val="clear" w:color="auto" w:fill="FFFFFF"/>
        </w:rPr>
        <w:t xml:space="preserve"> proceso: factores personales y grupales, factores tecnopedagógicos y factores del contexto. </w:t>
      </w:r>
    </w:p>
    <w:p w14:paraId="4E23A051" w14:textId="34172435" w:rsidR="00CB3E23" w:rsidRPr="002D6B5E" w:rsidRDefault="00CB3E23" w:rsidP="008C2551">
      <w:pPr>
        <w:spacing w:after="0" w:line="360" w:lineRule="auto"/>
        <w:jc w:val="both"/>
        <w:rPr>
          <w:rFonts w:ascii="Arial" w:hAnsi="Arial" w:cs="Arial"/>
          <w:bCs/>
          <w:sz w:val="24"/>
          <w:szCs w:val="24"/>
          <w:shd w:val="clear" w:color="auto" w:fill="FFFFFF"/>
        </w:rPr>
      </w:pPr>
      <w:r w:rsidRPr="00905C12">
        <w:rPr>
          <w:rFonts w:ascii="Arial" w:hAnsi="Arial" w:cs="Arial"/>
          <w:bCs/>
          <w:sz w:val="24"/>
          <w:szCs w:val="24"/>
          <w:shd w:val="clear" w:color="auto" w:fill="FFFFFF"/>
        </w:rPr>
        <w:t xml:space="preserve">    Estos datos se organizaron, interpretaron convirtiendo en información y luego en lecciones de aprendizaje, marcando pautas para cambios necesarios </w:t>
      </w:r>
      <w:r w:rsidR="00767CA5" w:rsidRPr="00905C12">
        <w:rPr>
          <w:rFonts w:ascii="Arial" w:hAnsi="Arial" w:cs="Arial"/>
          <w:bCs/>
          <w:sz w:val="24"/>
          <w:szCs w:val="24"/>
          <w:shd w:val="clear" w:color="auto" w:fill="FFFFFF"/>
        </w:rPr>
        <w:t xml:space="preserve">en la práctica </w:t>
      </w:r>
      <w:bookmarkStart w:id="0" w:name="_GoBack"/>
      <w:r w:rsidR="00767CA5" w:rsidRPr="002D6B5E">
        <w:rPr>
          <w:rFonts w:ascii="Arial" w:hAnsi="Arial" w:cs="Arial"/>
          <w:bCs/>
          <w:sz w:val="24"/>
          <w:szCs w:val="24"/>
          <w:shd w:val="clear" w:color="auto" w:fill="FFFFFF"/>
        </w:rPr>
        <w:lastRenderedPageBreak/>
        <w:t xml:space="preserve">vivida. </w:t>
      </w:r>
      <w:r w:rsidRPr="002D6B5E">
        <w:rPr>
          <w:rFonts w:ascii="Arial" w:hAnsi="Arial" w:cs="Arial"/>
          <w:bCs/>
          <w:sz w:val="24"/>
          <w:szCs w:val="24"/>
          <w:shd w:val="clear" w:color="auto" w:fill="FFFFFF"/>
        </w:rPr>
        <w:t xml:space="preserve">Con estos insumos, se procedió al montaje definitivo del Informe de </w:t>
      </w:r>
      <w:r w:rsidR="00AF67C1" w:rsidRPr="002D6B5E">
        <w:rPr>
          <w:rFonts w:ascii="Arial" w:hAnsi="Arial" w:cs="Arial"/>
          <w:bCs/>
          <w:sz w:val="24"/>
          <w:szCs w:val="24"/>
          <w:shd w:val="clear" w:color="auto" w:fill="FFFFFF"/>
        </w:rPr>
        <w:t xml:space="preserve">Sistematización de experiencias. </w:t>
      </w:r>
    </w:p>
    <w:p w14:paraId="76D4C2EB" w14:textId="10F9AAFB" w:rsidR="00AF67C1" w:rsidRPr="002D6B5E" w:rsidRDefault="00AF67C1" w:rsidP="008C2551">
      <w:pPr>
        <w:spacing w:after="0" w:line="360" w:lineRule="auto"/>
        <w:jc w:val="both"/>
        <w:rPr>
          <w:rFonts w:ascii="Arial" w:hAnsi="Arial" w:cs="Arial"/>
          <w:bCs/>
          <w:sz w:val="24"/>
          <w:szCs w:val="24"/>
          <w:shd w:val="clear" w:color="auto" w:fill="FFFFFF"/>
        </w:rPr>
      </w:pPr>
      <w:r w:rsidRPr="002D6B5E">
        <w:rPr>
          <w:rFonts w:ascii="Arial" w:hAnsi="Arial" w:cs="Arial"/>
          <w:bCs/>
          <w:sz w:val="24"/>
          <w:szCs w:val="24"/>
          <w:shd w:val="clear" w:color="auto" w:fill="FFFFFF"/>
        </w:rPr>
        <w:t xml:space="preserve">    Una reunión personal </w:t>
      </w:r>
      <w:r w:rsidR="0004662F" w:rsidRPr="002D6B5E">
        <w:rPr>
          <w:rFonts w:ascii="Arial" w:hAnsi="Arial" w:cs="Arial"/>
          <w:bCs/>
          <w:sz w:val="24"/>
          <w:szCs w:val="24"/>
          <w:shd w:val="clear" w:color="auto" w:fill="FFFFFF"/>
        </w:rPr>
        <w:t>de dos</w:t>
      </w:r>
      <w:r w:rsidRPr="002D6B5E">
        <w:rPr>
          <w:rFonts w:ascii="Arial" w:hAnsi="Arial" w:cs="Arial"/>
          <w:bCs/>
          <w:sz w:val="24"/>
          <w:szCs w:val="24"/>
          <w:shd w:val="clear" w:color="auto" w:fill="FFFFFF"/>
        </w:rPr>
        <w:t xml:space="preserve"> participantes del equipo de sistematizadores, Filomena y Érika, en Caracas, Parroquia Chacao, con un contacto simultáneo vía </w:t>
      </w:r>
      <w:r w:rsidR="0004662F" w:rsidRPr="002D6B5E">
        <w:rPr>
          <w:rFonts w:ascii="Arial" w:hAnsi="Arial" w:cs="Arial"/>
          <w:bCs/>
          <w:sz w:val="24"/>
          <w:szCs w:val="24"/>
          <w:shd w:val="clear" w:color="auto" w:fill="FFFFFF"/>
        </w:rPr>
        <w:t>WhatsApp</w:t>
      </w:r>
      <w:r w:rsidRPr="002D6B5E">
        <w:rPr>
          <w:rFonts w:ascii="Arial" w:hAnsi="Arial" w:cs="Arial"/>
          <w:bCs/>
          <w:sz w:val="24"/>
          <w:szCs w:val="24"/>
          <w:shd w:val="clear" w:color="auto" w:fill="FFFFFF"/>
        </w:rPr>
        <w:t xml:space="preserve"> con </w:t>
      </w:r>
      <w:r w:rsidR="0004662F" w:rsidRPr="002D6B5E">
        <w:rPr>
          <w:rFonts w:ascii="Arial" w:hAnsi="Arial" w:cs="Arial"/>
          <w:bCs/>
          <w:sz w:val="24"/>
          <w:szCs w:val="24"/>
          <w:shd w:val="clear" w:color="auto" w:fill="FFFFFF"/>
        </w:rPr>
        <w:t>Ruth,</w:t>
      </w:r>
      <w:r w:rsidRPr="002D6B5E">
        <w:rPr>
          <w:rFonts w:ascii="Arial" w:hAnsi="Arial" w:cs="Arial"/>
          <w:bCs/>
          <w:sz w:val="24"/>
          <w:szCs w:val="24"/>
          <w:shd w:val="clear" w:color="auto" w:fill="FFFFFF"/>
        </w:rPr>
        <w:t xml:space="preserve"> permitieron discutir sobre el esquema del informe final, el contenido, entre otros aspectos.  </w:t>
      </w:r>
    </w:p>
    <w:bookmarkEnd w:id="0"/>
    <w:p w14:paraId="7A374958" w14:textId="0D34BF56" w:rsidR="008C2551" w:rsidRPr="00905C12" w:rsidRDefault="008C2551" w:rsidP="008C2551">
      <w:pPr>
        <w:shd w:val="clear" w:color="auto" w:fill="FFFFFF"/>
        <w:spacing w:after="0" w:line="360" w:lineRule="atLeast"/>
        <w:ind w:left="720" w:hanging="360"/>
        <w:jc w:val="both"/>
        <w:rPr>
          <w:rFonts w:ascii="Arial" w:eastAsia="Times New Roman" w:hAnsi="Arial" w:cs="Arial"/>
          <w:color w:val="000000"/>
          <w:spacing w:val="5"/>
          <w:sz w:val="24"/>
          <w:szCs w:val="24"/>
          <w:lang w:val="es-ES_tradnl" w:eastAsia="es-VE"/>
        </w:rPr>
      </w:pPr>
    </w:p>
    <w:p w14:paraId="1FCBFFD7" w14:textId="578C8193" w:rsidR="00D61DDB" w:rsidRPr="00905C12" w:rsidRDefault="008C2551" w:rsidP="00CB3E23">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r w:rsidRPr="00905C12">
        <w:rPr>
          <w:rFonts w:ascii="Arial" w:hAnsi="Arial" w:cs="Arial"/>
          <w:b/>
          <w:sz w:val="24"/>
          <w:szCs w:val="24"/>
          <w:lang w:val="es-ES_tradnl"/>
        </w:rPr>
        <w:t xml:space="preserve">                     </w:t>
      </w:r>
      <w:r w:rsidR="00DE3450" w:rsidRPr="00905C12">
        <w:rPr>
          <w:rFonts w:ascii="Arial" w:eastAsia="Times New Roman" w:hAnsi="Arial" w:cs="Arial"/>
          <w:b/>
          <w:sz w:val="24"/>
          <w:szCs w:val="24"/>
        </w:rPr>
        <w:t>El</w:t>
      </w:r>
      <w:r w:rsidR="00DE3450" w:rsidRPr="00905C12">
        <w:rPr>
          <w:rFonts w:ascii="Arial" w:eastAsia="Times New Roman" w:hAnsi="Arial" w:cs="Arial"/>
          <w:b/>
          <w:spacing w:val="-4"/>
          <w:w w:val="99"/>
          <w:sz w:val="24"/>
          <w:szCs w:val="24"/>
        </w:rPr>
        <w:t xml:space="preserve"> </w:t>
      </w:r>
      <w:r w:rsidR="00DE3450" w:rsidRPr="00905C12">
        <w:rPr>
          <w:rFonts w:ascii="Arial" w:eastAsia="Times New Roman" w:hAnsi="Arial" w:cs="Arial"/>
          <w:b/>
          <w:sz w:val="24"/>
          <w:szCs w:val="24"/>
        </w:rPr>
        <w:t xml:space="preserve">Ordenamiento de los </w:t>
      </w:r>
      <w:r w:rsidR="0004662F" w:rsidRPr="00905C12">
        <w:rPr>
          <w:rFonts w:ascii="Arial" w:eastAsia="Times New Roman" w:hAnsi="Arial" w:cs="Arial"/>
          <w:b/>
          <w:sz w:val="24"/>
          <w:szCs w:val="24"/>
        </w:rPr>
        <w:t>datos ¿</w:t>
      </w:r>
      <w:r w:rsidR="00DE3450" w:rsidRPr="00905C12">
        <w:rPr>
          <w:rFonts w:ascii="Arial" w:eastAsia="Times New Roman" w:hAnsi="Arial" w:cs="Arial"/>
          <w:b/>
          <w:sz w:val="24"/>
          <w:szCs w:val="24"/>
        </w:rPr>
        <w:t>Qué es lo que pasó?</w:t>
      </w:r>
    </w:p>
    <w:p w14:paraId="659DBB95" w14:textId="6F32262E" w:rsidR="00CB3E23" w:rsidRPr="00905C12" w:rsidRDefault="00CB3E23" w:rsidP="00CB3E23">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p>
    <w:p w14:paraId="2A8DC5BD" w14:textId="1BA5E532" w:rsidR="001D4D05" w:rsidRPr="00905C12" w:rsidRDefault="00CB3E23" w:rsidP="00E55071">
      <w:pPr>
        <w:widowControl w:val="0"/>
        <w:shd w:val="clear" w:color="auto" w:fill="FFFFFF" w:themeFill="background1"/>
        <w:autoSpaceDE w:val="0"/>
        <w:autoSpaceDN w:val="0"/>
        <w:spacing w:before="4" w:after="0" w:line="360" w:lineRule="auto"/>
        <w:jc w:val="both"/>
        <w:rPr>
          <w:rFonts w:ascii="Arial" w:hAnsi="Arial" w:cs="Arial"/>
          <w:sz w:val="24"/>
          <w:szCs w:val="24"/>
        </w:rPr>
      </w:pPr>
      <w:r w:rsidRPr="00905C12">
        <w:rPr>
          <w:rFonts w:ascii="Arial" w:eastAsia="Times New Roman" w:hAnsi="Arial" w:cs="Arial"/>
          <w:b/>
          <w:sz w:val="24"/>
          <w:szCs w:val="24"/>
        </w:rPr>
        <w:t xml:space="preserve">       </w:t>
      </w:r>
      <w:r w:rsidR="00D7008A" w:rsidRPr="00905C12">
        <w:rPr>
          <w:rFonts w:ascii="Arial" w:eastAsia="Times New Roman" w:hAnsi="Arial" w:cs="Arial"/>
          <w:sz w:val="24"/>
          <w:szCs w:val="24"/>
        </w:rPr>
        <w:t>E</w:t>
      </w:r>
      <w:r w:rsidR="001D25EA" w:rsidRPr="00905C12">
        <w:rPr>
          <w:rFonts w:ascii="Arial" w:eastAsia="Times New Roman" w:hAnsi="Arial" w:cs="Arial"/>
          <w:sz w:val="24"/>
          <w:szCs w:val="24"/>
        </w:rPr>
        <w:t xml:space="preserve">l procesamiento de datos </w:t>
      </w:r>
      <w:r w:rsidR="0004662F" w:rsidRPr="00905C12">
        <w:rPr>
          <w:rFonts w:ascii="Arial" w:eastAsia="Times New Roman" w:hAnsi="Arial" w:cs="Arial"/>
          <w:sz w:val="24"/>
          <w:szCs w:val="24"/>
        </w:rPr>
        <w:t xml:space="preserve">apoya </w:t>
      </w:r>
      <w:r w:rsidR="0004662F" w:rsidRPr="00905C12">
        <w:rPr>
          <w:rFonts w:ascii="Arial" w:hAnsi="Arial" w:cs="Arial"/>
          <w:sz w:val="24"/>
          <w:szCs w:val="24"/>
        </w:rPr>
        <w:t>la intención</w:t>
      </w:r>
      <w:r w:rsidR="001D25EA" w:rsidRPr="00905C12">
        <w:rPr>
          <w:rFonts w:ascii="Arial" w:hAnsi="Arial" w:cs="Arial"/>
          <w:sz w:val="24"/>
          <w:szCs w:val="24"/>
        </w:rPr>
        <w:t xml:space="preserve"> de develar sentidos y significados que, </w:t>
      </w:r>
      <w:r w:rsidR="0004662F" w:rsidRPr="00905C12">
        <w:rPr>
          <w:rFonts w:ascii="Arial" w:hAnsi="Arial" w:cs="Arial"/>
          <w:sz w:val="24"/>
          <w:szCs w:val="24"/>
        </w:rPr>
        <w:t>como sujetos de</w:t>
      </w:r>
      <w:r w:rsidR="001D25EA" w:rsidRPr="00905C12">
        <w:rPr>
          <w:rFonts w:ascii="Arial" w:hAnsi="Arial" w:cs="Arial"/>
          <w:sz w:val="24"/>
          <w:szCs w:val="24"/>
        </w:rPr>
        <w:t xml:space="preserve"> participación, otorgamos a nuestra   </w:t>
      </w:r>
      <w:r w:rsidR="0004662F" w:rsidRPr="00905C12">
        <w:rPr>
          <w:rFonts w:ascii="Arial" w:hAnsi="Arial" w:cs="Arial"/>
          <w:sz w:val="24"/>
          <w:szCs w:val="24"/>
        </w:rPr>
        <w:t>experiencia</w:t>
      </w:r>
      <w:r w:rsidR="0004662F" w:rsidRPr="00905C12">
        <w:rPr>
          <w:rFonts w:ascii="Arial" w:eastAsia="Times New Roman" w:hAnsi="Arial" w:cs="Arial"/>
          <w:sz w:val="24"/>
          <w:szCs w:val="24"/>
        </w:rPr>
        <w:t>, concebida</w:t>
      </w:r>
      <w:r w:rsidR="00AE5B24" w:rsidRPr="00905C12">
        <w:rPr>
          <w:rFonts w:ascii="Arial" w:eastAsia="Times New Roman" w:hAnsi="Arial" w:cs="Arial"/>
          <w:sz w:val="24"/>
          <w:szCs w:val="24"/>
        </w:rPr>
        <w:t xml:space="preserve"> en su  </w:t>
      </w:r>
      <w:r w:rsidR="00AE5B24" w:rsidRPr="00905C12">
        <w:rPr>
          <w:rFonts w:ascii="Arial" w:hAnsi="Arial" w:cs="Arial"/>
          <w:sz w:val="24"/>
          <w:szCs w:val="24"/>
        </w:rPr>
        <w:t xml:space="preserve"> </w:t>
      </w:r>
      <w:r w:rsidR="0004662F" w:rsidRPr="00905C12">
        <w:rPr>
          <w:rFonts w:ascii="Arial" w:hAnsi="Arial" w:cs="Arial"/>
          <w:sz w:val="24"/>
          <w:szCs w:val="24"/>
        </w:rPr>
        <w:t>naturaleza dialéctica, sistémica</w:t>
      </w:r>
      <w:r w:rsidR="00AE5B24" w:rsidRPr="00905C12">
        <w:rPr>
          <w:rFonts w:ascii="Arial" w:hAnsi="Arial" w:cs="Arial"/>
          <w:sz w:val="24"/>
          <w:szCs w:val="24"/>
        </w:rPr>
        <w:t xml:space="preserve"> e </w:t>
      </w:r>
      <w:r w:rsidR="0004662F" w:rsidRPr="00905C12">
        <w:rPr>
          <w:rFonts w:ascii="Arial" w:hAnsi="Arial" w:cs="Arial"/>
          <w:sz w:val="24"/>
          <w:szCs w:val="24"/>
        </w:rPr>
        <w:t>interpretativa, para</w:t>
      </w:r>
      <w:r w:rsidR="001D25EA" w:rsidRPr="00905C12">
        <w:rPr>
          <w:rFonts w:ascii="Arial" w:hAnsi="Arial" w:cs="Arial"/>
          <w:sz w:val="24"/>
          <w:szCs w:val="24"/>
        </w:rPr>
        <w:t xml:space="preserve"> comprender y aprender de la misma</w:t>
      </w:r>
      <w:r w:rsidR="00AE5B24" w:rsidRPr="00905C12">
        <w:rPr>
          <w:rFonts w:ascii="Arial" w:hAnsi="Arial" w:cs="Arial"/>
          <w:sz w:val="24"/>
          <w:szCs w:val="24"/>
        </w:rPr>
        <w:t>.</w:t>
      </w:r>
      <w:r w:rsidR="001D25EA" w:rsidRPr="00905C12">
        <w:rPr>
          <w:rFonts w:ascii="Arial" w:hAnsi="Arial" w:cs="Arial"/>
          <w:sz w:val="24"/>
          <w:szCs w:val="24"/>
        </w:rPr>
        <w:t xml:space="preserve"> </w:t>
      </w:r>
    </w:p>
    <w:p w14:paraId="4DE4C254" w14:textId="6B56C32D" w:rsidR="001F33E0" w:rsidRPr="00905C12" w:rsidRDefault="001D25EA" w:rsidP="00E55071">
      <w:pPr>
        <w:widowControl w:val="0"/>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sidRPr="00905C12">
        <w:rPr>
          <w:rFonts w:ascii="Arial" w:hAnsi="Arial" w:cs="Arial"/>
          <w:color w:val="000000"/>
          <w:sz w:val="24"/>
          <w:szCs w:val="24"/>
          <w:lang w:val="es-UY" w:eastAsia="es-UY"/>
        </w:rPr>
        <w:t xml:space="preserve">     </w:t>
      </w:r>
      <w:r w:rsidR="00AE5B24" w:rsidRPr="00905C12">
        <w:rPr>
          <w:rFonts w:ascii="Arial" w:hAnsi="Arial" w:cs="Arial"/>
          <w:color w:val="000000"/>
          <w:sz w:val="24"/>
          <w:szCs w:val="24"/>
          <w:lang w:val="es-UY" w:eastAsia="es-UY"/>
        </w:rPr>
        <w:t xml:space="preserve">En principio se partió de unas categorías apriorísticas, en función del objetivo y el eje de sistematización definidos como factores obstaculizadores y facilitadores o potenciadores de la participación en el Diplomado, de acuerdo a las </w:t>
      </w:r>
      <w:r w:rsidR="001F33E0" w:rsidRPr="00905C12">
        <w:rPr>
          <w:rFonts w:ascii="Arial" w:hAnsi="Arial" w:cs="Arial"/>
          <w:color w:val="000000"/>
          <w:sz w:val="24"/>
          <w:szCs w:val="24"/>
          <w:lang w:val="es-UY" w:eastAsia="es-UY"/>
        </w:rPr>
        <w:t>vivencias</w:t>
      </w:r>
      <w:r w:rsidR="00AE5B24" w:rsidRPr="00905C12">
        <w:rPr>
          <w:rFonts w:ascii="Arial" w:hAnsi="Arial" w:cs="Arial"/>
          <w:color w:val="000000"/>
          <w:sz w:val="24"/>
          <w:szCs w:val="24"/>
          <w:lang w:val="es-UY" w:eastAsia="es-UY"/>
        </w:rPr>
        <w:t xml:space="preserve"> de sus cursantes. </w:t>
      </w:r>
      <w:r w:rsidR="001F33E0" w:rsidRPr="00905C12">
        <w:rPr>
          <w:rFonts w:ascii="Arial" w:hAnsi="Arial" w:cs="Arial"/>
          <w:color w:val="000000"/>
          <w:sz w:val="24"/>
          <w:szCs w:val="24"/>
          <w:lang w:val="es-UY" w:eastAsia="es-UY"/>
        </w:rPr>
        <w:t xml:space="preserve"> </w:t>
      </w:r>
      <w:r w:rsidR="00914DE5" w:rsidRPr="00905C12">
        <w:rPr>
          <w:rFonts w:ascii="Arial" w:hAnsi="Arial" w:cs="Arial"/>
          <w:color w:val="000000"/>
          <w:sz w:val="24"/>
          <w:szCs w:val="24"/>
          <w:lang w:val="es-UY" w:eastAsia="es-UY"/>
        </w:rPr>
        <w:t>Una vez inici</w:t>
      </w:r>
      <w:r w:rsidR="0004662F">
        <w:rPr>
          <w:rFonts w:ascii="Arial" w:hAnsi="Arial" w:cs="Arial"/>
          <w:color w:val="000000"/>
          <w:sz w:val="24"/>
          <w:szCs w:val="24"/>
          <w:lang w:val="es-UY" w:eastAsia="es-UY"/>
        </w:rPr>
        <w:t>ado el proceso de ordenamiento</w:t>
      </w:r>
      <w:r w:rsidR="001F33E0" w:rsidRPr="00905C12">
        <w:rPr>
          <w:rFonts w:ascii="Arial" w:hAnsi="Arial" w:cs="Arial"/>
          <w:color w:val="000000"/>
          <w:sz w:val="24"/>
          <w:szCs w:val="24"/>
          <w:lang w:val="es-UY" w:eastAsia="es-UY"/>
        </w:rPr>
        <w:t xml:space="preserve"> de las unidades de análisis</w:t>
      </w:r>
      <w:r w:rsidR="00914DE5" w:rsidRPr="00905C12">
        <w:rPr>
          <w:rFonts w:ascii="Arial" w:hAnsi="Arial" w:cs="Arial"/>
          <w:color w:val="000000"/>
          <w:sz w:val="24"/>
          <w:szCs w:val="24"/>
          <w:lang w:val="es-UY" w:eastAsia="es-UY"/>
        </w:rPr>
        <w:t>, surgen algunas dimensiones que se asociaban a tales factores.</w:t>
      </w:r>
    </w:p>
    <w:p w14:paraId="3DCC7ACD" w14:textId="76E1D2BF" w:rsidR="001F33E0" w:rsidRPr="00905C12" w:rsidRDefault="001F33E0" w:rsidP="007B3731">
      <w:pPr>
        <w:pStyle w:val="Prrafodelista"/>
        <w:widowControl w:val="0"/>
        <w:numPr>
          <w:ilvl w:val="0"/>
          <w:numId w:val="10"/>
        </w:numPr>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sidRPr="00905C12">
        <w:rPr>
          <w:rFonts w:ascii="Arial" w:hAnsi="Arial" w:cs="Arial"/>
          <w:color w:val="000000"/>
          <w:sz w:val="24"/>
          <w:szCs w:val="24"/>
          <w:lang w:val="es-UY" w:eastAsia="es-UY"/>
        </w:rPr>
        <w:t xml:space="preserve">Condiciones </w:t>
      </w:r>
      <w:r w:rsidR="00D301D8" w:rsidRPr="00905C12">
        <w:rPr>
          <w:rFonts w:ascii="Arial" w:hAnsi="Arial" w:cs="Arial"/>
          <w:color w:val="000000"/>
          <w:sz w:val="24"/>
          <w:szCs w:val="24"/>
          <w:lang w:val="es-UY" w:eastAsia="es-UY"/>
        </w:rPr>
        <w:t>/factores personales y</w:t>
      </w:r>
      <w:r w:rsidRPr="00905C12">
        <w:rPr>
          <w:rFonts w:ascii="Arial" w:hAnsi="Arial" w:cs="Arial"/>
          <w:color w:val="000000"/>
          <w:sz w:val="24"/>
          <w:szCs w:val="24"/>
          <w:lang w:val="es-UY" w:eastAsia="es-UY"/>
        </w:rPr>
        <w:t xml:space="preserve"> grupales de los participantes</w:t>
      </w:r>
    </w:p>
    <w:p w14:paraId="76932F0D" w14:textId="0993EA18" w:rsidR="001F33E0" w:rsidRPr="00905C12" w:rsidRDefault="001F33E0" w:rsidP="007B3731">
      <w:pPr>
        <w:pStyle w:val="Prrafodelista"/>
        <w:widowControl w:val="0"/>
        <w:numPr>
          <w:ilvl w:val="0"/>
          <w:numId w:val="10"/>
        </w:numPr>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sidRPr="00905C12">
        <w:rPr>
          <w:rFonts w:ascii="Arial" w:hAnsi="Arial" w:cs="Arial"/>
          <w:color w:val="000000"/>
          <w:sz w:val="24"/>
          <w:szCs w:val="24"/>
          <w:lang w:val="es-UY" w:eastAsia="es-UY"/>
        </w:rPr>
        <w:t>Condiciones</w:t>
      </w:r>
      <w:r w:rsidR="00D301D8" w:rsidRPr="00905C12">
        <w:rPr>
          <w:rFonts w:ascii="Arial" w:hAnsi="Arial" w:cs="Arial"/>
          <w:color w:val="000000"/>
          <w:sz w:val="24"/>
          <w:szCs w:val="24"/>
          <w:lang w:val="es-UY" w:eastAsia="es-UY"/>
        </w:rPr>
        <w:t>/factores</w:t>
      </w:r>
      <w:r w:rsidRPr="00905C12">
        <w:rPr>
          <w:rFonts w:ascii="Arial" w:hAnsi="Arial" w:cs="Arial"/>
          <w:color w:val="000000"/>
          <w:sz w:val="24"/>
          <w:szCs w:val="24"/>
          <w:lang w:val="es-UY" w:eastAsia="es-UY"/>
        </w:rPr>
        <w:t xml:space="preserve"> </w:t>
      </w:r>
      <w:r w:rsidR="0004662F" w:rsidRPr="00905C12">
        <w:rPr>
          <w:rFonts w:ascii="Arial" w:hAnsi="Arial" w:cs="Arial"/>
          <w:color w:val="000000"/>
          <w:sz w:val="24"/>
          <w:szCs w:val="24"/>
          <w:lang w:val="es-UY" w:eastAsia="es-UY"/>
        </w:rPr>
        <w:t>tecnopedagógica del</w:t>
      </w:r>
      <w:r w:rsidRPr="00905C12">
        <w:rPr>
          <w:rFonts w:ascii="Arial" w:hAnsi="Arial" w:cs="Arial"/>
          <w:color w:val="000000"/>
          <w:sz w:val="24"/>
          <w:szCs w:val="24"/>
          <w:lang w:val="es-UY" w:eastAsia="es-UY"/>
        </w:rPr>
        <w:t xml:space="preserve"> VI DISE</w:t>
      </w:r>
    </w:p>
    <w:p w14:paraId="418C3595" w14:textId="49CEB044" w:rsidR="00D301D8" w:rsidRPr="00905C12" w:rsidRDefault="00D301D8" w:rsidP="007B3731">
      <w:pPr>
        <w:pStyle w:val="Prrafodelista"/>
        <w:widowControl w:val="0"/>
        <w:numPr>
          <w:ilvl w:val="0"/>
          <w:numId w:val="10"/>
        </w:numPr>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sidRPr="00905C12">
        <w:rPr>
          <w:rFonts w:ascii="Arial" w:hAnsi="Arial" w:cs="Arial"/>
          <w:color w:val="000000"/>
          <w:sz w:val="24"/>
          <w:szCs w:val="24"/>
          <w:lang w:val="es-UY" w:eastAsia="es-UY"/>
        </w:rPr>
        <w:t xml:space="preserve">Condiciones/factores </w:t>
      </w:r>
      <w:r w:rsidR="0004662F" w:rsidRPr="00905C12">
        <w:rPr>
          <w:rFonts w:ascii="Arial" w:hAnsi="Arial" w:cs="Arial"/>
          <w:color w:val="000000"/>
          <w:sz w:val="24"/>
          <w:szCs w:val="24"/>
          <w:lang w:val="es-UY" w:eastAsia="es-UY"/>
        </w:rPr>
        <w:t>del contexto</w:t>
      </w:r>
    </w:p>
    <w:p w14:paraId="58CC3B9F" w14:textId="5B43FD9F" w:rsidR="00D301D8" w:rsidRPr="00905C12" w:rsidRDefault="00D301D8" w:rsidP="00E55071">
      <w:pPr>
        <w:widowControl w:val="0"/>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sidRPr="00905C12">
        <w:rPr>
          <w:rFonts w:ascii="Arial" w:hAnsi="Arial" w:cs="Arial"/>
          <w:color w:val="000000"/>
          <w:sz w:val="24"/>
          <w:szCs w:val="24"/>
          <w:lang w:val="es-UY" w:eastAsia="es-UY"/>
        </w:rPr>
        <w:t xml:space="preserve">     A </w:t>
      </w:r>
      <w:r w:rsidR="00E55071" w:rsidRPr="00905C12">
        <w:rPr>
          <w:rFonts w:ascii="Arial" w:hAnsi="Arial" w:cs="Arial"/>
          <w:color w:val="000000"/>
          <w:sz w:val="24"/>
          <w:szCs w:val="24"/>
          <w:lang w:val="es-UY" w:eastAsia="es-UY"/>
        </w:rPr>
        <w:t xml:space="preserve">medida que se registró y clasificaron </w:t>
      </w:r>
      <w:r w:rsidR="00AE5B24" w:rsidRPr="00905C12">
        <w:rPr>
          <w:rFonts w:ascii="Arial" w:hAnsi="Arial" w:cs="Arial"/>
          <w:color w:val="000000"/>
          <w:sz w:val="24"/>
          <w:szCs w:val="24"/>
          <w:lang w:val="es-UY" w:eastAsia="es-UY"/>
        </w:rPr>
        <w:t xml:space="preserve">secciones de </w:t>
      </w:r>
      <w:r w:rsidR="0004662F" w:rsidRPr="00905C12">
        <w:rPr>
          <w:rFonts w:ascii="Arial" w:hAnsi="Arial" w:cs="Arial"/>
          <w:color w:val="000000"/>
          <w:sz w:val="24"/>
          <w:szCs w:val="24"/>
          <w:lang w:val="es-UY" w:eastAsia="es-UY"/>
        </w:rPr>
        <w:t>textos derivados</w:t>
      </w:r>
      <w:r w:rsidR="001D25EA" w:rsidRPr="00905C12">
        <w:rPr>
          <w:rFonts w:ascii="Arial" w:hAnsi="Arial" w:cs="Arial"/>
          <w:color w:val="000000"/>
          <w:sz w:val="24"/>
          <w:szCs w:val="24"/>
          <w:lang w:val="es-UY" w:eastAsia="es-UY"/>
        </w:rPr>
        <w:t xml:space="preserve"> de los testimonios </w:t>
      </w:r>
      <w:r w:rsidR="0004662F" w:rsidRPr="00905C12">
        <w:rPr>
          <w:rFonts w:ascii="Arial" w:hAnsi="Arial" w:cs="Arial"/>
          <w:color w:val="000000"/>
          <w:sz w:val="24"/>
          <w:szCs w:val="24"/>
          <w:lang w:val="es-UY" w:eastAsia="es-UY"/>
        </w:rPr>
        <w:t>de las</w:t>
      </w:r>
      <w:r w:rsidR="001D25EA" w:rsidRPr="00905C12">
        <w:rPr>
          <w:rFonts w:ascii="Arial" w:hAnsi="Arial" w:cs="Arial"/>
          <w:color w:val="000000"/>
          <w:sz w:val="24"/>
          <w:szCs w:val="24"/>
          <w:lang w:val="es-UY" w:eastAsia="es-UY"/>
        </w:rPr>
        <w:t xml:space="preserve"> diferentes fuentes (informes de proceso, repositorios de foros, chat, mensajería, entre otros)</w:t>
      </w:r>
      <w:r w:rsidR="00E55071" w:rsidRPr="00905C12">
        <w:rPr>
          <w:rFonts w:ascii="Arial" w:hAnsi="Arial" w:cs="Arial"/>
          <w:color w:val="000000"/>
          <w:sz w:val="24"/>
          <w:szCs w:val="24"/>
          <w:lang w:val="es-UY" w:eastAsia="es-UY"/>
        </w:rPr>
        <w:t>,</w:t>
      </w:r>
      <w:r w:rsidR="00AE5B24" w:rsidRPr="00905C12">
        <w:rPr>
          <w:rFonts w:ascii="Arial" w:hAnsi="Arial" w:cs="Arial"/>
          <w:color w:val="000000"/>
          <w:sz w:val="24"/>
          <w:szCs w:val="24"/>
          <w:lang w:val="es-UY" w:eastAsia="es-UY"/>
        </w:rPr>
        <w:t xml:space="preserve"> en unidades de </w:t>
      </w:r>
      <w:r w:rsidR="0004662F" w:rsidRPr="00905C12">
        <w:rPr>
          <w:rFonts w:ascii="Arial" w:hAnsi="Arial" w:cs="Arial"/>
          <w:color w:val="000000"/>
          <w:sz w:val="24"/>
          <w:szCs w:val="24"/>
          <w:lang w:val="es-UY" w:eastAsia="es-UY"/>
        </w:rPr>
        <w:t>análisis, se</w:t>
      </w:r>
      <w:r w:rsidR="001D25EA" w:rsidRPr="00905C12">
        <w:rPr>
          <w:rFonts w:ascii="Arial" w:hAnsi="Arial" w:cs="Arial"/>
          <w:color w:val="000000"/>
          <w:sz w:val="24"/>
          <w:szCs w:val="24"/>
          <w:lang w:val="es-UY" w:eastAsia="es-UY"/>
        </w:rPr>
        <w:t xml:space="preserve"> </w:t>
      </w:r>
      <w:r w:rsidR="0004662F" w:rsidRPr="00905C12">
        <w:rPr>
          <w:rFonts w:ascii="Arial" w:hAnsi="Arial" w:cs="Arial"/>
          <w:color w:val="000000"/>
          <w:sz w:val="24"/>
          <w:szCs w:val="24"/>
          <w:lang w:val="es-UY" w:eastAsia="es-UY"/>
        </w:rPr>
        <w:t>les fue</w:t>
      </w:r>
      <w:r w:rsidR="00AE5B24" w:rsidRPr="00905C12">
        <w:rPr>
          <w:rFonts w:ascii="Arial" w:hAnsi="Arial" w:cs="Arial"/>
          <w:color w:val="000000"/>
          <w:sz w:val="24"/>
          <w:szCs w:val="24"/>
          <w:lang w:val="es-UY" w:eastAsia="es-UY"/>
        </w:rPr>
        <w:t xml:space="preserve"> asignando </w:t>
      </w:r>
      <w:r w:rsidR="00914DE5" w:rsidRPr="00905C12">
        <w:rPr>
          <w:rFonts w:ascii="Arial" w:hAnsi="Arial" w:cs="Arial"/>
          <w:color w:val="000000"/>
          <w:sz w:val="24"/>
          <w:szCs w:val="24"/>
          <w:lang w:val="es-UY" w:eastAsia="es-UY"/>
        </w:rPr>
        <w:t xml:space="preserve">  códigos abierto</w:t>
      </w:r>
      <w:r w:rsidR="001D25EA" w:rsidRPr="00905C12">
        <w:rPr>
          <w:rFonts w:ascii="Arial" w:hAnsi="Arial" w:cs="Arial"/>
          <w:color w:val="000000"/>
          <w:sz w:val="24"/>
          <w:szCs w:val="24"/>
          <w:lang w:val="es-UY" w:eastAsia="es-UY"/>
        </w:rPr>
        <w:t xml:space="preserve">s, </w:t>
      </w:r>
      <w:r w:rsidR="00AE5B24" w:rsidRPr="00905C12">
        <w:rPr>
          <w:rFonts w:ascii="Arial" w:hAnsi="Arial" w:cs="Arial"/>
          <w:color w:val="000000"/>
          <w:sz w:val="24"/>
          <w:szCs w:val="24"/>
          <w:lang w:val="es-UY" w:eastAsia="es-UY"/>
        </w:rPr>
        <w:t xml:space="preserve">las </w:t>
      </w:r>
      <w:r w:rsidR="00E55071" w:rsidRPr="00905C12">
        <w:rPr>
          <w:rFonts w:ascii="Arial" w:hAnsi="Arial" w:cs="Arial"/>
          <w:color w:val="000000"/>
          <w:sz w:val="24"/>
          <w:szCs w:val="24"/>
          <w:lang w:val="es-UY" w:eastAsia="es-UY"/>
        </w:rPr>
        <w:t xml:space="preserve">se </w:t>
      </w:r>
      <w:r w:rsidR="0004662F" w:rsidRPr="00905C12">
        <w:rPr>
          <w:rFonts w:ascii="Arial" w:hAnsi="Arial" w:cs="Arial"/>
          <w:color w:val="000000"/>
          <w:sz w:val="24"/>
          <w:szCs w:val="24"/>
          <w:lang w:val="es-UY" w:eastAsia="es-UY"/>
        </w:rPr>
        <w:t>fueron comparando</w:t>
      </w:r>
      <w:r w:rsidR="00914DE5" w:rsidRPr="00905C12">
        <w:rPr>
          <w:rFonts w:ascii="Arial" w:hAnsi="Arial" w:cs="Arial"/>
          <w:color w:val="000000"/>
          <w:sz w:val="24"/>
          <w:szCs w:val="24"/>
          <w:lang w:val="es-UY" w:eastAsia="es-UY"/>
        </w:rPr>
        <w:t xml:space="preserve"> con los ya clasificados dentro </w:t>
      </w:r>
      <w:r w:rsidR="0004662F" w:rsidRPr="00905C12">
        <w:rPr>
          <w:rFonts w:ascii="Arial" w:hAnsi="Arial" w:cs="Arial"/>
          <w:color w:val="000000"/>
          <w:sz w:val="24"/>
          <w:szCs w:val="24"/>
          <w:lang w:val="es-UY" w:eastAsia="es-UY"/>
        </w:rPr>
        <w:t>de la</w:t>
      </w:r>
      <w:r w:rsidR="00E55071" w:rsidRPr="00905C12">
        <w:rPr>
          <w:rFonts w:ascii="Arial" w:hAnsi="Arial" w:cs="Arial"/>
          <w:color w:val="000000"/>
          <w:sz w:val="24"/>
          <w:szCs w:val="24"/>
          <w:lang w:val="es-UY" w:eastAsia="es-UY"/>
        </w:rPr>
        <w:t xml:space="preserve"> misma categoría, hasta saturar la información</w:t>
      </w:r>
      <w:r w:rsidR="00AE5B24" w:rsidRPr="00905C12">
        <w:rPr>
          <w:rFonts w:ascii="Arial" w:hAnsi="Arial" w:cs="Arial"/>
          <w:color w:val="000000"/>
          <w:sz w:val="24"/>
          <w:szCs w:val="24"/>
          <w:lang w:val="es-UY" w:eastAsia="es-UY"/>
        </w:rPr>
        <w:t xml:space="preserve"> derivada</w:t>
      </w:r>
      <w:r w:rsidR="00E55071" w:rsidRPr="00905C12">
        <w:rPr>
          <w:rFonts w:ascii="Arial" w:hAnsi="Arial" w:cs="Arial"/>
          <w:color w:val="000000"/>
          <w:sz w:val="24"/>
          <w:szCs w:val="24"/>
          <w:lang w:val="es-UY" w:eastAsia="es-UY"/>
        </w:rPr>
        <w:t>.</w:t>
      </w:r>
      <w:r w:rsidRPr="00905C12">
        <w:rPr>
          <w:rFonts w:ascii="Arial" w:hAnsi="Arial" w:cs="Arial"/>
          <w:color w:val="000000"/>
          <w:sz w:val="24"/>
          <w:szCs w:val="24"/>
          <w:lang w:val="es-UY" w:eastAsia="es-UY"/>
        </w:rPr>
        <w:t xml:space="preserve"> El avance permitió el surgimiento de dimensiones más específicas de cada categoría y el planteamiento positivo o negativo como factor de incidencia en la parti</w:t>
      </w:r>
      <w:r w:rsidR="00914DE5" w:rsidRPr="00905C12">
        <w:rPr>
          <w:rFonts w:ascii="Arial" w:hAnsi="Arial" w:cs="Arial"/>
          <w:color w:val="000000"/>
          <w:sz w:val="24"/>
          <w:szCs w:val="24"/>
          <w:lang w:val="es-UY" w:eastAsia="es-UY"/>
        </w:rPr>
        <w:t>cipación, De esta manera se pudo</w:t>
      </w:r>
      <w:r w:rsidRPr="00905C12">
        <w:rPr>
          <w:rFonts w:ascii="Arial" w:hAnsi="Arial" w:cs="Arial"/>
          <w:color w:val="000000"/>
          <w:sz w:val="24"/>
          <w:szCs w:val="24"/>
          <w:lang w:val="es-UY" w:eastAsia="es-UY"/>
        </w:rPr>
        <w:t xml:space="preserve"> realimentar </w:t>
      </w:r>
      <w:r w:rsidR="00914DE5" w:rsidRPr="00905C12">
        <w:rPr>
          <w:rFonts w:ascii="Arial" w:hAnsi="Arial" w:cs="Arial"/>
          <w:color w:val="000000"/>
          <w:sz w:val="24"/>
          <w:szCs w:val="24"/>
          <w:lang w:val="es-UY" w:eastAsia="es-UY"/>
        </w:rPr>
        <w:t xml:space="preserve"> </w:t>
      </w:r>
      <w:r w:rsidR="00AE5B24" w:rsidRPr="00905C12">
        <w:rPr>
          <w:rFonts w:ascii="Arial" w:hAnsi="Arial" w:cs="Arial"/>
          <w:color w:val="000000"/>
          <w:sz w:val="24"/>
          <w:szCs w:val="24"/>
          <w:lang w:val="es-UY" w:eastAsia="es-UY"/>
        </w:rPr>
        <w:t xml:space="preserve"> o reconsiderar las cat</w:t>
      </w:r>
      <w:r w:rsidRPr="00905C12">
        <w:rPr>
          <w:rFonts w:ascii="Arial" w:hAnsi="Arial" w:cs="Arial"/>
          <w:color w:val="000000"/>
          <w:sz w:val="24"/>
          <w:szCs w:val="24"/>
          <w:lang w:val="es-UY" w:eastAsia="es-UY"/>
        </w:rPr>
        <w:t xml:space="preserve">egorías apriorísticas iniciales. </w:t>
      </w:r>
      <w:r w:rsidR="009C33A6" w:rsidRPr="00905C12">
        <w:rPr>
          <w:rFonts w:ascii="Arial" w:hAnsi="Arial" w:cs="Arial"/>
          <w:color w:val="000000"/>
          <w:sz w:val="24"/>
          <w:szCs w:val="24"/>
          <w:lang w:val="es-UY" w:eastAsia="es-UY"/>
        </w:rPr>
        <w:t xml:space="preserve"> De este </w:t>
      </w:r>
      <w:r w:rsidR="009C33A6" w:rsidRPr="00905C12">
        <w:rPr>
          <w:rFonts w:ascii="Arial" w:hAnsi="Arial" w:cs="Arial"/>
          <w:color w:val="000000"/>
          <w:sz w:val="24"/>
          <w:szCs w:val="24"/>
          <w:lang w:val="es-UY" w:eastAsia="es-UY"/>
        </w:rPr>
        <w:lastRenderedPageBreak/>
        <w:t>proceso reflexivo, s</w:t>
      </w:r>
      <w:r w:rsidR="00914DE5" w:rsidRPr="00905C12">
        <w:rPr>
          <w:rFonts w:ascii="Arial" w:hAnsi="Arial" w:cs="Arial"/>
          <w:color w:val="000000"/>
          <w:sz w:val="24"/>
          <w:szCs w:val="24"/>
          <w:lang w:val="es-UY" w:eastAsia="es-UY"/>
        </w:rPr>
        <w:t>e deriv</w:t>
      </w:r>
      <w:r w:rsidR="009C33A6" w:rsidRPr="00905C12">
        <w:rPr>
          <w:rFonts w:ascii="Arial" w:hAnsi="Arial" w:cs="Arial"/>
          <w:color w:val="000000"/>
          <w:sz w:val="24"/>
          <w:szCs w:val="24"/>
          <w:lang w:val="es-UY" w:eastAsia="es-UY"/>
        </w:rPr>
        <w:t xml:space="preserve">ó la </w:t>
      </w:r>
      <w:r w:rsidRPr="00905C12">
        <w:rPr>
          <w:rFonts w:ascii="Arial" w:hAnsi="Arial" w:cs="Arial"/>
          <w:color w:val="000000"/>
          <w:sz w:val="24"/>
          <w:szCs w:val="24"/>
          <w:lang w:val="es-UY" w:eastAsia="es-UY"/>
        </w:rPr>
        <w:t xml:space="preserve"> siguiente tabla</w:t>
      </w:r>
      <w:r w:rsidR="00767CA5" w:rsidRPr="00905C12">
        <w:rPr>
          <w:rStyle w:val="Refdenotaalpie"/>
          <w:rFonts w:ascii="Arial" w:hAnsi="Arial" w:cs="Arial"/>
          <w:color w:val="000000"/>
          <w:sz w:val="24"/>
          <w:szCs w:val="24"/>
          <w:lang w:val="es-UY" w:eastAsia="es-UY"/>
        </w:rPr>
        <w:footnoteReference w:id="3"/>
      </w:r>
      <w:r w:rsidRPr="00905C12">
        <w:rPr>
          <w:rFonts w:ascii="Arial" w:hAnsi="Arial" w:cs="Arial"/>
          <w:color w:val="000000"/>
          <w:sz w:val="24"/>
          <w:szCs w:val="24"/>
          <w:lang w:val="es-UY" w:eastAsia="es-UY"/>
        </w:rPr>
        <w:t xml:space="preserve">: </w:t>
      </w:r>
      <w:r w:rsidR="00AE5B24" w:rsidRPr="00905C12">
        <w:rPr>
          <w:rFonts w:ascii="Arial" w:hAnsi="Arial" w:cs="Arial"/>
          <w:color w:val="000000"/>
          <w:sz w:val="24"/>
          <w:szCs w:val="24"/>
          <w:lang w:val="es-UY" w:eastAsia="es-UY"/>
        </w:rPr>
        <w:t xml:space="preserve"> </w:t>
      </w:r>
    </w:p>
    <w:p w14:paraId="47515481" w14:textId="0866D610" w:rsidR="001F33E0" w:rsidRPr="00905C12" w:rsidRDefault="00890284" w:rsidP="00E55071">
      <w:pPr>
        <w:widowControl w:val="0"/>
        <w:shd w:val="clear" w:color="auto" w:fill="FFFFFF" w:themeFill="background1"/>
        <w:autoSpaceDE w:val="0"/>
        <w:autoSpaceDN w:val="0"/>
        <w:spacing w:before="4" w:after="0" w:line="360" w:lineRule="auto"/>
        <w:jc w:val="both"/>
        <w:rPr>
          <w:rFonts w:ascii="Arial" w:hAnsi="Arial" w:cs="Arial"/>
          <w:color w:val="000000"/>
          <w:sz w:val="24"/>
          <w:szCs w:val="24"/>
          <w:lang w:val="es-UY" w:eastAsia="es-UY"/>
        </w:rPr>
      </w:pPr>
      <w:r>
        <w:rPr>
          <w:rFonts w:ascii="Arial" w:hAnsi="Arial" w:cs="Arial"/>
          <w:color w:val="000000"/>
          <w:sz w:val="24"/>
          <w:szCs w:val="24"/>
          <w:lang w:val="es-UY" w:eastAsia="es-UY"/>
        </w:rPr>
        <w:t>Tabla 4</w:t>
      </w:r>
      <w:r w:rsidR="0004662F">
        <w:rPr>
          <w:rFonts w:ascii="Arial" w:hAnsi="Arial" w:cs="Arial"/>
          <w:color w:val="000000"/>
          <w:sz w:val="24"/>
          <w:szCs w:val="24"/>
          <w:lang w:val="es-UY" w:eastAsia="es-UY"/>
        </w:rPr>
        <w:t xml:space="preserve"> </w:t>
      </w:r>
      <w:r w:rsidR="00D301D8" w:rsidRPr="00905C12">
        <w:rPr>
          <w:rFonts w:ascii="Arial" w:hAnsi="Arial" w:cs="Arial"/>
          <w:color w:val="000000"/>
          <w:sz w:val="24"/>
          <w:szCs w:val="24"/>
          <w:lang w:val="es-UY" w:eastAsia="es-UY"/>
        </w:rPr>
        <w:t xml:space="preserve">  Categorías Apriorísticas y sus dimensiones</w:t>
      </w:r>
    </w:p>
    <w:tbl>
      <w:tblPr>
        <w:tblStyle w:val="Tablaconcuadrcula1"/>
        <w:tblW w:w="0" w:type="auto"/>
        <w:tblInd w:w="-5" w:type="dxa"/>
        <w:tblLayout w:type="fixed"/>
        <w:tblLook w:val="04A0" w:firstRow="1" w:lastRow="0" w:firstColumn="1" w:lastColumn="0" w:noHBand="0" w:noVBand="1"/>
      </w:tblPr>
      <w:tblGrid>
        <w:gridCol w:w="2694"/>
        <w:gridCol w:w="6095"/>
      </w:tblGrid>
      <w:tr w:rsidR="001F33E0" w:rsidRPr="00905C12" w14:paraId="7330D3C7" w14:textId="77777777" w:rsidTr="00905C12">
        <w:trPr>
          <w:tblHeader/>
        </w:trPr>
        <w:tc>
          <w:tcPr>
            <w:tcW w:w="2694" w:type="dxa"/>
          </w:tcPr>
          <w:p w14:paraId="0AD217EF" w14:textId="0664D384" w:rsidR="001F33E0" w:rsidRPr="00905C12" w:rsidRDefault="001F33E0" w:rsidP="009C33A6">
            <w:pPr>
              <w:spacing w:line="180" w:lineRule="exact"/>
              <w:rPr>
                <w:rFonts w:ascii="Arial" w:hAnsi="Arial" w:cs="Arial"/>
                <w:b/>
                <w:sz w:val="20"/>
                <w:szCs w:val="20"/>
              </w:rPr>
            </w:pPr>
            <w:r w:rsidRPr="00905C12">
              <w:rPr>
                <w:rFonts w:ascii="Arial" w:hAnsi="Arial" w:cs="Arial"/>
                <w:b/>
                <w:sz w:val="20"/>
                <w:szCs w:val="20"/>
              </w:rPr>
              <w:t xml:space="preserve">Categorías Apriorísticas </w:t>
            </w:r>
          </w:p>
        </w:tc>
        <w:tc>
          <w:tcPr>
            <w:tcW w:w="6095" w:type="dxa"/>
          </w:tcPr>
          <w:p w14:paraId="38ECE598" w14:textId="77777777" w:rsidR="001F33E0" w:rsidRPr="00905C12" w:rsidRDefault="001F33E0" w:rsidP="009C33A6">
            <w:pPr>
              <w:spacing w:line="180" w:lineRule="exact"/>
              <w:rPr>
                <w:rFonts w:ascii="Arial" w:hAnsi="Arial" w:cs="Arial"/>
                <w:b/>
                <w:sz w:val="20"/>
                <w:szCs w:val="20"/>
              </w:rPr>
            </w:pPr>
            <w:r w:rsidRPr="00905C12">
              <w:rPr>
                <w:rFonts w:ascii="Arial" w:hAnsi="Arial" w:cs="Arial"/>
                <w:b/>
                <w:sz w:val="20"/>
                <w:szCs w:val="20"/>
              </w:rPr>
              <w:t xml:space="preserve">Dimensión </w:t>
            </w:r>
          </w:p>
        </w:tc>
      </w:tr>
      <w:tr w:rsidR="001F33E0" w:rsidRPr="00905C12" w14:paraId="07CD9953" w14:textId="77777777" w:rsidTr="00905C12">
        <w:tc>
          <w:tcPr>
            <w:tcW w:w="2694" w:type="dxa"/>
            <w:vMerge w:val="restart"/>
          </w:tcPr>
          <w:p w14:paraId="33397826" w14:textId="77777777" w:rsidR="001F33E0" w:rsidRPr="00905C12" w:rsidRDefault="001F33E0" w:rsidP="00C64AE5">
            <w:pPr>
              <w:rPr>
                <w:rFonts w:ascii="Arial" w:hAnsi="Arial" w:cs="Arial"/>
                <w:sz w:val="20"/>
                <w:szCs w:val="20"/>
              </w:rPr>
            </w:pPr>
            <w:r w:rsidRPr="00905C12">
              <w:rPr>
                <w:rFonts w:ascii="Arial" w:hAnsi="Arial" w:cs="Arial"/>
                <w:iCs/>
                <w:sz w:val="20"/>
                <w:szCs w:val="20"/>
              </w:rPr>
              <w:t xml:space="preserve">1 Condiciones personales </w:t>
            </w:r>
            <w:r w:rsidRPr="00905C12">
              <w:rPr>
                <w:rFonts w:ascii="Arial" w:hAnsi="Arial" w:cs="Arial"/>
                <w:b/>
                <w:iCs/>
                <w:sz w:val="20"/>
                <w:szCs w:val="20"/>
              </w:rPr>
              <w:t>y grupales</w:t>
            </w:r>
          </w:p>
        </w:tc>
        <w:tc>
          <w:tcPr>
            <w:tcW w:w="6095" w:type="dxa"/>
          </w:tcPr>
          <w:p w14:paraId="3EC31136" w14:textId="77777777" w:rsidR="001F33E0" w:rsidRPr="00905C12" w:rsidRDefault="001F33E0" w:rsidP="007B3731">
            <w:pPr>
              <w:numPr>
                <w:ilvl w:val="1"/>
                <w:numId w:val="5"/>
              </w:numPr>
              <w:contextualSpacing/>
              <w:rPr>
                <w:rFonts w:ascii="Arial" w:eastAsia="Times New Roman" w:hAnsi="Arial" w:cs="Arial"/>
                <w:iCs/>
                <w:sz w:val="20"/>
                <w:szCs w:val="20"/>
                <w:lang w:eastAsia="es-VE"/>
              </w:rPr>
            </w:pPr>
            <w:r w:rsidRPr="00905C12">
              <w:rPr>
                <w:rFonts w:ascii="Arial" w:eastAsia="Times New Roman" w:hAnsi="Arial" w:cs="Arial"/>
                <w:iCs/>
                <w:sz w:val="20"/>
                <w:szCs w:val="20"/>
                <w:lang w:eastAsia="es-VE"/>
              </w:rPr>
              <w:t>Cualidades Personales potenciadoras/</w:t>
            </w:r>
          </w:p>
          <w:p w14:paraId="5C78226D" w14:textId="71FD5622" w:rsidR="001F33E0" w:rsidRPr="00905C12" w:rsidRDefault="001F33E0" w:rsidP="007B3731">
            <w:pPr>
              <w:numPr>
                <w:ilvl w:val="1"/>
                <w:numId w:val="5"/>
              </w:numPr>
              <w:contextualSpacing/>
              <w:rPr>
                <w:rFonts w:ascii="Arial" w:eastAsia="Times New Roman" w:hAnsi="Arial" w:cs="Arial"/>
                <w:iCs/>
                <w:sz w:val="20"/>
                <w:szCs w:val="20"/>
                <w:lang w:eastAsia="es-VE"/>
              </w:rPr>
            </w:pPr>
            <w:r w:rsidRPr="00905C12">
              <w:rPr>
                <w:rFonts w:ascii="Arial" w:eastAsia="Times New Roman" w:hAnsi="Arial" w:cs="Arial"/>
                <w:iCs/>
                <w:sz w:val="20"/>
                <w:szCs w:val="20"/>
                <w:lang w:eastAsia="es-VE"/>
              </w:rPr>
              <w:t xml:space="preserve">Cualidades personales </w:t>
            </w:r>
            <w:r w:rsidR="00D301D8" w:rsidRPr="00905C12">
              <w:rPr>
                <w:rFonts w:ascii="Arial" w:hAnsi="Arial" w:cs="Arial"/>
                <w:iCs/>
                <w:sz w:val="20"/>
                <w:szCs w:val="20"/>
              </w:rPr>
              <w:t>obstaculiza</w:t>
            </w:r>
            <w:r w:rsidRPr="00905C12">
              <w:rPr>
                <w:rFonts w:ascii="Arial" w:hAnsi="Arial" w:cs="Arial"/>
                <w:iCs/>
                <w:sz w:val="20"/>
                <w:szCs w:val="20"/>
              </w:rPr>
              <w:t>doras  de la participación</w:t>
            </w:r>
          </w:p>
        </w:tc>
      </w:tr>
      <w:tr w:rsidR="001F33E0" w:rsidRPr="00905C12" w14:paraId="5312D5D9" w14:textId="77777777" w:rsidTr="00905C12">
        <w:tc>
          <w:tcPr>
            <w:tcW w:w="2694" w:type="dxa"/>
            <w:vMerge/>
          </w:tcPr>
          <w:p w14:paraId="757FC3F0" w14:textId="77777777" w:rsidR="001F33E0" w:rsidRPr="00905C12" w:rsidRDefault="001F33E0" w:rsidP="00C64AE5">
            <w:pPr>
              <w:rPr>
                <w:rFonts w:ascii="Arial" w:hAnsi="Arial" w:cs="Arial"/>
                <w:sz w:val="20"/>
                <w:szCs w:val="20"/>
              </w:rPr>
            </w:pPr>
          </w:p>
        </w:tc>
        <w:tc>
          <w:tcPr>
            <w:tcW w:w="6095" w:type="dxa"/>
          </w:tcPr>
          <w:p w14:paraId="418CD6A2" w14:textId="77777777" w:rsidR="001F33E0" w:rsidRPr="00905C12" w:rsidRDefault="001F33E0" w:rsidP="007B3731">
            <w:pPr>
              <w:numPr>
                <w:ilvl w:val="1"/>
                <w:numId w:val="5"/>
              </w:numPr>
              <w:contextualSpacing/>
              <w:rPr>
                <w:rFonts w:ascii="Arial" w:eastAsia="Times New Roman" w:hAnsi="Arial" w:cs="Arial"/>
                <w:iCs/>
                <w:sz w:val="20"/>
                <w:szCs w:val="20"/>
                <w:lang w:eastAsia="es-VE"/>
              </w:rPr>
            </w:pPr>
            <w:r w:rsidRPr="00905C12">
              <w:rPr>
                <w:rFonts w:ascii="Arial" w:eastAsia="Times New Roman" w:hAnsi="Arial" w:cs="Arial"/>
                <w:iCs/>
                <w:sz w:val="20"/>
                <w:szCs w:val="20"/>
                <w:lang w:eastAsia="es-VE"/>
              </w:rPr>
              <w:t>Condiciones Académicas</w:t>
            </w:r>
          </w:p>
        </w:tc>
      </w:tr>
      <w:tr w:rsidR="001F33E0" w:rsidRPr="00905C12" w14:paraId="42D20EA9" w14:textId="77777777" w:rsidTr="00905C12">
        <w:trPr>
          <w:trHeight w:val="459"/>
        </w:trPr>
        <w:tc>
          <w:tcPr>
            <w:tcW w:w="2694" w:type="dxa"/>
            <w:vMerge/>
          </w:tcPr>
          <w:p w14:paraId="14A2CD3C" w14:textId="77777777" w:rsidR="001F33E0" w:rsidRPr="00905C12" w:rsidRDefault="001F33E0" w:rsidP="00C64AE5">
            <w:pPr>
              <w:rPr>
                <w:rFonts w:ascii="Arial" w:hAnsi="Arial" w:cs="Arial"/>
                <w:sz w:val="20"/>
                <w:szCs w:val="20"/>
              </w:rPr>
            </w:pPr>
          </w:p>
        </w:tc>
        <w:tc>
          <w:tcPr>
            <w:tcW w:w="6095" w:type="dxa"/>
          </w:tcPr>
          <w:p w14:paraId="44A843C0" w14:textId="77777777" w:rsidR="001F33E0" w:rsidRPr="00905C12" w:rsidRDefault="001F33E0" w:rsidP="00C64AE5">
            <w:pPr>
              <w:rPr>
                <w:rFonts w:ascii="Arial" w:hAnsi="Arial" w:cs="Arial"/>
                <w:sz w:val="20"/>
                <w:szCs w:val="20"/>
              </w:rPr>
            </w:pPr>
          </w:p>
          <w:p w14:paraId="063BE522" w14:textId="77777777" w:rsidR="001F33E0" w:rsidRPr="00905C12" w:rsidRDefault="001F33E0" w:rsidP="00C64AE5">
            <w:pPr>
              <w:rPr>
                <w:rFonts w:ascii="Arial" w:hAnsi="Arial" w:cs="Arial"/>
                <w:b/>
                <w:sz w:val="20"/>
                <w:szCs w:val="20"/>
              </w:rPr>
            </w:pPr>
            <w:r w:rsidRPr="00905C12">
              <w:rPr>
                <w:rFonts w:ascii="Arial" w:hAnsi="Arial" w:cs="Arial"/>
                <w:b/>
                <w:sz w:val="20"/>
                <w:szCs w:val="20"/>
              </w:rPr>
              <w:t>1,4 Características del grupo</w:t>
            </w:r>
          </w:p>
        </w:tc>
      </w:tr>
      <w:tr w:rsidR="001F33E0" w:rsidRPr="00905C12" w14:paraId="335DF941" w14:textId="77777777" w:rsidTr="00905C12">
        <w:tc>
          <w:tcPr>
            <w:tcW w:w="2694" w:type="dxa"/>
          </w:tcPr>
          <w:p w14:paraId="0F8943E9" w14:textId="77777777" w:rsidR="001F33E0" w:rsidRPr="00905C12" w:rsidRDefault="001F33E0" w:rsidP="00C64AE5">
            <w:pPr>
              <w:rPr>
                <w:rFonts w:ascii="Arial" w:hAnsi="Arial" w:cs="Arial"/>
                <w:sz w:val="20"/>
                <w:szCs w:val="20"/>
              </w:rPr>
            </w:pPr>
            <w:r w:rsidRPr="00905C12">
              <w:rPr>
                <w:rFonts w:ascii="Arial" w:hAnsi="Arial" w:cs="Arial"/>
                <w:sz w:val="20"/>
                <w:szCs w:val="20"/>
              </w:rPr>
              <w:t>2 Condiciones tecnopedagógicas del diplomado</w:t>
            </w:r>
          </w:p>
          <w:p w14:paraId="1FFF054F" w14:textId="77777777" w:rsidR="001F33E0" w:rsidRPr="00905C12" w:rsidRDefault="001F33E0" w:rsidP="00C64AE5">
            <w:pPr>
              <w:rPr>
                <w:rFonts w:ascii="Arial" w:hAnsi="Arial" w:cs="Arial"/>
                <w:sz w:val="20"/>
                <w:szCs w:val="20"/>
              </w:rPr>
            </w:pPr>
          </w:p>
        </w:tc>
        <w:tc>
          <w:tcPr>
            <w:tcW w:w="6095" w:type="dxa"/>
          </w:tcPr>
          <w:p w14:paraId="157B5C01" w14:textId="77777777" w:rsidR="001F33E0" w:rsidRPr="00905C12" w:rsidRDefault="001F33E0" w:rsidP="00C64AE5">
            <w:pPr>
              <w:rPr>
                <w:rFonts w:ascii="Arial" w:hAnsi="Arial" w:cs="Arial"/>
                <w:iCs/>
                <w:sz w:val="20"/>
                <w:szCs w:val="20"/>
              </w:rPr>
            </w:pPr>
            <w:r w:rsidRPr="00905C12">
              <w:rPr>
                <w:rFonts w:ascii="Arial" w:hAnsi="Arial" w:cs="Arial"/>
                <w:iCs/>
                <w:sz w:val="20"/>
                <w:szCs w:val="20"/>
              </w:rPr>
              <w:t xml:space="preserve">2.1 ,Propuesta tecnopedagógica de formación crítica y popular </w:t>
            </w:r>
          </w:p>
          <w:p w14:paraId="38853D99" w14:textId="77777777" w:rsidR="001F33E0" w:rsidRPr="00905C12" w:rsidRDefault="001F33E0" w:rsidP="00C64AE5">
            <w:pPr>
              <w:rPr>
                <w:rFonts w:ascii="Arial" w:hAnsi="Arial" w:cs="Arial"/>
                <w:iCs/>
                <w:sz w:val="20"/>
                <w:szCs w:val="20"/>
              </w:rPr>
            </w:pPr>
          </w:p>
          <w:p w14:paraId="6A98E900" w14:textId="77777777" w:rsidR="001F33E0" w:rsidRPr="00905C12" w:rsidRDefault="001F33E0" w:rsidP="007B3731">
            <w:pPr>
              <w:numPr>
                <w:ilvl w:val="1"/>
                <w:numId w:val="6"/>
              </w:numPr>
              <w:contextualSpacing/>
              <w:rPr>
                <w:rFonts w:ascii="Arial" w:eastAsia="Times New Roman" w:hAnsi="Arial" w:cs="Arial"/>
                <w:iCs/>
                <w:sz w:val="20"/>
                <w:szCs w:val="20"/>
                <w:lang w:eastAsia="es-VE"/>
              </w:rPr>
            </w:pPr>
            <w:r w:rsidRPr="00905C12">
              <w:rPr>
                <w:rFonts w:ascii="Arial" w:eastAsia="Times New Roman" w:hAnsi="Arial" w:cs="Arial"/>
                <w:iCs/>
                <w:sz w:val="20"/>
                <w:szCs w:val="20"/>
                <w:lang w:eastAsia="es-VE"/>
              </w:rPr>
              <w:t>Metodología de aprendizaje</w:t>
            </w:r>
          </w:p>
          <w:p w14:paraId="072F9DB7" w14:textId="77777777" w:rsidR="001F33E0" w:rsidRPr="00905C12" w:rsidRDefault="001F33E0" w:rsidP="00C64AE5">
            <w:pPr>
              <w:contextualSpacing/>
              <w:rPr>
                <w:rFonts w:ascii="Arial" w:eastAsia="Times New Roman" w:hAnsi="Arial" w:cs="Arial"/>
                <w:iCs/>
                <w:sz w:val="20"/>
                <w:szCs w:val="20"/>
                <w:lang w:eastAsia="es-VE"/>
              </w:rPr>
            </w:pPr>
          </w:p>
          <w:p w14:paraId="48C21A7F" w14:textId="77777777" w:rsidR="001F33E0" w:rsidRPr="00905C12" w:rsidRDefault="001F33E0" w:rsidP="007B3731">
            <w:pPr>
              <w:numPr>
                <w:ilvl w:val="1"/>
                <w:numId w:val="6"/>
              </w:numPr>
              <w:contextualSpacing/>
              <w:rPr>
                <w:rFonts w:ascii="Arial" w:eastAsia="Times New Roman" w:hAnsi="Arial" w:cs="Arial"/>
                <w:iCs/>
                <w:sz w:val="20"/>
                <w:szCs w:val="20"/>
                <w:lang w:eastAsia="es-VE"/>
              </w:rPr>
            </w:pPr>
            <w:r w:rsidRPr="00905C12">
              <w:rPr>
                <w:rFonts w:ascii="Arial" w:eastAsia="Times New Roman" w:hAnsi="Arial" w:cs="Arial"/>
                <w:iCs/>
                <w:sz w:val="20"/>
                <w:szCs w:val="20"/>
                <w:lang w:eastAsia="es-VE"/>
              </w:rPr>
              <w:t>Proceso de acompañamiento</w:t>
            </w:r>
          </w:p>
          <w:p w14:paraId="597F49A2" w14:textId="77777777" w:rsidR="001F33E0" w:rsidRPr="00905C12" w:rsidRDefault="001F33E0" w:rsidP="00C64AE5">
            <w:pPr>
              <w:contextualSpacing/>
              <w:rPr>
                <w:rFonts w:ascii="Arial" w:eastAsia="Times New Roman" w:hAnsi="Arial" w:cs="Arial"/>
                <w:iCs/>
                <w:sz w:val="20"/>
                <w:szCs w:val="20"/>
                <w:lang w:eastAsia="es-VE"/>
              </w:rPr>
            </w:pPr>
          </w:p>
          <w:p w14:paraId="0338C158" w14:textId="77777777" w:rsidR="001F33E0" w:rsidRPr="00905C12" w:rsidRDefault="001F33E0" w:rsidP="00C64AE5">
            <w:pPr>
              <w:contextualSpacing/>
              <w:rPr>
                <w:rFonts w:ascii="Arial" w:eastAsia="Times New Roman" w:hAnsi="Arial" w:cs="Arial"/>
                <w:b/>
                <w:iCs/>
                <w:sz w:val="20"/>
                <w:szCs w:val="20"/>
                <w:lang w:eastAsia="es-VE"/>
              </w:rPr>
            </w:pPr>
            <w:r w:rsidRPr="00905C12">
              <w:rPr>
                <w:rFonts w:ascii="Arial" w:eastAsia="Times New Roman" w:hAnsi="Arial" w:cs="Arial"/>
                <w:b/>
                <w:iCs/>
                <w:sz w:val="20"/>
                <w:szCs w:val="20"/>
                <w:lang w:eastAsia="es-VE"/>
              </w:rPr>
              <w:t xml:space="preserve">2.4 Papel de la participación </w:t>
            </w:r>
          </w:p>
        </w:tc>
      </w:tr>
      <w:tr w:rsidR="001F33E0" w:rsidRPr="00905C12" w14:paraId="79378A8F" w14:textId="77777777" w:rsidTr="00905C12">
        <w:tc>
          <w:tcPr>
            <w:tcW w:w="2694" w:type="dxa"/>
          </w:tcPr>
          <w:p w14:paraId="372FF381" w14:textId="77777777" w:rsidR="001F33E0" w:rsidRPr="00905C12" w:rsidRDefault="001F33E0" w:rsidP="00C64AE5">
            <w:pPr>
              <w:rPr>
                <w:rFonts w:ascii="Arial" w:hAnsi="Arial" w:cs="Arial"/>
                <w:sz w:val="20"/>
                <w:szCs w:val="20"/>
              </w:rPr>
            </w:pPr>
            <w:r w:rsidRPr="00905C12">
              <w:rPr>
                <w:rFonts w:ascii="Arial" w:hAnsi="Arial" w:cs="Arial"/>
                <w:sz w:val="20"/>
                <w:szCs w:val="20"/>
              </w:rPr>
              <w:t xml:space="preserve">3 Condiciones del contexto </w:t>
            </w:r>
          </w:p>
        </w:tc>
        <w:tc>
          <w:tcPr>
            <w:tcW w:w="6095" w:type="dxa"/>
          </w:tcPr>
          <w:p w14:paraId="459D71E2" w14:textId="77777777" w:rsidR="001F33E0" w:rsidRPr="00905C12" w:rsidRDefault="001F33E0" w:rsidP="00C64AE5">
            <w:pPr>
              <w:autoSpaceDE w:val="0"/>
              <w:autoSpaceDN w:val="0"/>
              <w:adjustRightInd w:val="0"/>
              <w:rPr>
                <w:rFonts w:ascii="Arial" w:hAnsi="Arial" w:cs="Arial"/>
                <w:iCs/>
                <w:sz w:val="20"/>
                <w:szCs w:val="20"/>
              </w:rPr>
            </w:pPr>
            <w:r w:rsidRPr="00905C12">
              <w:rPr>
                <w:rFonts w:ascii="Arial" w:hAnsi="Arial" w:cs="Arial"/>
                <w:iCs/>
                <w:sz w:val="20"/>
                <w:szCs w:val="20"/>
              </w:rPr>
              <w:t xml:space="preserve">3.1 Contexto geohistórico político, socioeconómico </w:t>
            </w:r>
          </w:p>
          <w:p w14:paraId="4426B2A8" w14:textId="77777777" w:rsidR="001F33E0" w:rsidRPr="00905C12" w:rsidRDefault="001F33E0" w:rsidP="00C64AE5">
            <w:pPr>
              <w:autoSpaceDE w:val="0"/>
              <w:autoSpaceDN w:val="0"/>
              <w:adjustRightInd w:val="0"/>
              <w:rPr>
                <w:rFonts w:ascii="Arial" w:hAnsi="Arial" w:cs="Arial"/>
                <w:iCs/>
                <w:sz w:val="20"/>
                <w:szCs w:val="20"/>
              </w:rPr>
            </w:pPr>
          </w:p>
          <w:p w14:paraId="1BA0C2C8" w14:textId="77777777" w:rsidR="001F33E0" w:rsidRPr="00905C12" w:rsidRDefault="001F33E0" w:rsidP="00C64AE5">
            <w:pPr>
              <w:autoSpaceDE w:val="0"/>
              <w:autoSpaceDN w:val="0"/>
              <w:adjustRightInd w:val="0"/>
              <w:rPr>
                <w:rFonts w:ascii="Arial" w:hAnsi="Arial" w:cs="Arial"/>
                <w:iCs/>
                <w:sz w:val="20"/>
                <w:szCs w:val="20"/>
              </w:rPr>
            </w:pPr>
            <w:r w:rsidRPr="00905C12">
              <w:rPr>
                <w:rFonts w:ascii="Arial" w:hAnsi="Arial" w:cs="Arial"/>
                <w:iCs/>
                <w:sz w:val="20"/>
                <w:szCs w:val="20"/>
              </w:rPr>
              <w:t>3.2 Coyunturas personales,</w:t>
            </w:r>
          </w:p>
          <w:p w14:paraId="015D2DC7" w14:textId="77777777" w:rsidR="001F33E0" w:rsidRPr="00905C12" w:rsidRDefault="001F33E0" w:rsidP="00C64AE5">
            <w:pPr>
              <w:autoSpaceDE w:val="0"/>
              <w:autoSpaceDN w:val="0"/>
              <w:adjustRightInd w:val="0"/>
              <w:rPr>
                <w:rFonts w:ascii="Arial" w:hAnsi="Arial" w:cs="Arial"/>
                <w:iCs/>
                <w:sz w:val="20"/>
                <w:szCs w:val="20"/>
              </w:rPr>
            </w:pPr>
            <w:r w:rsidRPr="00905C12">
              <w:rPr>
                <w:rFonts w:ascii="Arial" w:hAnsi="Arial" w:cs="Arial"/>
                <w:iCs/>
                <w:sz w:val="20"/>
                <w:szCs w:val="20"/>
              </w:rPr>
              <w:t xml:space="preserve">3.3 familiares, laborales, </w:t>
            </w:r>
          </w:p>
          <w:p w14:paraId="6EB1EAD4" w14:textId="77777777" w:rsidR="001F33E0" w:rsidRPr="00905C12" w:rsidRDefault="001F33E0" w:rsidP="00C64AE5">
            <w:pPr>
              <w:autoSpaceDE w:val="0"/>
              <w:autoSpaceDN w:val="0"/>
              <w:adjustRightInd w:val="0"/>
              <w:rPr>
                <w:rFonts w:ascii="Arial" w:hAnsi="Arial" w:cs="Arial"/>
                <w:iCs/>
                <w:sz w:val="20"/>
                <w:szCs w:val="20"/>
              </w:rPr>
            </w:pPr>
          </w:p>
          <w:p w14:paraId="3A8AC86B" w14:textId="1A0131FA" w:rsidR="001F33E0" w:rsidRPr="00905C12" w:rsidRDefault="001F33E0" w:rsidP="00C64AE5">
            <w:pPr>
              <w:rPr>
                <w:rFonts w:ascii="Arial" w:hAnsi="Arial" w:cs="Arial"/>
                <w:b/>
                <w:sz w:val="20"/>
                <w:szCs w:val="20"/>
              </w:rPr>
            </w:pPr>
            <w:r w:rsidRPr="00905C12">
              <w:rPr>
                <w:rFonts w:ascii="Arial" w:hAnsi="Arial" w:cs="Arial"/>
                <w:b/>
                <w:iCs/>
                <w:sz w:val="20"/>
                <w:szCs w:val="20"/>
              </w:rPr>
              <w:t>3.4 Contexto tecnológico</w:t>
            </w:r>
            <w:r w:rsidR="00767CA5" w:rsidRPr="00905C12">
              <w:rPr>
                <w:rFonts w:ascii="Arial" w:hAnsi="Arial" w:cs="Arial"/>
                <w:b/>
                <w:iCs/>
                <w:sz w:val="20"/>
                <w:szCs w:val="20"/>
              </w:rPr>
              <w:t xml:space="preserve"> en coyunturas geohistóricas </w:t>
            </w:r>
          </w:p>
        </w:tc>
      </w:tr>
    </w:tbl>
    <w:p w14:paraId="4F0BAFD1" w14:textId="77D4BB35" w:rsidR="001F33E0" w:rsidRPr="00905C12" w:rsidRDefault="00D301D8" w:rsidP="00E55071">
      <w:pPr>
        <w:widowControl w:val="0"/>
        <w:shd w:val="clear" w:color="auto" w:fill="FFFFFF" w:themeFill="background1"/>
        <w:autoSpaceDE w:val="0"/>
        <w:autoSpaceDN w:val="0"/>
        <w:spacing w:before="4" w:after="0" w:line="360" w:lineRule="auto"/>
        <w:jc w:val="both"/>
        <w:rPr>
          <w:rFonts w:ascii="Arial" w:hAnsi="Arial" w:cs="Arial"/>
          <w:color w:val="000000"/>
          <w:sz w:val="20"/>
          <w:szCs w:val="20"/>
          <w:lang w:val="es-UY" w:eastAsia="es-UY"/>
        </w:rPr>
      </w:pPr>
      <w:r w:rsidRPr="00905C12">
        <w:rPr>
          <w:rFonts w:ascii="Arial" w:hAnsi="Arial" w:cs="Arial"/>
          <w:color w:val="000000"/>
          <w:sz w:val="20"/>
          <w:szCs w:val="20"/>
          <w:lang w:val="es-UY" w:eastAsia="es-UY"/>
        </w:rPr>
        <w:t xml:space="preserve">Fuente: Elaboración propia Julio 2018 </w:t>
      </w:r>
    </w:p>
    <w:p w14:paraId="371ED9F0" w14:textId="77777777" w:rsidR="00C64AE5" w:rsidRPr="00905C12" w:rsidRDefault="00C64AE5" w:rsidP="00E55071">
      <w:pPr>
        <w:widowControl w:val="0"/>
        <w:shd w:val="clear" w:color="auto" w:fill="FFFFFF" w:themeFill="background1"/>
        <w:autoSpaceDE w:val="0"/>
        <w:autoSpaceDN w:val="0"/>
        <w:spacing w:before="4" w:after="0" w:line="360" w:lineRule="auto"/>
        <w:jc w:val="both"/>
        <w:rPr>
          <w:rFonts w:ascii="Arial" w:hAnsi="Arial" w:cs="Arial"/>
          <w:color w:val="000000"/>
          <w:sz w:val="20"/>
          <w:szCs w:val="20"/>
          <w:lang w:val="es-UY" w:eastAsia="es-UY"/>
        </w:rPr>
      </w:pPr>
    </w:p>
    <w:p w14:paraId="00E1CF3C" w14:textId="645B5C9E" w:rsidR="00C64AE5" w:rsidRDefault="00D301D8" w:rsidP="009C33A6">
      <w:pPr>
        <w:widowControl w:val="0"/>
        <w:shd w:val="clear" w:color="auto" w:fill="FFFFFF" w:themeFill="background1"/>
        <w:autoSpaceDE w:val="0"/>
        <w:autoSpaceDN w:val="0"/>
        <w:spacing w:before="4" w:after="0" w:line="360" w:lineRule="auto"/>
        <w:jc w:val="both"/>
        <w:rPr>
          <w:rFonts w:ascii="Arial" w:eastAsia="Times New Roman" w:hAnsi="Arial" w:cs="Arial"/>
          <w:color w:val="000000"/>
          <w:spacing w:val="4"/>
          <w:sz w:val="24"/>
          <w:szCs w:val="24"/>
          <w:lang w:eastAsia="es-VE"/>
        </w:rPr>
      </w:pPr>
      <w:r w:rsidRPr="00905C12">
        <w:rPr>
          <w:rFonts w:ascii="Arial" w:hAnsi="Arial" w:cs="Arial"/>
          <w:color w:val="000000"/>
          <w:sz w:val="20"/>
          <w:szCs w:val="20"/>
          <w:lang w:val="es-UY" w:eastAsia="es-UY"/>
        </w:rPr>
        <w:t xml:space="preserve">      </w:t>
      </w:r>
      <w:r w:rsidRPr="00905C12">
        <w:rPr>
          <w:rFonts w:ascii="Arial" w:hAnsi="Arial" w:cs="Arial"/>
          <w:color w:val="000000"/>
          <w:sz w:val="24"/>
          <w:szCs w:val="24"/>
          <w:lang w:val="es-UY" w:eastAsia="es-UY"/>
        </w:rPr>
        <w:t>Los datos ya organizados por fu</w:t>
      </w:r>
      <w:r w:rsidR="00767CA5" w:rsidRPr="00905C12">
        <w:rPr>
          <w:rFonts w:ascii="Arial" w:hAnsi="Arial" w:cs="Arial"/>
          <w:color w:val="000000"/>
          <w:sz w:val="24"/>
          <w:szCs w:val="24"/>
          <w:lang w:val="es-UY" w:eastAsia="es-UY"/>
        </w:rPr>
        <w:t>entes (repositorios de informes, foros, chat, mensajería)</w:t>
      </w:r>
      <w:r w:rsidR="00C64AE5" w:rsidRPr="00905C12">
        <w:rPr>
          <w:rFonts w:ascii="Arial" w:hAnsi="Arial" w:cs="Arial"/>
          <w:color w:val="000000"/>
          <w:sz w:val="24"/>
          <w:szCs w:val="24"/>
          <w:lang w:val="es-UY" w:eastAsia="es-UY"/>
        </w:rPr>
        <w:t xml:space="preserve">, pudieron ser </w:t>
      </w:r>
      <w:r w:rsidRPr="00905C12">
        <w:rPr>
          <w:rFonts w:ascii="Arial" w:hAnsi="Arial" w:cs="Arial"/>
          <w:color w:val="000000"/>
          <w:sz w:val="24"/>
          <w:szCs w:val="24"/>
          <w:lang w:val="es-UY" w:eastAsia="es-UY"/>
        </w:rPr>
        <w:t xml:space="preserve"> procesados a través de la Herra</w:t>
      </w:r>
      <w:r w:rsidR="00C64AE5" w:rsidRPr="00905C12">
        <w:rPr>
          <w:rFonts w:ascii="Arial" w:hAnsi="Arial" w:cs="Arial"/>
          <w:color w:val="000000"/>
          <w:sz w:val="24"/>
          <w:szCs w:val="24"/>
          <w:lang w:val="es-UY" w:eastAsia="es-UY"/>
        </w:rPr>
        <w:t xml:space="preserve">mienta Atlas ti, generándose dos  redes de códigos productos de  </w:t>
      </w:r>
      <w:r w:rsidR="00C64AE5" w:rsidRPr="00905C12">
        <w:rPr>
          <w:rFonts w:ascii="Arial" w:eastAsia="Times New Roman" w:hAnsi="Arial" w:cs="Arial"/>
          <w:color w:val="000000"/>
          <w:spacing w:val="4"/>
          <w:sz w:val="24"/>
          <w:szCs w:val="24"/>
          <w:lang w:eastAsia="es-VE"/>
        </w:rPr>
        <w:t>u</w:t>
      </w:r>
      <w:r w:rsidRPr="00905C12">
        <w:rPr>
          <w:rFonts w:ascii="Arial" w:eastAsia="Times New Roman" w:hAnsi="Arial" w:cs="Arial"/>
          <w:color w:val="000000"/>
          <w:spacing w:val="4"/>
          <w:sz w:val="24"/>
          <w:szCs w:val="24"/>
          <w:lang w:eastAsia="es-VE"/>
        </w:rPr>
        <w:t xml:space="preserve">n  devenir entre el discurso testimonial, a través de la lectura, el análisis, la interpretación permanente y cíclica de los datos, las continuas  preguntas, dudas y nuevas revisiones y reinterpretaciones de las unidades de análisis derivadas, </w:t>
      </w:r>
      <w:r w:rsidR="00C64AE5" w:rsidRPr="00905C12">
        <w:rPr>
          <w:rFonts w:ascii="Arial" w:eastAsia="Times New Roman" w:hAnsi="Arial" w:cs="Arial"/>
          <w:color w:val="000000"/>
          <w:spacing w:val="4"/>
          <w:sz w:val="24"/>
          <w:szCs w:val="24"/>
          <w:lang w:eastAsia="es-VE"/>
        </w:rPr>
        <w:t xml:space="preserve">En una red se condensan los Factores y Consecuencias Facilitadoras o Potenciadoras de la Participación y en la otra se declaran los códigos asociados a Factores y Consecuencias Obstaculizadoras de la Participación. </w:t>
      </w:r>
    </w:p>
    <w:p w14:paraId="1FFD04EC" w14:textId="42164970" w:rsidR="00FC29DB" w:rsidRPr="00FC29DB" w:rsidRDefault="00FC29DB" w:rsidP="009C33A6">
      <w:pPr>
        <w:widowControl w:val="0"/>
        <w:shd w:val="clear" w:color="auto" w:fill="FFFFFF" w:themeFill="background1"/>
        <w:autoSpaceDE w:val="0"/>
        <w:autoSpaceDN w:val="0"/>
        <w:spacing w:before="4" w:after="0" w:line="360" w:lineRule="auto"/>
        <w:jc w:val="both"/>
        <w:rPr>
          <w:rFonts w:ascii="Arial" w:eastAsia="Times New Roman" w:hAnsi="Arial" w:cs="Arial"/>
          <w:color w:val="000000"/>
          <w:spacing w:val="4"/>
          <w:sz w:val="24"/>
          <w:szCs w:val="24"/>
          <w:lang w:eastAsia="es-VE"/>
        </w:rPr>
      </w:pPr>
      <w:r>
        <w:rPr>
          <w:rFonts w:ascii="Arial" w:eastAsia="Times New Roman" w:hAnsi="Arial" w:cs="Arial"/>
          <w:color w:val="000000"/>
          <w:spacing w:val="4"/>
          <w:sz w:val="24"/>
          <w:szCs w:val="24"/>
          <w:lang w:eastAsia="es-VE"/>
        </w:rPr>
        <w:t xml:space="preserve">    Al respecto Maribel Ochoa, nuestra facilitadora nos indicaba;</w:t>
      </w:r>
      <w:r w:rsidRPr="00FC29DB">
        <w:rPr>
          <w:rFonts w:ascii="Arial" w:eastAsia="Times New Roman" w:hAnsi="Arial" w:cs="Arial"/>
          <w:color w:val="217A94"/>
          <w:sz w:val="24"/>
          <w:szCs w:val="24"/>
          <w:lang w:eastAsia="es-VE"/>
        </w:rPr>
        <w:t xml:space="preserve"> La Sistematización de experiencias implica preparar todo un sistema de registros de datos que respondan al eje que queremos sistematizar y luego ´detenernos´ ´hacer un alto´ para hacer todo el proceso de autorreflexión crítica colectivamente, identificando los aprendizajes para mejorar nuestra práctica.</w:t>
      </w:r>
      <w:r>
        <w:rPr>
          <w:rFonts w:ascii="Arial" w:eastAsia="Times New Roman" w:hAnsi="Arial" w:cs="Arial"/>
          <w:color w:val="217A94"/>
          <w:sz w:val="24"/>
          <w:szCs w:val="24"/>
          <w:lang w:eastAsia="es-VE"/>
        </w:rPr>
        <w:t xml:space="preserve"> </w:t>
      </w:r>
      <w:r w:rsidRPr="00FC29DB">
        <w:rPr>
          <w:rFonts w:ascii="Arial" w:eastAsia="Times New Roman" w:hAnsi="Arial" w:cs="Arial"/>
          <w:sz w:val="24"/>
          <w:szCs w:val="24"/>
          <w:lang w:eastAsia="es-VE"/>
        </w:rPr>
        <w:t xml:space="preserve">A partir de esta su </w:t>
      </w:r>
      <w:r w:rsidRPr="00FC29DB">
        <w:rPr>
          <w:rFonts w:ascii="Arial" w:eastAsia="Times New Roman" w:hAnsi="Arial" w:cs="Arial"/>
          <w:sz w:val="24"/>
          <w:szCs w:val="24"/>
          <w:lang w:eastAsia="es-VE"/>
        </w:rPr>
        <w:lastRenderedPageBreak/>
        <w:t>reflexi</w:t>
      </w:r>
      <w:r>
        <w:rPr>
          <w:rFonts w:ascii="Arial" w:eastAsia="Times New Roman" w:hAnsi="Arial" w:cs="Arial"/>
          <w:sz w:val="24"/>
          <w:szCs w:val="24"/>
          <w:lang w:eastAsia="es-VE"/>
        </w:rPr>
        <w:t xml:space="preserve">ón, destacamos </w:t>
      </w:r>
      <w:r w:rsidRPr="00FC29DB">
        <w:rPr>
          <w:rFonts w:ascii="Arial" w:hAnsi="Arial" w:cs="Arial"/>
          <w:sz w:val="24"/>
          <w:szCs w:val="24"/>
          <w:lang w:val="es-CL"/>
        </w:rPr>
        <w:t xml:space="preserve"> la entrega constante y orientación de la facilitadora, a través de sugerencias de bibliografía, clarificar dudas, lo que favoreció la adquisición de nuevos aprendizajes y tener más seguridad en relación a la metodología o lógica global de la Sistematización de experiencias. </w:t>
      </w:r>
    </w:p>
    <w:p w14:paraId="66D52790" w14:textId="5E407797" w:rsidR="00C64AE5" w:rsidRPr="00905C12" w:rsidRDefault="00C64AE5" w:rsidP="00B31292">
      <w:pPr>
        <w:widowControl w:val="0"/>
        <w:shd w:val="clear" w:color="auto" w:fill="FFFFFF" w:themeFill="background1"/>
        <w:autoSpaceDE w:val="0"/>
        <w:autoSpaceDN w:val="0"/>
        <w:spacing w:before="4" w:after="0" w:line="240" w:lineRule="auto"/>
        <w:rPr>
          <w:rFonts w:ascii="Arial" w:eastAsia="Times New Roman" w:hAnsi="Arial" w:cs="Arial"/>
          <w:sz w:val="24"/>
          <w:szCs w:val="24"/>
        </w:rPr>
      </w:pPr>
    </w:p>
    <w:p w14:paraId="71F8BBAD" w14:textId="7A851FC6" w:rsidR="001D4D05" w:rsidRPr="00905C12" w:rsidRDefault="00C9187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0"/>
          <w:szCs w:val="20"/>
        </w:rPr>
      </w:pPr>
      <w:r w:rsidRPr="00905C12">
        <w:rPr>
          <w:rFonts w:ascii="Arial" w:eastAsia="Times New Roman" w:hAnsi="Arial" w:cs="Arial"/>
          <w:noProof/>
          <w:sz w:val="24"/>
          <w:szCs w:val="24"/>
          <w:lang w:eastAsia="es-VE"/>
        </w:rPr>
        <w:drawing>
          <wp:anchor distT="0" distB="0" distL="114300" distR="114300" simplePos="0" relativeHeight="251684864" behindDoc="0" locked="0" layoutInCell="1" allowOverlap="1" wp14:anchorId="57025C4B" wp14:editId="031B0041">
            <wp:simplePos x="0" y="0"/>
            <wp:positionH relativeFrom="margin">
              <wp:align>left</wp:align>
            </wp:positionH>
            <wp:positionV relativeFrom="paragraph">
              <wp:posOffset>455295</wp:posOffset>
            </wp:positionV>
            <wp:extent cx="6062345" cy="5728335"/>
            <wp:effectExtent l="0" t="0" r="0" b="5715"/>
            <wp:wrapTopAndBottom/>
            <wp:docPr id="10" name="Imagen 10" descr="D:\escritorio\filo\Diplomado Sistematización de Experiencias\material de apoyo\Factores y Consecuencias Positivas infor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filo\Diplomado Sistematización de Experiencias\material de apoyo\Factores y Consecuencias Positivas informe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2345" cy="5728335"/>
                    </a:xfrm>
                    <a:prstGeom prst="rect">
                      <a:avLst/>
                    </a:prstGeom>
                    <a:noFill/>
                    <a:ln>
                      <a:noFill/>
                    </a:ln>
                  </pic:spPr>
                </pic:pic>
              </a:graphicData>
            </a:graphic>
            <wp14:sizeRelV relativeFrom="margin">
              <wp14:pctHeight>0</wp14:pctHeight>
            </wp14:sizeRelV>
          </wp:anchor>
        </w:drawing>
      </w:r>
      <w:r w:rsidR="0004662F">
        <w:rPr>
          <w:rFonts w:ascii="Arial" w:eastAsia="Times New Roman" w:hAnsi="Arial" w:cs="Arial"/>
          <w:b/>
          <w:sz w:val="24"/>
          <w:szCs w:val="24"/>
        </w:rPr>
        <w:t xml:space="preserve">Figura </w:t>
      </w:r>
      <w:r w:rsidR="00B3711C">
        <w:rPr>
          <w:rFonts w:ascii="Arial" w:eastAsia="Times New Roman" w:hAnsi="Arial" w:cs="Arial"/>
          <w:b/>
          <w:sz w:val="24"/>
          <w:szCs w:val="24"/>
        </w:rPr>
        <w:t>5</w:t>
      </w:r>
      <w:r w:rsidR="00B3711C" w:rsidRPr="00905C12">
        <w:rPr>
          <w:rFonts w:ascii="Arial" w:eastAsia="Times New Roman" w:hAnsi="Arial" w:cs="Arial"/>
          <w:b/>
          <w:sz w:val="24"/>
          <w:szCs w:val="24"/>
        </w:rPr>
        <w:t xml:space="preserve"> Factores</w:t>
      </w:r>
      <w:r w:rsidR="00C64AE5" w:rsidRPr="00905C12">
        <w:rPr>
          <w:rFonts w:ascii="Arial" w:eastAsia="Times New Roman" w:hAnsi="Arial" w:cs="Arial"/>
          <w:b/>
          <w:sz w:val="24"/>
          <w:szCs w:val="24"/>
        </w:rPr>
        <w:t xml:space="preserve"> y Consecuencias Facilitadoras o Potenciadoras de la </w:t>
      </w:r>
      <w:r w:rsidR="001D4D05" w:rsidRPr="00905C12">
        <w:rPr>
          <w:rFonts w:ascii="Arial" w:eastAsia="Times New Roman" w:hAnsi="Arial" w:cs="Arial"/>
          <w:b/>
          <w:sz w:val="24"/>
          <w:szCs w:val="24"/>
        </w:rPr>
        <w:t xml:space="preserve"> </w:t>
      </w:r>
      <w:r w:rsidR="00C64AE5" w:rsidRPr="00905C12">
        <w:rPr>
          <w:rFonts w:ascii="Arial" w:eastAsia="Times New Roman" w:hAnsi="Arial" w:cs="Arial"/>
          <w:b/>
          <w:sz w:val="24"/>
          <w:szCs w:val="24"/>
        </w:rPr>
        <w:t xml:space="preserve">   </w:t>
      </w:r>
      <w:r w:rsidR="001D4D05" w:rsidRPr="00905C12">
        <w:rPr>
          <w:rFonts w:ascii="Arial" w:eastAsia="Times New Roman" w:hAnsi="Arial" w:cs="Arial"/>
          <w:b/>
          <w:sz w:val="20"/>
          <w:szCs w:val="20"/>
        </w:rPr>
        <w:t>Participación</w:t>
      </w:r>
    </w:p>
    <w:p w14:paraId="06CFFF37" w14:textId="62FD6945" w:rsidR="00E805D9" w:rsidRPr="00905C12" w:rsidRDefault="00905C12" w:rsidP="00E805D9">
      <w:pPr>
        <w:pStyle w:val="Prrafodelista"/>
        <w:widowControl w:val="0"/>
        <w:shd w:val="clear" w:color="auto" w:fill="FFFFFF" w:themeFill="background1"/>
        <w:autoSpaceDE w:val="0"/>
        <w:autoSpaceDN w:val="0"/>
        <w:spacing w:before="4" w:after="0" w:line="240" w:lineRule="auto"/>
        <w:rPr>
          <w:rFonts w:ascii="Arial" w:eastAsia="Times New Roman" w:hAnsi="Arial" w:cs="Arial"/>
          <w:sz w:val="20"/>
          <w:szCs w:val="20"/>
        </w:rPr>
      </w:pPr>
      <w:r w:rsidRPr="00905C12">
        <w:rPr>
          <w:rFonts w:ascii="Arial" w:eastAsia="Times New Roman" w:hAnsi="Arial" w:cs="Arial"/>
          <w:sz w:val="20"/>
          <w:szCs w:val="20"/>
        </w:rPr>
        <w:t>Fuente:  Repositorio del Diplomado, Julio 2018</w:t>
      </w:r>
    </w:p>
    <w:p w14:paraId="3DDBAEF9" w14:textId="39F41498" w:rsidR="009F64E0" w:rsidRPr="00905C12" w:rsidRDefault="009F64E0" w:rsidP="001D4D05">
      <w:pPr>
        <w:widowControl w:val="0"/>
        <w:shd w:val="clear" w:color="auto" w:fill="FFFFFF" w:themeFill="background1"/>
        <w:autoSpaceDE w:val="0"/>
        <w:autoSpaceDN w:val="0"/>
        <w:spacing w:before="4" w:after="0" w:line="240" w:lineRule="auto"/>
        <w:jc w:val="both"/>
        <w:rPr>
          <w:rFonts w:ascii="Arial" w:eastAsia="Times New Roman" w:hAnsi="Arial" w:cs="Arial"/>
          <w:sz w:val="24"/>
          <w:szCs w:val="24"/>
        </w:rPr>
      </w:pPr>
    </w:p>
    <w:p w14:paraId="70559F7C" w14:textId="52CB280E" w:rsidR="009C33A6" w:rsidRPr="00905C12" w:rsidRDefault="009C33A6" w:rsidP="001D4D05">
      <w:pPr>
        <w:widowControl w:val="0"/>
        <w:shd w:val="clear" w:color="auto" w:fill="FFFFFF" w:themeFill="background1"/>
        <w:autoSpaceDE w:val="0"/>
        <w:autoSpaceDN w:val="0"/>
        <w:spacing w:before="4" w:after="0" w:line="240" w:lineRule="auto"/>
        <w:jc w:val="both"/>
        <w:rPr>
          <w:rFonts w:ascii="Arial" w:eastAsia="Times New Roman" w:hAnsi="Arial" w:cs="Arial"/>
          <w:sz w:val="24"/>
          <w:szCs w:val="24"/>
        </w:rPr>
      </w:pPr>
    </w:p>
    <w:p w14:paraId="20E2A753" w14:textId="77777777" w:rsidR="00F024CF" w:rsidRDefault="00F024C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4"/>
          <w:szCs w:val="24"/>
        </w:rPr>
      </w:pPr>
    </w:p>
    <w:p w14:paraId="4819209B" w14:textId="77777777" w:rsidR="00F024CF" w:rsidRDefault="00F024C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4"/>
          <w:szCs w:val="24"/>
        </w:rPr>
      </w:pPr>
    </w:p>
    <w:p w14:paraId="69DC0D44" w14:textId="3449DC15" w:rsidR="00F024CF" w:rsidRDefault="00F024C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4"/>
          <w:szCs w:val="24"/>
        </w:rPr>
      </w:pPr>
    </w:p>
    <w:p w14:paraId="2496F06A" w14:textId="77777777" w:rsidR="00F024CF" w:rsidRDefault="00F024C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4"/>
          <w:szCs w:val="24"/>
        </w:rPr>
      </w:pPr>
    </w:p>
    <w:p w14:paraId="745575E0" w14:textId="05E617AC" w:rsidR="00C64AE5" w:rsidRPr="00905C12" w:rsidRDefault="0004662F" w:rsidP="00C64AE5">
      <w:pPr>
        <w:widowControl w:val="0"/>
        <w:shd w:val="clear" w:color="auto" w:fill="FFFFFF" w:themeFill="background1"/>
        <w:autoSpaceDE w:val="0"/>
        <w:autoSpaceDN w:val="0"/>
        <w:spacing w:before="4" w:after="0" w:line="240" w:lineRule="auto"/>
        <w:jc w:val="both"/>
        <w:rPr>
          <w:rFonts w:ascii="Arial" w:eastAsia="Times New Roman" w:hAnsi="Arial" w:cs="Arial"/>
          <w:b/>
          <w:sz w:val="24"/>
          <w:szCs w:val="24"/>
        </w:rPr>
      </w:pPr>
      <w:r>
        <w:rPr>
          <w:rFonts w:ascii="Arial" w:eastAsia="Times New Roman" w:hAnsi="Arial" w:cs="Arial"/>
          <w:b/>
          <w:sz w:val="24"/>
          <w:szCs w:val="24"/>
        </w:rPr>
        <w:t>Figura 6</w:t>
      </w:r>
      <w:r w:rsidRPr="00905C12">
        <w:rPr>
          <w:rFonts w:ascii="Arial" w:eastAsia="Times New Roman" w:hAnsi="Arial" w:cs="Arial"/>
          <w:b/>
          <w:sz w:val="24"/>
          <w:szCs w:val="24"/>
        </w:rPr>
        <w:t xml:space="preserve"> Factores</w:t>
      </w:r>
      <w:r w:rsidR="00C64AE5" w:rsidRPr="00905C12">
        <w:rPr>
          <w:rFonts w:ascii="Arial" w:eastAsia="Times New Roman" w:hAnsi="Arial" w:cs="Arial"/>
          <w:b/>
          <w:sz w:val="24"/>
          <w:szCs w:val="24"/>
        </w:rPr>
        <w:t xml:space="preserve"> y Consecuencias </w:t>
      </w:r>
      <w:r w:rsidRPr="00905C12">
        <w:rPr>
          <w:rFonts w:ascii="Arial" w:eastAsia="Times New Roman" w:hAnsi="Arial" w:cs="Arial"/>
          <w:b/>
          <w:sz w:val="24"/>
          <w:szCs w:val="24"/>
        </w:rPr>
        <w:t>Obstaculizadoras de</w:t>
      </w:r>
      <w:r w:rsidR="00C64AE5" w:rsidRPr="00905C12">
        <w:rPr>
          <w:rFonts w:ascii="Arial" w:eastAsia="Times New Roman" w:hAnsi="Arial" w:cs="Arial"/>
          <w:b/>
          <w:sz w:val="24"/>
          <w:szCs w:val="24"/>
        </w:rPr>
        <w:t xml:space="preserve"> la     Participación</w:t>
      </w:r>
    </w:p>
    <w:p w14:paraId="2CD92B06" w14:textId="77777777" w:rsidR="00C64AE5" w:rsidRPr="00905C12" w:rsidRDefault="00C64AE5" w:rsidP="001D4D05">
      <w:pPr>
        <w:widowControl w:val="0"/>
        <w:shd w:val="clear" w:color="auto" w:fill="FFFFFF" w:themeFill="background1"/>
        <w:autoSpaceDE w:val="0"/>
        <w:autoSpaceDN w:val="0"/>
        <w:spacing w:before="4" w:after="0" w:line="240" w:lineRule="auto"/>
        <w:jc w:val="both"/>
        <w:rPr>
          <w:rFonts w:ascii="Arial" w:eastAsia="Times New Roman" w:hAnsi="Arial" w:cs="Arial"/>
          <w:sz w:val="24"/>
          <w:szCs w:val="24"/>
        </w:rPr>
      </w:pPr>
    </w:p>
    <w:p w14:paraId="7F3D4F46" w14:textId="793A23C3" w:rsidR="009F64E0" w:rsidRPr="00905C12" w:rsidRDefault="00C64AE5" w:rsidP="00D7008A">
      <w:pPr>
        <w:widowControl w:val="0"/>
        <w:shd w:val="clear" w:color="auto" w:fill="FFFFFF" w:themeFill="background1"/>
        <w:autoSpaceDE w:val="0"/>
        <w:autoSpaceDN w:val="0"/>
        <w:spacing w:before="4" w:after="0" w:line="240" w:lineRule="auto"/>
        <w:jc w:val="both"/>
        <w:rPr>
          <w:rFonts w:ascii="Arial" w:eastAsia="Times New Roman" w:hAnsi="Arial" w:cs="Arial"/>
          <w:sz w:val="24"/>
          <w:szCs w:val="24"/>
        </w:rPr>
      </w:pPr>
      <w:r w:rsidRPr="00905C12">
        <w:rPr>
          <w:rFonts w:ascii="Arial" w:eastAsia="Times New Roman" w:hAnsi="Arial" w:cs="Arial"/>
          <w:noProof/>
          <w:sz w:val="24"/>
          <w:szCs w:val="24"/>
          <w:lang w:eastAsia="es-VE"/>
        </w:rPr>
        <w:drawing>
          <wp:inline distT="0" distB="0" distL="0" distR="0" wp14:anchorId="4B554BE0" wp14:editId="33DCE8B5">
            <wp:extent cx="5954395" cy="5784980"/>
            <wp:effectExtent l="0" t="0" r="8255" b="6350"/>
            <wp:docPr id="36" name="Imagen 36" descr="D:\escritorio\filo\Diplomado Sistematización de Experiencias\material de apoyo\Factores y Consecuencias Obstaculizadoras infor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filo\Diplomado Sistematización de Experiencias\material de apoyo\Factores y Consecuencias Obstaculizadoras informe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6445" cy="5796687"/>
                    </a:xfrm>
                    <a:prstGeom prst="rect">
                      <a:avLst/>
                    </a:prstGeom>
                    <a:noFill/>
                    <a:ln>
                      <a:noFill/>
                    </a:ln>
                  </pic:spPr>
                </pic:pic>
              </a:graphicData>
            </a:graphic>
          </wp:inline>
        </w:drawing>
      </w:r>
    </w:p>
    <w:p w14:paraId="27BAF376" w14:textId="41157218" w:rsidR="00905C12" w:rsidRPr="00905C12" w:rsidRDefault="00905C12" w:rsidP="00905C12">
      <w:pPr>
        <w:widowControl w:val="0"/>
        <w:shd w:val="clear" w:color="auto" w:fill="FFFFFF" w:themeFill="background1"/>
        <w:autoSpaceDE w:val="0"/>
        <w:autoSpaceDN w:val="0"/>
        <w:spacing w:before="4" w:after="0" w:line="240" w:lineRule="auto"/>
        <w:jc w:val="both"/>
        <w:rPr>
          <w:rFonts w:ascii="Arial" w:eastAsia="Times New Roman" w:hAnsi="Arial" w:cs="Arial"/>
          <w:b/>
          <w:sz w:val="20"/>
          <w:szCs w:val="20"/>
        </w:rPr>
      </w:pPr>
    </w:p>
    <w:p w14:paraId="4A1AC6F0" w14:textId="77777777" w:rsidR="00905C12" w:rsidRPr="00905C12" w:rsidRDefault="00905C12" w:rsidP="00905C12">
      <w:pPr>
        <w:widowControl w:val="0"/>
        <w:shd w:val="clear" w:color="auto" w:fill="FFFFFF" w:themeFill="background1"/>
        <w:autoSpaceDE w:val="0"/>
        <w:autoSpaceDN w:val="0"/>
        <w:spacing w:before="4" w:after="0" w:line="240" w:lineRule="auto"/>
        <w:rPr>
          <w:rFonts w:ascii="Arial" w:eastAsia="Times New Roman" w:hAnsi="Arial" w:cs="Arial"/>
          <w:sz w:val="20"/>
          <w:szCs w:val="20"/>
        </w:rPr>
      </w:pPr>
      <w:r w:rsidRPr="00905C12">
        <w:rPr>
          <w:rFonts w:ascii="Arial" w:eastAsia="Times New Roman" w:hAnsi="Arial" w:cs="Arial"/>
          <w:sz w:val="20"/>
          <w:szCs w:val="20"/>
        </w:rPr>
        <w:t>Fuente:  Repositorio del Diplomado, Julio 2018</w:t>
      </w:r>
    </w:p>
    <w:p w14:paraId="7DE41F9A" w14:textId="03B654A7" w:rsidR="009C33A6" w:rsidRPr="00905C12" w:rsidRDefault="009C33A6" w:rsidP="009C33A6">
      <w:pPr>
        <w:rPr>
          <w:rFonts w:ascii="Arial" w:eastAsia="Times New Roman" w:hAnsi="Arial" w:cs="Arial"/>
          <w:b/>
          <w:sz w:val="24"/>
          <w:szCs w:val="24"/>
        </w:rPr>
      </w:pPr>
    </w:p>
    <w:p w14:paraId="60DECFC6" w14:textId="2D6B0679" w:rsidR="0023701E" w:rsidRPr="00905C12" w:rsidRDefault="00B31292" w:rsidP="00B31292">
      <w:pPr>
        <w:spacing w:line="360" w:lineRule="auto"/>
        <w:rPr>
          <w:rFonts w:ascii="Arial" w:eastAsia="Times New Roman" w:hAnsi="Arial" w:cs="Arial"/>
          <w:sz w:val="24"/>
          <w:szCs w:val="24"/>
        </w:rPr>
      </w:pPr>
      <w:r w:rsidRPr="00905C12">
        <w:rPr>
          <w:rFonts w:ascii="Arial" w:eastAsia="Times New Roman" w:hAnsi="Arial" w:cs="Arial"/>
          <w:sz w:val="24"/>
          <w:szCs w:val="24"/>
        </w:rPr>
        <w:t xml:space="preserve">  La integración de los datos</w:t>
      </w:r>
      <w:r w:rsidR="00C9187F" w:rsidRPr="00905C12">
        <w:rPr>
          <w:rFonts w:ascii="Arial" w:eastAsia="Times New Roman" w:hAnsi="Arial" w:cs="Arial"/>
          <w:sz w:val="24"/>
          <w:szCs w:val="24"/>
        </w:rPr>
        <w:t xml:space="preserve">, permitió la construcción de la siguiente tabla con su ordenamiento por frecuencia, antes y después del reajuste derivado del análisis </w:t>
      </w:r>
      <w:r w:rsidR="0023701E" w:rsidRPr="00905C12">
        <w:rPr>
          <w:rFonts w:ascii="Arial" w:eastAsia="Times New Roman" w:hAnsi="Arial" w:cs="Arial"/>
          <w:sz w:val="24"/>
          <w:szCs w:val="24"/>
        </w:rPr>
        <w:br w:type="page"/>
      </w:r>
    </w:p>
    <w:p w14:paraId="48604C43" w14:textId="25B9A7D8" w:rsidR="0023701E" w:rsidRPr="00905C12" w:rsidRDefault="00EE7E31"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noProof/>
          <w:sz w:val="24"/>
          <w:szCs w:val="24"/>
          <w:bdr w:val="single" w:sz="4" w:space="0" w:color="auto"/>
          <w:lang w:eastAsia="es-VE"/>
        </w:rPr>
        <w:lastRenderedPageBreak/>
        <w:drawing>
          <wp:inline distT="0" distB="0" distL="0" distR="0" wp14:anchorId="5E68C6C2" wp14:editId="19E4D5CA">
            <wp:extent cx="5612130" cy="8070878"/>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8070878"/>
                    </a:xfrm>
                    <a:prstGeom prst="rect">
                      <a:avLst/>
                    </a:prstGeom>
                    <a:noFill/>
                  </pic:spPr>
                </pic:pic>
              </a:graphicData>
            </a:graphic>
          </wp:inline>
        </w:drawing>
      </w:r>
    </w:p>
    <w:p w14:paraId="7F3C3AE8" w14:textId="5FD33470" w:rsidR="0023701E" w:rsidRPr="00905C12" w:rsidRDefault="00EE7E31"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noProof/>
          <w:sz w:val="24"/>
          <w:szCs w:val="24"/>
          <w:lang w:eastAsia="es-VE"/>
        </w:rPr>
        <w:drawing>
          <wp:inline distT="0" distB="0" distL="0" distR="0" wp14:anchorId="448F86D4" wp14:editId="3F54A057">
            <wp:extent cx="7862570" cy="5828700"/>
            <wp:effectExtent l="7302"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886565" cy="5846488"/>
                    </a:xfrm>
                    <a:prstGeom prst="rect">
                      <a:avLst/>
                    </a:prstGeom>
                    <a:noFill/>
                    <a:ln>
                      <a:noFill/>
                    </a:ln>
                  </pic:spPr>
                </pic:pic>
              </a:graphicData>
            </a:graphic>
          </wp:inline>
        </w:drawing>
      </w:r>
    </w:p>
    <w:p w14:paraId="76B7F200" w14:textId="6F5E538B" w:rsidR="0023701E" w:rsidRPr="00905C12" w:rsidRDefault="00905C12"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Pr>
          <w:rFonts w:ascii="Arial" w:eastAsia="Times New Roman" w:hAnsi="Arial" w:cs="Arial"/>
          <w:b/>
          <w:noProof/>
          <w:sz w:val="24"/>
          <w:szCs w:val="24"/>
          <w:lang w:eastAsia="es-VE"/>
        </w:rPr>
        <w:lastRenderedPageBreak/>
        <mc:AlternateContent>
          <mc:Choice Requires="wps">
            <w:drawing>
              <wp:anchor distT="0" distB="0" distL="114300" distR="114300" simplePos="0" relativeHeight="251686912" behindDoc="0" locked="0" layoutInCell="1" allowOverlap="1" wp14:anchorId="10B7FDF3" wp14:editId="310369CA">
                <wp:simplePos x="0" y="0"/>
                <wp:positionH relativeFrom="column">
                  <wp:posOffset>5789392</wp:posOffset>
                </wp:positionH>
                <wp:positionV relativeFrom="paragraph">
                  <wp:posOffset>-97253</wp:posOffset>
                </wp:positionV>
                <wp:extent cx="414216" cy="7541847"/>
                <wp:effectExtent l="0" t="0" r="24130" b="21590"/>
                <wp:wrapNone/>
                <wp:docPr id="4" name="Cuadro de texto 4"/>
                <wp:cNvGraphicFramePr/>
                <a:graphic xmlns:a="http://schemas.openxmlformats.org/drawingml/2006/main">
                  <a:graphicData uri="http://schemas.microsoft.com/office/word/2010/wordprocessingShape">
                    <wps:wsp>
                      <wps:cNvSpPr txBox="1"/>
                      <wps:spPr>
                        <a:xfrm>
                          <a:off x="0" y="0"/>
                          <a:ext cx="414216" cy="7541847"/>
                        </a:xfrm>
                        <a:prstGeom prst="rect">
                          <a:avLst/>
                        </a:prstGeom>
                        <a:solidFill>
                          <a:schemeClr val="lt1"/>
                        </a:solidFill>
                        <a:ln w="6350">
                          <a:solidFill>
                            <a:prstClr val="black"/>
                          </a:solidFill>
                        </a:ln>
                      </wps:spPr>
                      <wps:txbx>
                        <w:txbxContent>
                          <w:p w14:paraId="2BC424A1" w14:textId="77777777" w:rsidR="0015265D" w:rsidRDefault="00152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7FDF3" id="Cuadro de texto 4" o:spid="_x0000_s1037" type="#_x0000_t202" style="position:absolute;left:0;text-align:left;margin-left:455.85pt;margin-top:-7.65pt;width:32.6pt;height:593.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" fillcolor="white [3201]" strokeweight=".5pt">
                <v:textbox>
                  <w:txbxContent>
                    <w:p w14:paraId="2BC424A1" w14:textId="77777777" w:rsidR="0015265D" w:rsidRDefault="0015265D"/>
                  </w:txbxContent>
                </v:textbox>
              </v:shape>
            </w:pict>
          </mc:Fallback>
        </mc:AlternateContent>
      </w:r>
      <w:r w:rsidR="00EE7E31" w:rsidRPr="00905C12">
        <w:rPr>
          <w:rFonts w:ascii="Arial" w:eastAsia="Times New Roman" w:hAnsi="Arial" w:cs="Arial"/>
          <w:b/>
          <w:noProof/>
          <w:sz w:val="24"/>
          <w:szCs w:val="24"/>
          <w:lang w:eastAsia="es-VE"/>
        </w:rPr>
        <w:drawing>
          <wp:inline distT="0" distB="0" distL="0" distR="0" wp14:anchorId="72C53666" wp14:editId="3A5154D4">
            <wp:extent cx="7439660" cy="5756286"/>
            <wp:effectExtent l="3492"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460665" cy="5772538"/>
                    </a:xfrm>
                    <a:prstGeom prst="rect">
                      <a:avLst/>
                    </a:prstGeom>
                    <a:noFill/>
                    <a:ln>
                      <a:noFill/>
                    </a:ln>
                  </pic:spPr>
                </pic:pic>
              </a:graphicData>
            </a:graphic>
          </wp:inline>
        </w:drawing>
      </w:r>
    </w:p>
    <w:p w14:paraId="6B442855" w14:textId="77777777" w:rsidR="0023701E" w:rsidRPr="00905C12" w:rsidRDefault="0023701E"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25B43D46" w14:textId="77777777" w:rsidR="0023701E" w:rsidRPr="00905C12" w:rsidRDefault="0023701E"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6006026" w14:textId="77777777" w:rsidR="0023701E" w:rsidRPr="00905C12" w:rsidRDefault="0023701E"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5B6AF03F" w14:textId="77777777" w:rsidR="0023701E" w:rsidRPr="00905C12" w:rsidRDefault="0023701E"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3F785C51" w14:textId="586A0AB8" w:rsidR="0023701E" w:rsidRPr="00905C12" w:rsidRDefault="00C9187F"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noProof/>
          <w:sz w:val="24"/>
          <w:szCs w:val="24"/>
          <w:lang w:eastAsia="es-VE"/>
        </w:rPr>
        <w:drawing>
          <wp:anchor distT="0" distB="0" distL="114300" distR="114300" simplePos="0" relativeHeight="251685888" behindDoc="0" locked="0" layoutInCell="1" allowOverlap="1" wp14:anchorId="0CB3B6F8" wp14:editId="0D48E64F">
            <wp:simplePos x="0" y="0"/>
            <wp:positionH relativeFrom="column">
              <wp:posOffset>120015</wp:posOffset>
            </wp:positionH>
            <wp:positionV relativeFrom="paragraph">
              <wp:posOffset>0</wp:posOffset>
            </wp:positionV>
            <wp:extent cx="1896110" cy="7736205"/>
            <wp:effectExtent l="0" t="0" r="889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110" cy="7736205"/>
                    </a:xfrm>
                    <a:prstGeom prst="rect">
                      <a:avLst/>
                    </a:prstGeom>
                    <a:noFill/>
                  </pic:spPr>
                </pic:pic>
              </a:graphicData>
            </a:graphic>
          </wp:anchor>
        </w:drawing>
      </w:r>
    </w:p>
    <w:p w14:paraId="50D43914" w14:textId="654E00AA" w:rsidR="0023701E" w:rsidRPr="00905C12" w:rsidRDefault="0023701E" w:rsidP="00C9187F">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p>
    <w:p w14:paraId="2B8112AA" w14:textId="77777777" w:rsidR="00F024CF" w:rsidRDefault="00F024CF"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438B5304" w14:textId="6F65BE95" w:rsidR="00D7008A" w:rsidRPr="00905C12" w:rsidRDefault="0004662F" w:rsidP="00D7008A">
      <w:pPr>
        <w:pStyle w:val="Prrafodelista"/>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sz w:val="24"/>
          <w:szCs w:val="24"/>
        </w:rPr>
        <w:t xml:space="preserve">La </w:t>
      </w:r>
      <w:r w:rsidRPr="00905C12">
        <w:rPr>
          <w:rFonts w:ascii="Arial" w:eastAsia="Times New Roman" w:hAnsi="Arial" w:cs="Arial"/>
          <w:b/>
          <w:w w:val="99"/>
          <w:sz w:val="24"/>
          <w:szCs w:val="24"/>
        </w:rPr>
        <w:t>Interpretación</w:t>
      </w:r>
      <w:r w:rsidRPr="00905C12">
        <w:rPr>
          <w:rFonts w:ascii="Arial" w:eastAsia="Times New Roman" w:hAnsi="Arial" w:cs="Arial"/>
          <w:b/>
          <w:sz w:val="24"/>
          <w:szCs w:val="24"/>
        </w:rPr>
        <w:t xml:space="preserve"> Crítica</w:t>
      </w:r>
      <w:r w:rsidR="00E97B19" w:rsidRPr="00905C12">
        <w:rPr>
          <w:rFonts w:ascii="Arial" w:eastAsia="Times New Roman" w:hAnsi="Arial" w:cs="Arial"/>
          <w:b/>
          <w:sz w:val="24"/>
          <w:szCs w:val="24"/>
        </w:rPr>
        <w:t xml:space="preserve"> Contextualizada </w:t>
      </w:r>
    </w:p>
    <w:p w14:paraId="3F92A299" w14:textId="77777777" w:rsidR="00D7008A" w:rsidRPr="00905C12" w:rsidRDefault="00D7008A" w:rsidP="00D7008A">
      <w:pPr>
        <w:widowControl w:val="0"/>
        <w:shd w:val="clear" w:color="auto" w:fill="FFFFFF" w:themeFill="background1"/>
        <w:autoSpaceDE w:val="0"/>
        <w:autoSpaceDN w:val="0"/>
        <w:spacing w:before="4" w:after="0" w:line="240" w:lineRule="auto"/>
        <w:ind w:left="360"/>
        <w:rPr>
          <w:rFonts w:ascii="Arial" w:eastAsia="Times New Roman" w:hAnsi="Arial" w:cs="Arial"/>
          <w:b/>
          <w:sz w:val="24"/>
          <w:szCs w:val="24"/>
        </w:rPr>
      </w:pPr>
    </w:p>
    <w:p w14:paraId="15264E3B" w14:textId="1448A097" w:rsidR="00B31292" w:rsidRPr="00905C12" w:rsidRDefault="00D10942" w:rsidP="00B31292">
      <w:pPr>
        <w:spacing w:after="0" w:line="360" w:lineRule="auto"/>
        <w:jc w:val="both"/>
        <w:rPr>
          <w:rFonts w:ascii="Arial" w:hAnsi="Arial" w:cs="Arial"/>
          <w:sz w:val="24"/>
          <w:szCs w:val="24"/>
        </w:rPr>
      </w:pPr>
      <w:r>
        <w:rPr>
          <w:noProof/>
          <w:lang w:eastAsia="es-VE"/>
        </w:rPr>
        <w:drawing>
          <wp:anchor distT="0" distB="0" distL="114300" distR="114300" simplePos="0" relativeHeight="251687936" behindDoc="0" locked="0" layoutInCell="1" allowOverlap="1" wp14:anchorId="7C80734E" wp14:editId="030ABABA">
            <wp:simplePos x="0" y="0"/>
            <wp:positionH relativeFrom="column">
              <wp:posOffset>21590</wp:posOffset>
            </wp:positionH>
            <wp:positionV relativeFrom="paragraph">
              <wp:posOffset>98425</wp:posOffset>
            </wp:positionV>
            <wp:extent cx="1660525" cy="1358900"/>
            <wp:effectExtent l="0" t="0" r="0" b="0"/>
            <wp:wrapSquare wrapText="bothSides"/>
            <wp:docPr id="6" name="Imagen 6" descr="Painel.Paulo.Fre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el.Paulo.Frei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052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92" w:rsidRPr="00905C12">
        <w:rPr>
          <w:rFonts w:ascii="Arial" w:hAnsi="Arial" w:cs="Arial"/>
          <w:sz w:val="24"/>
          <w:szCs w:val="24"/>
        </w:rPr>
        <w:t xml:space="preserve"> En la búsqueda de la comprensión conceptual de la práctica analizada, una vez concluida la reconstrucción narrativa sobre  la trayectoria histórica de la experie</w:t>
      </w:r>
      <w:r w:rsidR="001D35B8" w:rsidRPr="00905C12">
        <w:rPr>
          <w:rFonts w:ascii="Arial" w:hAnsi="Arial" w:cs="Arial"/>
          <w:sz w:val="24"/>
          <w:szCs w:val="24"/>
        </w:rPr>
        <w:t>ncia</w:t>
      </w:r>
      <w:r w:rsidR="00B31292" w:rsidRPr="00905C12">
        <w:rPr>
          <w:rFonts w:ascii="Arial" w:hAnsi="Arial" w:cs="Arial"/>
          <w:sz w:val="24"/>
          <w:szCs w:val="24"/>
        </w:rPr>
        <w:t>, desde nuestra visión como sujetos de participación, construimos   este  segundo momento,  con base en una lectura transversal profunda del repositorio de testimonios de las</w:t>
      </w:r>
      <w:r w:rsidR="001D35B8" w:rsidRPr="00905C12">
        <w:rPr>
          <w:rFonts w:ascii="Arial" w:hAnsi="Arial" w:cs="Arial"/>
          <w:sz w:val="24"/>
          <w:szCs w:val="24"/>
        </w:rPr>
        <w:t xml:space="preserve"> diferentes fuentes y </w:t>
      </w:r>
      <w:r w:rsidR="00B31292" w:rsidRPr="00905C12">
        <w:rPr>
          <w:rFonts w:ascii="Arial" w:hAnsi="Arial" w:cs="Arial"/>
          <w:sz w:val="24"/>
          <w:szCs w:val="24"/>
        </w:rPr>
        <w:t xml:space="preserve"> de literatura de apoyo, para pasar  a la reconstrucción analítica e interpretativa del conjunto de las experiencias en torno al  eje temático seleccionado por el equipo de investigadores y sus interrogantes problematizadoras.   </w:t>
      </w:r>
    </w:p>
    <w:p w14:paraId="7993F79C" w14:textId="1E161095" w:rsidR="00B31292" w:rsidRPr="00905C12" w:rsidRDefault="00B31292" w:rsidP="00B31292">
      <w:pPr>
        <w:spacing w:after="0" w:line="360" w:lineRule="auto"/>
        <w:jc w:val="both"/>
        <w:rPr>
          <w:rFonts w:ascii="Arial" w:hAnsi="Arial" w:cs="Arial"/>
          <w:sz w:val="24"/>
          <w:szCs w:val="24"/>
        </w:rPr>
      </w:pPr>
      <w:r w:rsidRPr="00905C12">
        <w:rPr>
          <w:rFonts w:ascii="Arial" w:hAnsi="Arial" w:cs="Arial"/>
          <w:sz w:val="24"/>
          <w:szCs w:val="24"/>
        </w:rPr>
        <w:t xml:space="preserve">     </w:t>
      </w:r>
      <w:r w:rsidR="00FA22BA" w:rsidRPr="00905C12">
        <w:rPr>
          <w:rFonts w:ascii="Arial" w:hAnsi="Arial" w:cs="Arial"/>
          <w:sz w:val="24"/>
          <w:szCs w:val="24"/>
        </w:rPr>
        <w:t>En esta</w:t>
      </w:r>
      <w:r w:rsidRPr="00905C12">
        <w:rPr>
          <w:rFonts w:ascii="Arial" w:hAnsi="Arial" w:cs="Arial"/>
          <w:sz w:val="24"/>
          <w:szCs w:val="24"/>
        </w:rPr>
        <w:t xml:space="preserve"> fase de la metodología </w:t>
      </w:r>
      <w:r w:rsidR="00FA22BA" w:rsidRPr="00905C12">
        <w:rPr>
          <w:rFonts w:ascii="Arial" w:hAnsi="Arial" w:cs="Arial"/>
          <w:sz w:val="24"/>
          <w:szCs w:val="24"/>
        </w:rPr>
        <w:t>propuesta, se</w:t>
      </w:r>
      <w:r w:rsidRPr="00905C12">
        <w:rPr>
          <w:rFonts w:ascii="Arial" w:hAnsi="Arial" w:cs="Arial"/>
          <w:sz w:val="24"/>
          <w:szCs w:val="24"/>
        </w:rPr>
        <w:t xml:space="preserve"> </w:t>
      </w:r>
      <w:r w:rsidR="00FA22BA" w:rsidRPr="00905C12">
        <w:rPr>
          <w:rFonts w:ascii="Arial" w:hAnsi="Arial" w:cs="Arial"/>
          <w:sz w:val="24"/>
          <w:szCs w:val="24"/>
        </w:rPr>
        <w:t>procuró captar</w:t>
      </w:r>
      <w:r w:rsidRPr="00905C12">
        <w:rPr>
          <w:rFonts w:ascii="Arial" w:hAnsi="Arial" w:cs="Arial"/>
          <w:sz w:val="24"/>
          <w:szCs w:val="24"/>
        </w:rPr>
        <w:t xml:space="preserve"> sentidos </w:t>
      </w:r>
      <w:r w:rsidR="00FA22BA" w:rsidRPr="00905C12">
        <w:rPr>
          <w:rFonts w:ascii="Arial" w:hAnsi="Arial" w:cs="Arial"/>
          <w:sz w:val="24"/>
          <w:szCs w:val="24"/>
        </w:rPr>
        <w:t>y significados</w:t>
      </w:r>
      <w:r w:rsidRPr="00905C12">
        <w:rPr>
          <w:rFonts w:ascii="Arial" w:hAnsi="Arial" w:cs="Arial"/>
          <w:sz w:val="24"/>
          <w:szCs w:val="24"/>
        </w:rPr>
        <w:t xml:space="preserve"> socialmente construidos </w:t>
      </w:r>
      <w:r w:rsidR="00FA22BA" w:rsidRPr="00905C12">
        <w:rPr>
          <w:rFonts w:ascii="Arial" w:hAnsi="Arial" w:cs="Arial"/>
          <w:sz w:val="24"/>
          <w:szCs w:val="24"/>
        </w:rPr>
        <w:t>alrededor de</w:t>
      </w:r>
      <w:r w:rsidRPr="00905C12">
        <w:rPr>
          <w:rFonts w:ascii="Arial" w:hAnsi="Arial" w:cs="Arial"/>
          <w:sz w:val="24"/>
          <w:szCs w:val="24"/>
        </w:rPr>
        <w:t xml:space="preserve"> la </w:t>
      </w:r>
      <w:r w:rsidR="00FA22BA" w:rsidRPr="00905C12">
        <w:rPr>
          <w:rFonts w:ascii="Arial" w:hAnsi="Arial" w:cs="Arial"/>
          <w:sz w:val="24"/>
          <w:szCs w:val="24"/>
        </w:rPr>
        <w:t>experiencia vivida</w:t>
      </w:r>
      <w:r w:rsidRPr="00905C12">
        <w:rPr>
          <w:rFonts w:ascii="Arial" w:hAnsi="Arial" w:cs="Arial"/>
          <w:sz w:val="24"/>
          <w:szCs w:val="24"/>
        </w:rPr>
        <w:t xml:space="preserve"> y producir una interpretación crítica   rigurosa, apoyada además </w:t>
      </w:r>
      <w:r w:rsidR="00FA22BA" w:rsidRPr="00905C12">
        <w:rPr>
          <w:rFonts w:ascii="Arial" w:hAnsi="Arial" w:cs="Arial"/>
          <w:sz w:val="24"/>
          <w:szCs w:val="24"/>
        </w:rPr>
        <w:t>en los</w:t>
      </w:r>
      <w:r w:rsidRPr="00905C12">
        <w:rPr>
          <w:rFonts w:ascii="Arial" w:hAnsi="Arial" w:cs="Arial"/>
          <w:sz w:val="24"/>
          <w:szCs w:val="24"/>
        </w:rPr>
        <w:t xml:space="preserve"> referentes conceptuales pertinentes al contexto teórico que soporta este proceso, habiendo asumido </w:t>
      </w:r>
      <w:r w:rsidR="00FA22BA" w:rsidRPr="00905C12">
        <w:rPr>
          <w:rFonts w:ascii="Arial" w:hAnsi="Arial" w:cs="Arial"/>
          <w:sz w:val="24"/>
          <w:szCs w:val="24"/>
        </w:rPr>
        <w:t>la sistematización</w:t>
      </w:r>
      <w:r w:rsidRPr="00905C12">
        <w:rPr>
          <w:rFonts w:ascii="Arial" w:hAnsi="Arial" w:cs="Arial"/>
          <w:sz w:val="24"/>
          <w:szCs w:val="24"/>
        </w:rPr>
        <w:t xml:space="preserve"> como una construcción colectiva de conocimientos sobre las prácticas</w:t>
      </w:r>
      <w:r w:rsidR="001D35B8" w:rsidRPr="00905C12">
        <w:rPr>
          <w:rFonts w:ascii="Arial" w:hAnsi="Arial" w:cs="Arial"/>
          <w:sz w:val="24"/>
          <w:szCs w:val="24"/>
        </w:rPr>
        <w:t xml:space="preserve">. </w:t>
      </w:r>
      <w:r w:rsidRPr="00905C12">
        <w:rPr>
          <w:rFonts w:ascii="Arial" w:hAnsi="Arial" w:cs="Arial"/>
          <w:sz w:val="24"/>
          <w:szCs w:val="24"/>
        </w:rPr>
        <w:t xml:space="preserve"> para transformarlas.</w:t>
      </w:r>
    </w:p>
    <w:p w14:paraId="3C8F1522" w14:textId="28BDF901" w:rsidR="00B31292" w:rsidRPr="00905C12" w:rsidRDefault="00B31292" w:rsidP="00B31292">
      <w:pPr>
        <w:spacing w:after="0" w:line="360" w:lineRule="auto"/>
        <w:jc w:val="both"/>
        <w:rPr>
          <w:rFonts w:ascii="Arial" w:hAnsi="Arial" w:cs="Arial"/>
          <w:sz w:val="24"/>
          <w:szCs w:val="24"/>
        </w:rPr>
      </w:pPr>
      <w:r w:rsidRPr="00905C12">
        <w:rPr>
          <w:rFonts w:ascii="Arial" w:hAnsi="Arial" w:cs="Arial"/>
          <w:sz w:val="24"/>
          <w:szCs w:val="24"/>
        </w:rPr>
        <w:t xml:space="preserve">      Por lo </w:t>
      </w:r>
      <w:r w:rsidR="00FA22BA" w:rsidRPr="00905C12">
        <w:rPr>
          <w:rFonts w:ascii="Arial" w:hAnsi="Arial" w:cs="Arial"/>
          <w:sz w:val="24"/>
          <w:szCs w:val="24"/>
        </w:rPr>
        <w:t>tanto, se</w:t>
      </w:r>
      <w:r w:rsidRPr="00905C12">
        <w:rPr>
          <w:rFonts w:ascii="Arial" w:hAnsi="Arial" w:cs="Arial"/>
          <w:sz w:val="24"/>
          <w:szCs w:val="24"/>
        </w:rPr>
        <w:t xml:space="preserve"> procuró   el análisis de la experiencia </w:t>
      </w:r>
      <w:r w:rsidR="00FA22BA" w:rsidRPr="00905C12">
        <w:rPr>
          <w:rFonts w:ascii="Arial" w:hAnsi="Arial" w:cs="Arial"/>
          <w:sz w:val="24"/>
          <w:szCs w:val="24"/>
        </w:rPr>
        <w:t>vivida, no</w:t>
      </w:r>
      <w:r w:rsidRPr="00905C12">
        <w:rPr>
          <w:rFonts w:ascii="Arial" w:hAnsi="Arial" w:cs="Arial"/>
          <w:sz w:val="24"/>
          <w:szCs w:val="24"/>
        </w:rPr>
        <w:t xml:space="preserve"> sólo en función de los aspectos y relaciones </w:t>
      </w:r>
      <w:r w:rsidR="00FA22BA" w:rsidRPr="00905C12">
        <w:rPr>
          <w:rFonts w:ascii="Arial" w:hAnsi="Arial" w:cs="Arial"/>
          <w:sz w:val="24"/>
          <w:szCs w:val="24"/>
        </w:rPr>
        <w:t>que consideramos relevantes, quienes</w:t>
      </w:r>
      <w:r w:rsidRPr="00905C12">
        <w:rPr>
          <w:rFonts w:ascii="Arial" w:hAnsi="Arial" w:cs="Arial"/>
          <w:sz w:val="24"/>
          <w:szCs w:val="24"/>
        </w:rPr>
        <w:t xml:space="preserve"> participamos en su </w:t>
      </w:r>
      <w:r w:rsidR="00FA22BA" w:rsidRPr="00905C12">
        <w:rPr>
          <w:rFonts w:ascii="Arial" w:hAnsi="Arial" w:cs="Arial"/>
          <w:sz w:val="24"/>
          <w:szCs w:val="24"/>
        </w:rPr>
        <w:t>desarrollo, para</w:t>
      </w:r>
      <w:r w:rsidR="001D35B8" w:rsidRPr="00905C12">
        <w:rPr>
          <w:rFonts w:ascii="Arial" w:hAnsi="Arial" w:cs="Arial"/>
          <w:sz w:val="24"/>
          <w:szCs w:val="24"/>
        </w:rPr>
        <w:t xml:space="preserve"> </w:t>
      </w:r>
      <w:r w:rsidRPr="00905C12">
        <w:rPr>
          <w:rFonts w:ascii="Arial" w:hAnsi="Arial" w:cs="Arial"/>
          <w:sz w:val="24"/>
          <w:szCs w:val="24"/>
        </w:rPr>
        <w:t xml:space="preserve">  comprender </w:t>
      </w:r>
      <w:r w:rsidR="00FA22BA" w:rsidRPr="00905C12">
        <w:rPr>
          <w:rFonts w:ascii="Arial" w:hAnsi="Arial" w:cs="Arial"/>
          <w:sz w:val="24"/>
          <w:szCs w:val="24"/>
        </w:rPr>
        <w:t>su trayectoria</w:t>
      </w:r>
      <w:r w:rsidRPr="00905C12">
        <w:rPr>
          <w:rFonts w:ascii="Arial" w:hAnsi="Arial" w:cs="Arial"/>
          <w:sz w:val="24"/>
          <w:szCs w:val="24"/>
        </w:rPr>
        <w:t xml:space="preserve"> </w:t>
      </w:r>
      <w:r w:rsidR="00FA22BA" w:rsidRPr="00905C12">
        <w:rPr>
          <w:rFonts w:ascii="Arial" w:hAnsi="Arial" w:cs="Arial"/>
          <w:sz w:val="24"/>
          <w:szCs w:val="24"/>
        </w:rPr>
        <w:t>y los</w:t>
      </w:r>
      <w:r w:rsidRPr="00905C12">
        <w:rPr>
          <w:rFonts w:ascii="Arial" w:hAnsi="Arial" w:cs="Arial"/>
          <w:sz w:val="24"/>
          <w:szCs w:val="24"/>
        </w:rPr>
        <w:t xml:space="preserve"> factores que incidieron de manera favorable u obstaculizando su </w:t>
      </w:r>
      <w:r w:rsidR="00FA22BA" w:rsidRPr="00905C12">
        <w:rPr>
          <w:rFonts w:ascii="Arial" w:hAnsi="Arial" w:cs="Arial"/>
          <w:sz w:val="24"/>
          <w:szCs w:val="24"/>
        </w:rPr>
        <w:t>desarrollo, sino</w:t>
      </w:r>
      <w:r w:rsidRPr="00905C12">
        <w:rPr>
          <w:rFonts w:ascii="Arial" w:hAnsi="Arial" w:cs="Arial"/>
          <w:sz w:val="24"/>
          <w:szCs w:val="24"/>
        </w:rPr>
        <w:t xml:space="preserve"> también para contrastar las   </w:t>
      </w:r>
      <w:r w:rsidR="00FA22BA" w:rsidRPr="00905C12">
        <w:rPr>
          <w:rFonts w:ascii="Arial" w:hAnsi="Arial" w:cs="Arial"/>
          <w:sz w:val="24"/>
          <w:szCs w:val="24"/>
        </w:rPr>
        <w:t>categoría inicial</w:t>
      </w:r>
      <w:r w:rsidRPr="00905C12">
        <w:rPr>
          <w:rFonts w:ascii="Arial" w:hAnsi="Arial" w:cs="Arial"/>
          <w:sz w:val="24"/>
          <w:szCs w:val="24"/>
        </w:rPr>
        <w:t xml:space="preserve"> que se construyeron previamente a la experiencia co</w:t>
      </w:r>
      <w:r w:rsidR="001D35B8" w:rsidRPr="00905C12">
        <w:rPr>
          <w:rFonts w:ascii="Arial" w:hAnsi="Arial" w:cs="Arial"/>
          <w:sz w:val="24"/>
          <w:szCs w:val="24"/>
        </w:rPr>
        <w:t xml:space="preserve">n las categorías emergentes y </w:t>
      </w:r>
      <w:r w:rsidRPr="00905C12">
        <w:rPr>
          <w:rFonts w:ascii="Arial" w:hAnsi="Arial" w:cs="Arial"/>
          <w:sz w:val="24"/>
          <w:szCs w:val="24"/>
        </w:rPr>
        <w:t xml:space="preserve">  </w:t>
      </w:r>
      <w:r w:rsidR="00FA22BA" w:rsidRPr="00905C12">
        <w:rPr>
          <w:rFonts w:ascii="Arial" w:hAnsi="Arial" w:cs="Arial"/>
          <w:sz w:val="24"/>
          <w:szCs w:val="24"/>
        </w:rPr>
        <w:t>evaluar su</w:t>
      </w:r>
      <w:r w:rsidRPr="00905C12">
        <w:rPr>
          <w:rFonts w:ascii="Arial" w:hAnsi="Arial" w:cs="Arial"/>
          <w:sz w:val="24"/>
          <w:szCs w:val="24"/>
        </w:rPr>
        <w:t xml:space="preserve"> pertinencia. </w:t>
      </w:r>
    </w:p>
    <w:p w14:paraId="582A7DC3" w14:textId="28F86816" w:rsidR="00B31292" w:rsidRPr="00905C12" w:rsidRDefault="00B31292" w:rsidP="00B31292">
      <w:pPr>
        <w:spacing w:line="360" w:lineRule="auto"/>
        <w:jc w:val="both"/>
        <w:rPr>
          <w:rFonts w:ascii="Arial" w:hAnsi="Arial" w:cs="Arial"/>
          <w:sz w:val="24"/>
          <w:szCs w:val="24"/>
        </w:rPr>
      </w:pPr>
      <w:r w:rsidRPr="00905C12">
        <w:rPr>
          <w:rFonts w:ascii="Arial" w:hAnsi="Arial" w:cs="Arial"/>
          <w:sz w:val="24"/>
          <w:szCs w:val="24"/>
        </w:rPr>
        <w:t xml:space="preserve">     Estas lecturas comprensivas y explicativas</w:t>
      </w:r>
      <w:r w:rsidR="001D35B8" w:rsidRPr="00905C12">
        <w:rPr>
          <w:rFonts w:ascii="Arial" w:hAnsi="Arial" w:cs="Arial"/>
          <w:sz w:val="24"/>
          <w:szCs w:val="24"/>
        </w:rPr>
        <w:t xml:space="preserve"> de las experiencias</w:t>
      </w:r>
      <w:r w:rsidRPr="00905C12">
        <w:rPr>
          <w:rFonts w:ascii="Arial" w:hAnsi="Arial" w:cs="Arial"/>
          <w:sz w:val="24"/>
          <w:szCs w:val="24"/>
        </w:rPr>
        <w:t xml:space="preserve"> hicieran evidentes los factores y su incidencia en la </w:t>
      </w:r>
      <w:r w:rsidR="00D23371" w:rsidRPr="00905C12">
        <w:rPr>
          <w:rFonts w:ascii="Arial" w:hAnsi="Arial" w:cs="Arial"/>
          <w:sz w:val="24"/>
          <w:szCs w:val="24"/>
        </w:rPr>
        <w:t>participación, así</w:t>
      </w:r>
      <w:r w:rsidR="001D35B8" w:rsidRPr="00905C12">
        <w:rPr>
          <w:rFonts w:ascii="Arial" w:hAnsi="Arial" w:cs="Arial"/>
          <w:sz w:val="24"/>
          <w:szCs w:val="24"/>
        </w:rPr>
        <w:t xml:space="preserve"> como </w:t>
      </w:r>
      <w:r w:rsidR="00720E99" w:rsidRPr="00905C12">
        <w:rPr>
          <w:rFonts w:ascii="Arial" w:hAnsi="Arial" w:cs="Arial"/>
          <w:sz w:val="24"/>
          <w:szCs w:val="24"/>
        </w:rPr>
        <w:t>permitieron configurar</w:t>
      </w:r>
      <w:r w:rsidRPr="00905C12">
        <w:rPr>
          <w:rFonts w:ascii="Arial" w:hAnsi="Arial" w:cs="Arial"/>
          <w:sz w:val="24"/>
          <w:szCs w:val="24"/>
        </w:rPr>
        <w:t xml:space="preserve"> </w:t>
      </w:r>
      <w:r w:rsidR="00FA22BA" w:rsidRPr="00905C12">
        <w:rPr>
          <w:rFonts w:ascii="Arial" w:hAnsi="Arial" w:cs="Arial"/>
          <w:sz w:val="24"/>
          <w:szCs w:val="24"/>
        </w:rPr>
        <w:t>una legibilidad</w:t>
      </w:r>
      <w:r w:rsidRPr="00905C12">
        <w:rPr>
          <w:rFonts w:ascii="Arial" w:hAnsi="Arial" w:cs="Arial"/>
          <w:sz w:val="24"/>
          <w:szCs w:val="24"/>
        </w:rPr>
        <w:t xml:space="preserve"> diferente al proceso experiencial vivido, y por ende </w:t>
      </w:r>
      <w:r w:rsidR="00FA22BA" w:rsidRPr="00905C12">
        <w:rPr>
          <w:rFonts w:ascii="Arial" w:hAnsi="Arial" w:cs="Arial"/>
          <w:sz w:val="24"/>
          <w:szCs w:val="24"/>
        </w:rPr>
        <w:t>potenciar conocimientos</w:t>
      </w:r>
      <w:r w:rsidRPr="00905C12">
        <w:rPr>
          <w:rFonts w:ascii="Arial" w:hAnsi="Arial" w:cs="Arial"/>
          <w:sz w:val="24"/>
          <w:szCs w:val="24"/>
        </w:rPr>
        <w:t xml:space="preserve"> y </w:t>
      </w:r>
      <w:r w:rsidR="00FA22BA" w:rsidRPr="00905C12">
        <w:rPr>
          <w:rFonts w:ascii="Arial" w:hAnsi="Arial" w:cs="Arial"/>
          <w:sz w:val="24"/>
          <w:szCs w:val="24"/>
        </w:rPr>
        <w:t>aprendizajes sobre</w:t>
      </w:r>
      <w:r w:rsidRPr="00905C12">
        <w:rPr>
          <w:rFonts w:ascii="Arial" w:hAnsi="Arial" w:cs="Arial"/>
          <w:sz w:val="24"/>
          <w:szCs w:val="24"/>
        </w:rPr>
        <w:t xml:space="preserve"> el objeto sistematizado. Para visualizar los hallazgos e interpretaciones s</w:t>
      </w:r>
      <w:r w:rsidR="001D35B8" w:rsidRPr="00905C12">
        <w:rPr>
          <w:rFonts w:ascii="Arial" w:hAnsi="Arial" w:cs="Arial"/>
          <w:sz w:val="24"/>
          <w:szCs w:val="24"/>
        </w:rPr>
        <w:t>e elaboraron mapas conceptuales, con las dimensiones e indicadores que presentaron mayor frecuencia de aparición</w:t>
      </w:r>
    </w:p>
    <w:p w14:paraId="620F7C5A" w14:textId="1AA84791" w:rsidR="00B31292" w:rsidRPr="00905C12" w:rsidRDefault="00B31292" w:rsidP="00C64AE5">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p>
    <w:p w14:paraId="1F59BFE9" w14:textId="51242310" w:rsidR="00B31292" w:rsidRPr="00905C12" w:rsidRDefault="00B31292" w:rsidP="00C64AE5">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p>
    <w:p w14:paraId="25878CDC" w14:textId="331B7405" w:rsidR="000F425A" w:rsidRPr="00905C12" w:rsidRDefault="00720E99" w:rsidP="00C53BEE">
      <w:pPr>
        <w:spacing w:after="0" w:line="360" w:lineRule="auto"/>
        <w:jc w:val="both"/>
        <w:rPr>
          <w:rFonts w:ascii="Arial" w:hAnsi="Arial" w:cs="Arial"/>
          <w:sz w:val="24"/>
          <w:szCs w:val="24"/>
        </w:rPr>
      </w:pPr>
      <w:r w:rsidRPr="00905C12">
        <w:rPr>
          <w:rFonts w:ascii="Arial" w:hAnsi="Arial" w:cs="Arial"/>
          <w:sz w:val="24"/>
          <w:szCs w:val="24"/>
        </w:rPr>
        <w:t xml:space="preserve">     Ya entrando en el proceso </w:t>
      </w:r>
      <w:r w:rsidR="00D23371" w:rsidRPr="00905C12">
        <w:rPr>
          <w:rFonts w:ascii="Arial" w:hAnsi="Arial" w:cs="Arial"/>
          <w:sz w:val="24"/>
          <w:szCs w:val="24"/>
        </w:rPr>
        <w:t xml:space="preserve">interpretativo, </w:t>
      </w:r>
      <w:r w:rsidR="00FA22BA" w:rsidRPr="00905C12">
        <w:rPr>
          <w:rFonts w:ascii="Arial" w:hAnsi="Arial" w:cs="Arial"/>
          <w:sz w:val="24"/>
          <w:szCs w:val="24"/>
        </w:rPr>
        <w:t>buscamos responder</w:t>
      </w:r>
      <w:r w:rsidR="00D23371" w:rsidRPr="00905C12">
        <w:rPr>
          <w:rFonts w:ascii="Arial" w:hAnsi="Arial" w:cs="Arial"/>
          <w:sz w:val="24"/>
          <w:szCs w:val="24"/>
        </w:rPr>
        <w:t xml:space="preserve"> a la pregunta ¿Por qué pasó lo que pasó?, </w:t>
      </w:r>
      <w:r w:rsidR="00FA22BA" w:rsidRPr="00905C12">
        <w:rPr>
          <w:rFonts w:ascii="Arial" w:hAnsi="Arial" w:cs="Arial"/>
          <w:sz w:val="24"/>
          <w:szCs w:val="24"/>
        </w:rPr>
        <w:t>develando el</w:t>
      </w:r>
      <w:r w:rsidRPr="00905C12">
        <w:rPr>
          <w:rFonts w:ascii="Arial" w:hAnsi="Arial" w:cs="Arial"/>
          <w:sz w:val="24"/>
          <w:szCs w:val="24"/>
        </w:rPr>
        <w:t xml:space="preserve"> problema </w:t>
      </w:r>
      <w:r w:rsidR="00D23371" w:rsidRPr="00905C12">
        <w:rPr>
          <w:rFonts w:ascii="Arial" w:hAnsi="Arial" w:cs="Arial"/>
          <w:sz w:val="24"/>
          <w:szCs w:val="24"/>
        </w:rPr>
        <w:t>de l</w:t>
      </w:r>
      <w:r w:rsidR="000F425A" w:rsidRPr="00905C12">
        <w:rPr>
          <w:rFonts w:ascii="Arial" w:hAnsi="Arial" w:cs="Arial"/>
          <w:sz w:val="24"/>
          <w:szCs w:val="24"/>
        </w:rPr>
        <w:t>a variación en la participación</w:t>
      </w:r>
      <w:r w:rsidRPr="00905C12">
        <w:rPr>
          <w:rFonts w:ascii="Arial" w:hAnsi="Arial" w:cs="Arial"/>
          <w:sz w:val="24"/>
          <w:szCs w:val="24"/>
        </w:rPr>
        <w:t>, sus factores o causas directas e ind</w:t>
      </w:r>
      <w:r w:rsidR="00D23371" w:rsidRPr="00905C12">
        <w:rPr>
          <w:rFonts w:ascii="Arial" w:hAnsi="Arial" w:cs="Arial"/>
          <w:sz w:val="24"/>
          <w:szCs w:val="24"/>
        </w:rPr>
        <w:t xml:space="preserve">irectas, </w:t>
      </w:r>
      <w:r w:rsidR="00FA22BA" w:rsidRPr="00905C12">
        <w:rPr>
          <w:rFonts w:ascii="Arial" w:hAnsi="Arial" w:cs="Arial"/>
          <w:sz w:val="24"/>
          <w:szCs w:val="24"/>
        </w:rPr>
        <w:t>fuesen favorecedoras</w:t>
      </w:r>
      <w:r w:rsidRPr="00905C12">
        <w:rPr>
          <w:rFonts w:ascii="Arial" w:hAnsi="Arial" w:cs="Arial"/>
          <w:sz w:val="24"/>
          <w:szCs w:val="24"/>
        </w:rPr>
        <w:t xml:space="preserve"> u obstaculizadoras d</w:t>
      </w:r>
      <w:r w:rsidR="00D23371" w:rsidRPr="00905C12">
        <w:rPr>
          <w:rFonts w:ascii="Arial" w:hAnsi="Arial" w:cs="Arial"/>
          <w:sz w:val="24"/>
          <w:szCs w:val="24"/>
        </w:rPr>
        <w:t>e la participación,</w:t>
      </w:r>
      <w:r w:rsidR="000F425A" w:rsidRPr="00905C12">
        <w:rPr>
          <w:rFonts w:ascii="Arial" w:hAnsi="Arial" w:cs="Arial"/>
          <w:sz w:val="24"/>
          <w:szCs w:val="24"/>
        </w:rPr>
        <w:t xml:space="preserve"> de acuerdo a lo que </w:t>
      </w:r>
      <w:r w:rsidR="00FA22BA" w:rsidRPr="00905C12">
        <w:rPr>
          <w:rFonts w:ascii="Arial" w:hAnsi="Arial" w:cs="Arial"/>
          <w:sz w:val="24"/>
          <w:szCs w:val="24"/>
        </w:rPr>
        <w:t>percibíamos, desde</w:t>
      </w:r>
      <w:r w:rsidR="00D23371" w:rsidRPr="00905C12">
        <w:rPr>
          <w:rFonts w:ascii="Arial" w:hAnsi="Arial" w:cs="Arial"/>
          <w:sz w:val="24"/>
          <w:szCs w:val="24"/>
        </w:rPr>
        <w:t xml:space="preserve">  </w:t>
      </w:r>
      <w:r w:rsidRPr="00905C12">
        <w:rPr>
          <w:rFonts w:ascii="Arial" w:hAnsi="Arial" w:cs="Arial"/>
          <w:sz w:val="24"/>
          <w:szCs w:val="24"/>
        </w:rPr>
        <w:t xml:space="preserve"> nuestras vivencias</w:t>
      </w:r>
      <w:r w:rsidR="00D23371" w:rsidRPr="00905C12">
        <w:rPr>
          <w:rFonts w:ascii="Arial" w:hAnsi="Arial" w:cs="Arial"/>
          <w:sz w:val="24"/>
          <w:szCs w:val="24"/>
        </w:rPr>
        <w:t xml:space="preserve"> como participantes del VI DISE. </w:t>
      </w:r>
    </w:p>
    <w:p w14:paraId="7008785E" w14:textId="0F113F38" w:rsidR="00D23371" w:rsidRPr="00905C12" w:rsidRDefault="00D879A4" w:rsidP="00332BB1">
      <w:pPr>
        <w:spacing w:before="120" w:after="120" w:line="360" w:lineRule="auto"/>
        <w:jc w:val="both"/>
        <w:rPr>
          <w:rFonts w:ascii="Arial" w:hAnsi="Arial" w:cs="Arial"/>
          <w:b/>
          <w:sz w:val="24"/>
          <w:szCs w:val="24"/>
        </w:rPr>
      </w:pPr>
      <w:r w:rsidRPr="00905C12">
        <w:rPr>
          <w:rFonts w:ascii="Arial" w:hAnsi="Arial" w:cs="Arial"/>
          <w:b/>
          <w:sz w:val="24"/>
          <w:szCs w:val="24"/>
        </w:rPr>
        <w:t>La concepción de participación</w:t>
      </w:r>
      <w:r w:rsidR="00D55363" w:rsidRPr="00905C12">
        <w:rPr>
          <w:rFonts w:ascii="Arial" w:hAnsi="Arial" w:cs="Arial"/>
          <w:b/>
          <w:sz w:val="24"/>
          <w:szCs w:val="24"/>
        </w:rPr>
        <w:t xml:space="preserve"> y los factores</w:t>
      </w:r>
      <w:r w:rsidR="00905C12">
        <w:rPr>
          <w:rFonts w:ascii="Arial" w:hAnsi="Arial" w:cs="Arial"/>
          <w:b/>
          <w:sz w:val="24"/>
          <w:szCs w:val="24"/>
        </w:rPr>
        <w:t xml:space="preserve"> personales y </w:t>
      </w:r>
      <w:r>
        <w:rPr>
          <w:rFonts w:ascii="Arial" w:hAnsi="Arial" w:cs="Arial"/>
          <w:b/>
          <w:sz w:val="24"/>
          <w:szCs w:val="24"/>
        </w:rPr>
        <w:t xml:space="preserve">grupales </w:t>
      </w:r>
      <w:r w:rsidRPr="00905C12">
        <w:rPr>
          <w:rFonts w:ascii="Arial" w:hAnsi="Arial" w:cs="Arial"/>
          <w:b/>
          <w:sz w:val="24"/>
          <w:szCs w:val="24"/>
        </w:rPr>
        <w:t>incidentes</w:t>
      </w:r>
    </w:p>
    <w:p w14:paraId="028F6408" w14:textId="0F63588B" w:rsidR="008B3543" w:rsidRPr="00905C12" w:rsidRDefault="00BC2E1D" w:rsidP="00C53BEE">
      <w:pPr>
        <w:spacing w:after="0" w:line="360" w:lineRule="auto"/>
        <w:jc w:val="both"/>
        <w:rPr>
          <w:rFonts w:ascii="Arial" w:hAnsi="Arial" w:cs="Arial"/>
          <w:sz w:val="24"/>
          <w:szCs w:val="24"/>
        </w:rPr>
      </w:pPr>
      <w:r w:rsidRPr="00905C12">
        <w:rPr>
          <w:rFonts w:ascii="Arial" w:hAnsi="Arial" w:cs="Arial"/>
          <w:sz w:val="24"/>
          <w:szCs w:val="24"/>
        </w:rPr>
        <w:t xml:space="preserve">      La participación, como estrategia de aprendizaje significativo aparece de manera transversal a lo largo de todos los documentos, orientaciones, materiales de apoyo del Diplomado; </w:t>
      </w:r>
      <w:r w:rsidR="00D879A4" w:rsidRPr="00905C12">
        <w:rPr>
          <w:rFonts w:ascii="Arial" w:hAnsi="Arial" w:cs="Arial"/>
          <w:sz w:val="24"/>
          <w:szCs w:val="24"/>
        </w:rPr>
        <w:t>existe igualmente</w:t>
      </w:r>
      <w:r w:rsidR="008B3543" w:rsidRPr="00905C12">
        <w:rPr>
          <w:rFonts w:ascii="Arial" w:hAnsi="Arial" w:cs="Arial"/>
          <w:sz w:val="24"/>
          <w:szCs w:val="24"/>
        </w:rPr>
        <w:t xml:space="preserve"> </w:t>
      </w:r>
      <w:r w:rsidRPr="00905C12">
        <w:rPr>
          <w:rFonts w:ascii="Arial" w:hAnsi="Arial" w:cs="Arial"/>
          <w:sz w:val="24"/>
          <w:szCs w:val="24"/>
        </w:rPr>
        <w:t>una invitación constan</w:t>
      </w:r>
      <w:r w:rsidR="00332BB1" w:rsidRPr="00905C12">
        <w:rPr>
          <w:rFonts w:ascii="Arial" w:hAnsi="Arial" w:cs="Arial"/>
          <w:sz w:val="24"/>
          <w:szCs w:val="24"/>
        </w:rPr>
        <w:t xml:space="preserve">te a participar por parte de nuestra </w:t>
      </w:r>
      <w:r w:rsidRPr="00905C12">
        <w:rPr>
          <w:rFonts w:ascii="Arial" w:hAnsi="Arial" w:cs="Arial"/>
          <w:sz w:val="24"/>
          <w:szCs w:val="24"/>
        </w:rPr>
        <w:t>Facilitadora, en el</w:t>
      </w:r>
      <w:r w:rsidR="008109A5" w:rsidRPr="00905C12">
        <w:rPr>
          <w:rFonts w:ascii="Arial" w:hAnsi="Arial" w:cs="Arial"/>
          <w:sz w:val="24"/>
          <w:szCs w:val="24"/>
        </w:rPr>
        <w:t xml:space="preserve"> seguimiento de las actividades</w:t>
      </w:r>
      <w:r w:rsidRPr="00905C12">
        <w:rPr>
          <w:rFonts w:ascii="Arial" w:hAnsi="Arial" w:cs="Arial"/>
          <w:sz w:val="24"/>
          <w:szCs w:val="24"/>
        </w:rPr>
        <w:t xml:space="preserve">. </w:t>
      </w:r>
      <w:r w:rsidR="00332BB1" w:rsidRPr="00905C12">
        <w:rPr>
          <w:rFonts w:ascii="Arial" w:hAnsi="Arial" w:cs="Arial"/>
          <w:sz w:val="24"/>
          <w:szCs w:val="24"/>
        </w:rPr>
        <w:t xml:space="preserve">De </w:t>
      </w:r>
      <w:r w:rsidR="00D879A4" w:rsidRPr="00905C12">
        <w:rPr>
          <w:rFonts w:ascii="Arial" w:hAnsi="Arial" w:cs="Arial"/>
          <w:sz w:val="24"/>
          <w:szCs w:val="24"/>
        </w:rPr>
        <w:t>hecho, las</w:t>
      </w:r>
      <w:r w:rsidR="008109A5" w:rsidRPr="00905C12">
        <w:rPr>
          <w:rFonts w:ascii="Arial" w:hAnsi="Arial" w:cs="Arial"/>
          <w:sz w:val="24"/>
          <w:szCs w:val="24"/>
        </w:rPr>
        <w:t xml:space="preserve"> herramientas tecnopedagógicas propuestas son de carácter </w:t>
      </w:r>
      <w:r w:rsidR="00D879A4" w:rsidRPr="00905C12">
        <w:rPr>
          <w:rFonts w:ascii="Arial" w:hAnsi="Arial" w:cs="Arial"/>
          <w:sz w:val="24"/>
          <w:szCs w:val="24"/>
        </w:rPr>
        <w:t>interactivo</w:t>
      </w:r>
      <w:r w:rsidR="00D879A4">
        <w:rPr>
          <w:rFonts w:ascii="Arial" w:hAnsi="Arial" w:cs="Arial"/>
          <w:sz w:val="24"/>
          <w:szCs w:val="24"/>
        </w:rPr>
        <w:t>,</w:t>
      </w:r>
      <w:r w:rsidR="008B3543" w:rsidRPr="00905C12">
        <w:rPr>
          <w:rFonts w:ascii="Arial" w:hAnsi="Arial" w:cs="Arial"/>
          <w:sz w:val="24"/>
          <w:szCs w:val="24"/>
        </w:rPr>
        <w:t xml:space="preserve"> por lo tanto, </w:t>
      </w:r>
      <w:r w:rsidR="00D879A4" w:rsidRPr="00905C12">
        <w:rPr>
          <w:rFonts w:ascii="Arial" w:hAnsi="Arial" w:cs="Arial"/>
          <w:sz w:val="24"/>
          <w:szCs w:val="24"/>
        </w:rPr>
        <w:t>promueven la</w:t>
      </w:r>
      <w:r w:rsidR="008109A5" w:rsidRPr="00905C12">
        <w:rPr>
          <w:rFonts w:ascii="Arial" w:hAnsi="Arial" w:cs="Arial"/>
          <w:sz w:val="24"/>
          <w:szCs w:val="24"/>
        </w:rPr>
        <w:t xml:space="preserve"> participación</w:t>
      </w:r>
      <w:r w:rsidR="00F030CE">
        <w:rPr>
          <w:rFonts w:ascii="Arial" w:hAnsi="Arial" w:cs="Arial"/>
          <w:sz w:val="24"/>
          <w:szCs w:val="24"/>
        </w:rPr>
        <w:t xml:space="preserve"> consciente y </w:t>
      </w:r>
      <w:r w:rsidR="00D879A4">
        <w:rPr>
          <w:rFonts w:ascii="Arial" w:hAnsi="Arial" w:cs="Arial"/>
          <w:sz w:val="24"/>
          <w:szCs w:val="24"/>
        </w:rPr>
        <w:t>creativa,</w:t>
      </w:r>
      <w:r w:rsidR="008109A5" w:rsidRPr="00905C12">
        <w:rPr>
          <w:rFonts w:ascii="Arial" w:hAnsi="Arial" w:cs="Arial"/>
          <w:sz w:val="24"/>
          <w:szCs w:val="24"/>
        </w:rPr>
        <w:t xml:space="preserve"> que es nec</w:t>
      </w:r>
      <w:r w:rsidR="003241A0" w:rsidRPr="00905C12">
        <w:rPr>
          <w:rFonts w:ascii="Arial" w:hAnsi="Arial" w:cs="Arial"/>
          <w:sz w:val="24"/>
          <w:szCs w:val="24"/>
        </w:rPr>
        <w:t>esaria para el compartir</w:t>
      </w:r>
      <w:r w:rsidR="008B3543" w:rsidRPr="00905C12">
        <w:rPr>
          <w:rFonts w:ascii="Arial" w:hAnsi="Arial" w:cs="Arial"/>
          <w:sz w:val="24"/>
          <w:szCs w:val="24"/>
        </w:rPr>
        <w:t xml:space="preserve"> de</w:t>
      </w:r>
      <w:r w:rsidR="003241A0" w:rsidRPr="00905C12">
        <w:rPr>
          <w:rFonts w:ascii="Arial" w:hAnsi="Arial" w:cs="Arial"/>
          <w:sz w:val="24"/>
          <w:szCs w:val="24"/>
        </w:rPr>
        <w:t xml:space="preserve"> ideas</w:t>
      </w:r>
      <w:r w:rsidR="00DF5B5C" w:rsidRPr="00905C12">
        <w:rPr>
          <w:rFonts w:ascii="Arial" w:hAnsi="Arial" w:cs="Arial"/>
          <w:sz w:val="24"/>
          <w:szCs w:val="24"/>
        </w:rPr>
        <w:t>, el aprendizaje dialógico</w:t>
      </w:r>
      <w:r w:rsidR="008B3543" w:rsidRPr="00905C12">
        <w:rPr>
          <w:rFonts w:ascii="Arial" w:hAnsi="Arial" w:cs="Arial"/>
          <w:sz w:val="24"/>
          <w:szCs w:val="24"/>
        </w:rPr>
        <w:t>, cooperativo</w:t>
      </w:r>
      <w:r w:rsidR="003241A0" w:rsidRPr="00905C12">
        <w:rPr>
          <w:rFonts w:ascii="Arial" w:hAnsi="Arial" w:cs="Arial"/>
          <w:sz w:val="24"/>
          <w:szCs w:val="24"/>
        </w:rPr>
        <w:t>.</w:t>
      </w:r>
      <w:r w:rsidR="00DF5B5C" w:rsidRPr="00905C12">
        <w:rPr>
          <w:rFonts w:ascii="Arial" w:hAnsi="Arial" w:cs="Arial"/>
          <w:sz w:val="24"/>
          <w:szCs w:val="24"/>
        </w:rPr>
        <w:t xml:space="preserve"> </w:t>
      </w:r>
      <w:r w:rsidR="008B3543" w:rsidRPr="00905C12">
        <w:rPr>
          <w:rFonts w:ascii="Arial" w:hAnsi="Arial" w:cs="Arial"/>
          <w:sz w:val="24"/>
          <w:szCs w:val="24"/>
        </w:rPr>
        <w:t>Pero, l</w:t>
      </w:r>
      <w:r w:rsidR="00DF5B5C" w:rsidRPr="00905C12">
        <w:rPr>
          <w:rFonts w:ascii="Arial" w:hAnsi="Arial" w:cs="Arial"/>
          <w:sz w:val="24"/>
          <w:szCs w:val="24"/>
        </w:rPr>
        <w:t xml:space="preserve">a </w:t>
      </w:r>
      <w:r w:rsidR="003241A0" w:rsidRPr="00905C12">
        <w:rPr>
          <w:rFonts w:ascii="Arial" w:hAnsi="Arial" w:cs="Arial"/>
          <w:sz w:val="24"/>
          <w:szCs w:val="24"/>
        </w:rPr>
        <w:t xml:space="preserve"> activación de la participación se apoya </w:t>
      </w:r>
      <w:r w:rsidR="008B3543" w:rsidRPr="00905C12">
        <w:rPr>
          <w:rFonts w:ascii="Arial" w:hAnsi="Arial" w:cs="Arial"/>
          <w:sz w:val="24"/>
          <w:szCs w:val="24"/>
        </w:rPr>
        <w:t xml:space="preserve"> en la presencia de condiciones de carácter personal</w:t>
      </w:r>
      <w:r w:rsidR="00801FEC" w:rsidRPr="00905C12">
        <w:rPr>
          <w:rFonts w:ascii="Arial" w:hAnsi="Arial" w:cs="Arial"/>
          <w:sz w:val="24"/>
          <w:szCs w:val="24"/>
        </w:rPr>
        <w:t xml:space="preserve">, académicas </w:t>
      </w:r>
      <w:r w:rsidR="008B3543" w:rsidRPr="00905C12">
        <w:rPr>
          <w:rFonts w:ascii="Arial" w:hAnsi="Arial" w:cs="Arial"/>
          <w:sz w:val="24"/>
          <w:szCs w:val="24"/>
        </w:rPr>
        <w:t xml:space="preserve"> y grupal</w:t>
      </w:r>
      <w:r w:rsidR="00801FEC" w:rsidRPr="00905C12">
        <w:rPr>
          <w:rFonts w:ascii="Arial" w:hAnsi="Arial" w:cs="Arial"/>
          <w:sz w:val="24"/>
          <w:szCs w:val="24"/>
        </w:rPr>
        <w:t>es</w:t>
      </w:r>
      <w:r w:rsidR="003241A0" w:rsidRPr="00905C12">
        <w:rPr>
          <w:rFonts w:ascii="Arial" w:hAnsi="Arial" w:cs="Arial"/>
          <w:sz w:val="24"/>
          <w:szCs w:val="24"/>
        </w:rPr>
        <w:t xml:space="preserve"> </w:t>
      </w:r>
      <w:r w:rsidR="008B3543" w:rsidRPr="00905C12">
        <w:rPr>
          <w:rFonts w:ascii="Arial" w:hAnsi="Arial" w:cs="Arial"/>
          <w:sz w:val="24"/>
          <w:szCs w:val="24"/>
        </w:rPr>
        <w:t xml:space="preserve">como lo son: </w:t>
      </w:r>
      <w:r w:rsidR="003241A0" w:rsidRPr="00905C12">
        <w:rPr>
          <w:rFonts w:ascii="Arial" w:hAnsi="Arial" w:cs="Arial"/>
          <w:sz w:val="24"/>
          <w:szCs w:val="24"/>
        </w:rPr>
        <w:t xml:space="preserve">en </w:t>
      </w:r>
      <w:r w:rsidR="008109A5" w:rsidRPr="00905C12">
        <w:rPr>
          <w:rFonts w:ascii="Arial" w:hAnsi="Arial" w:cs="Arial"/>
          <w:sz w:val="24"/>
          <w:szCs w:val="24"/>
        </w:rPr>
        <w:t xml:space="preserve"> la motivaci</w:t>
      </w:r>
      <w:r w:rsidR="008B3543" w:rsidRPr="00905C12">
        <w:rPr>
          <w:rFonts w:ascii="Arial" w:hAnsi="Arial" w:cs="Arial"/>
          <w:sz w:val="24"/>
          <w:szCs w:val="24"/>
        </w:rPr>
        <w:t xml:space="preserve">ón, el interés hacia el objeto de estudio, una </w:t>
      </w:r>
      <w:r w:rsidR="003241A0" w:rsidRPr="00905C12">
        <w:rPr>
          <w:rFonts w:ascii="Arial" w:hAnsi="Arial" w:cs="Arial"/>
          <w:sz w:val="24"/>
          <w:szCs w:val="24"/>
        </w:rPr>
        <w:t xml:space="preserve"> actitud favorable </w:t>
      </w:r>
      <w:r w:rsidR="008B3543" w:rsidRPr="00905C12">
        <w:rPr>
          <w:rFonts w:ascii="Arial" w:hAnsi="Arial" w:cs="Arial"/>
          <w:sz w:val="24"/>
          <w:szCs w:val="24"/>
        </w:rPr>
        <w:t xml:space="preserve"> y empática, hacia el aprendizaje en ámbitos virtuales,</w:t>
      </w:r>
      <w:r w:rsidR="00801FEC" w:rsidRPr="00905C12">
        <w:rPr>
          <w:rFonts w:ascii="Arial" w:hAnsi="Arial" w:cs="Arial"/>
          <w:sz w:val="24"/>
          <w:szCs w:val="24"/>
        </w:rPr>
        <w:t xml:space="preserve"> el dominio básico de las herramientas virtuales, </w:t>
      </w:r>
      <w:r w:rsidR="008B3543" w:rsidRPr="00905C12">
        <w:rPr>
          <w:rFonts w:ascii="Arial" w:hAnsi="Arial" w:cs="Arial"/>
          <w:sz w:val="24"/>
          <w:szCs w:val="24"/>
        </w:rPr>
        <w:t xml:space="preserve">  experienciando y </w:t>
      </w:r>
      <w:r w:rsidR="00DF5B5C" w:rsidRPr="00905C12">
        <w:rPr>
          <w:rFonts w:ascii="Arial" w:hAnsi="Arial" w:cs="Arial"/>
          <w:sz w:val="24"/>
          <w:szCs w:val="24"/>
        </w:rPr>
        <w:t xml:space="preserve"> reflexionando </w:t>
      </w:r>
      <w:r w:rsidR="00801FEC" w:rsidRPr="00905C12">
        <w:rPr>
          <w:rFonts w:ascii="Arial" w:hAnsi="Arial" w:cs="Arial"/>
          <w:sz w:val="24"/>
          <w:szCs w:val="24"/>
        </w:rPr>
        <w:t xml:space="preserve"> desde las vivencias que genera el acto de participar compartiendo</w:t>
      </w:r>
      <w:r w:rsidR="00DF5B5C" w:rsidRPr="00905C12">
        <w:rPr>
          <w:rFonts w:ascii="Arial" w:hAnsi="Arial" w:cs="Arial"/>
          <w:sz w:val="24"/>
          <w:szCs w:val="24"/>
        </w:rPr>
        <w:t xml:space="preserve"> nuestras acci</w:t>
      </w:r>
      <w:r w:rsidR="00801FEC" w:rsidRPr="00905C12">
        <w:rPr>
          <w:rFonts w:ascii="Arial" w:hAnsi="Arial" w:cs="Arial"/>
          <w:sz w:val="24"/>
          <w:szCs w:val="24"/>
        </w:rPr>
        <w:t>ones, pensamientos, posiciones, producciones personales y grupales</w:t>
      </w:r>
    </w:p>
    <w:p w14:paraId="27BD876A" w14:textId="3407B309" w:rsidR="00293F23" w:rsidRPr="00905C12" w:rsidRDefault="008B3543" w:rsidP="00CC38A1">
      <w:pPr>
        <w:spacing w:after="0" w:line="360" w:lineRule="auto"/>
        <w:jc w:val="both"/>
        <w:rPr>
          <w:rFonts w:ascii="Arial" w:hAnsi="Arial" w:cs="Arial"/>
          <w:sz w:val="24"/>
          <w:szCs w:val="24"/>
        </w:rPr>
      </w:pPr>
      <w:r w:rsidRPr="00905C12">
        <w:rPr>
          <w:rFonts w:ascii="Arial" w:hAnsi="Arial" w:cs="Arial"/>
          <w:sz w:val="24"/>
          <w:szCs w:val="24"/>
        </w:rPr>
        <w:t xml:space="preserve">     De manera conjunta, estas cualidades personales</w:t>
      </w:r>
      <w:r w:rsidR="00801FEC" w:rsidRPr="00905C12">
        <w:rPr>
          <w:rFonts w:ascii="Arial" w:hAnsi="Arial" w:cs="Arial"/>
          <w:sz w:val="24"/>
          <w:szCs w:val="24"/>
        </w:rPr>
        <w:t xml:space="preserve"> y </w:t>
      </w:r>
      <w:r w:rsidR="00D879A4" w:rsidRPr="00905C12">
        <w:rPr>
          <w:rFonts w:ascii="Arial" w:hAnsi="Arial" w:cs="Arial"/>
          <w:sz w:val="24"/>
          <w:szCs w:val="24"/>
        </w:rPr>
        <w:t>académicas deben</w:t>
      </w:r>
      <w:r w:rsidRPr="00905C12">
        <w:rPr>
          <w:rFonts w:ascii="Arial" w:hAnsi="Arial" w:cs="Arial"/>
          <w:sz w:val="24"/>
          <w:szCs w:val="24"/>
        </w:rPr>
        <w:t xml:space="preserve"> encontrar asidero en características del grupo con el cual se interactúa y participa</w:t>
      </w:r>
      <w:r w:rsidR="00293F23" w:rsidRPr="00905C12">
        <w:rPr>
          <w:rFonts w:ascii="Arial" w:hAnsi="Arial" w:cs="Arial"/>
          <w:sz w:val="24"/>
          <w:szCs w:val="24"/>
        </w:rPr>
        <w:t xml:space="preserve">. Un grupo de personas que se reconocen, se respetan </w:t>
      </w:r>
      <w:r w:rsidR="00D879A4" w:rsidRPr="00905C12">
        <w:rPr>
          <w:rFonts w:ascii="Arial" w:hAnsi="Arial" w:cs="Arial"/>
          <w:sz w:val="24"/>
          <w:szCs w:val="24"/>
        </w:rPr>
        <w:t>y en</w:t>
      </w:r>
      <w:r w:rsidR="00293F23" w:rsidRPr="00905C12">
        <w:rPr>
          <w:rFonts w:ascii="Arial" w:hAnsi="Arial" w:cs="Arial"/>
          <w:sz w:val="24"/>
          <w:szCs w:val="24"/>
        </w:rPr>
        <w:t xml:space="preserve"> el cual, de manera natural y </w:t>
      </w:r>
      <w:r w:rsidR="00D879A4" w:rsidRPr="00905C12">
        <w:rPr>
          <w:rFonts w:ascii="Arial" w:hAnsi="Arial" w:cs="Arial"/>
          <w:sz w:val="24"/>
          <w:szCs w:val="24"/>
        </w:rPr>
        <w:t>cooperativa, asumen</w:t>
      </w:r>
      <w:r w:rsidR="00293F23" w:rsidRPr="00905C12">
        <w:rPr>
          <w:rFonts w:ascii="Arial" w:hAnsi="Arial" w:cs="Arial"/>
          <w:sz w:val="24"/>
          <w:szCs w:val="24"/>
        </w:rPr>
        <w:t xml:space="preserve"> diferentes roles, desde las necesidades, las fortalezas de sus miembros que les permita </w:t>
      </w:r>
      <w:r w:rsidR="00D879A4" w:rsidRPr="00905C12">
        <w:rPr>
          <w:rFonts w:ascii="Arial" w:hAnsi="Arial" w:cs="Arial"/>
          <w:sz w:val="24"/>
          <w:szCs w:val="24"/>
        </w:rPr>
        <w:t>integrarse de</w:t>
      </w:r>
      <w:r w:rsidR="00293F23" w:rsidRPr="00905C12">
        <w:rPr>
          <w:rFonts w:ascii="Arial" w:hAnsi="Arial" w:cs="Arial"/>
          <w:sz w:val="24"/>
          <w:szCs w:val="24"/>
        </w:rPr>
        <w:t xml:space="preserve"> manera articulada en </w:t>
      </w:r>
      <w:r w:rsidR="00D879A4" w:rsidRPr="00905C12">
        <w:rPr>
          <w:rFonts w:ascii="Arial" w:hAnsi="Arial" w:cs="Arial"/>
          <w:sz w:val="24"/>
          <w:szCs w:val="24"/>
        </w:rPr>
        <w:t>la acción vinculada</w:t>
      </w:r>
      <w:r w:rsidR="00293F23" w:rsidRPr="00905C12">
        <w:rPr>
          <w:rFonts w:ascii="Arial" w:hAnsi="Arial" w:cs="Arial"/>
          <w:sz w:val="24"/>
          <w:szCs w:val="24"/>
        </w:rPr>
        <w:t xml:space="preserve"> </w:t>
      </w:r>
      <w:r w:rsidR="00D879A4" w:rsidRPr="00905C12">
        <w:rPr>
          <w:rFonts w:ascii="Arial" w:hAnsi="Arial" w:cs="Arial"/>
          <w:sz w:val="24"/>
          <w:szCs w:val="24"/>
        </w:rPr>
        <w:t>al propósito</w:t>
      </w:r>
      <w:r w:rsidR="00293F23" w:rsidRPr="00905C12">
        <w:rPr>
          <w:rFonts w:ascii="Arial" w:hAnsi="Arial" w:cs="Arial"/>
          <w:sz w:val="24"/>
          <w:szCs w:val="24"/>
        </w:rPr>
        <w:t xml:space="preserve"> de aportar a objetivos comunes. En este espacio pleno de calidad humana, surge de manera </w:t>
      </w:r>
      <w:r w:rsidR="00332BB1" w:rsidRPr="00905C12">
        <w:rPr>
          <w:rFonts w:ascii="Arial" w:hAnsi="Arial" w:cs="Arial"/>
          <w:sz w:val="24"/>
          <w:szCs w:val="24"/>
        </w:rPr>
        <w:t>espontánea</w:t>
      </w:r>
      <w:r w:rsidR="00293F23" w:rsidRPr="00905C12">
        <w:rPr>
          <w:rFonts w:ascii="Arial" w:hAnsi="Arial" w:cs="Arial"/>
          <w:sz w:val="24"/>
          <w:szCs w:val="24"/>
        </w:rPr>
        <w:t xml:space="preserve"> la cooperación entre compañeros, el diálogo sincero, fluido y con interés dialógico, la solicitud de apoyo el empoderamiento del grupo. Este sentido de equipo que se integra requiere de un </w:t>
      </w:r>
      <w:r w:rsidR="00293F23" w:rsidRPr="00905C12">
        <w:rPr>
          <w:rFonts w:ascii="Arial" w:hAnsi="Arial" w:cs="Arial"/>
          <w:sz w:val="24"/>
          <w:szCs w:val="24"/>
        </w:rPr>
        <w:lastRenderedPageBreak/>
        <w:t xml:space="preserve">tiempo de intercambio, lo cual solo se logra a través de la participación con conexión </w:t>
      </w:r>
      <w:r w:rsidR="00801FEC" w:rsidRPr="00905C12">
        <w:rPr>
          <w:rFonts w:ascii="Arial" w:hAnsi="Arial" w:cs="Arial"/>
          <w:sz w:val="24"/>
          <w:szCs w:val="24"/>
        </w:rPr>
        <w:t xml:space="preserve">socioemocional, que inicia con intereses compartidos en la constitución de conocimiento y se fortalece cuando los intereses son comunes en sus intenciones técnicas, prácticas o emancipadoras, emulando a Habermas. </w:t>
      </w:r>
      <w:r w:rsidR="00293F23" w:rsidRPr="00905C12">
        <w:rPr>
          <w:rFonts w:ascii="Arial" w:hAnsi="Arial" w:cs="Arial"/>
          <w:sz w:val="24"/>
          <w:szCs w:val="24"/>
        </w:rPr>
        <w:t xml:space="preserve"> </w:t>
      </w:r>
    </w:p>
    <w:p w14:paraId="1681E450" w14:textId="7B61FC75" w:rsidR="00D55363" w:rsidRPr="00905C12" w:rsidRDefault="00D55363" w:rsidP="00CC38A1">
      <w:pPr>
        <w:spacing w:after="0" w:line="360" w:lineRule="auto"/>
        <w:jc w:val="both"/>
        <w:rPr>
          <w:rFonts w:ascii="Arial" w:hAnsi="Arial" w:cs="Arial"/>
          <w:sz w:val="24"/>
          <w:szCs w:val="24"/>
        </w:rPr>
      </w:pPr>
      <w:r w:rsidRPr="00905C12">
        <w:rPr>
          <w:rFonts w:ascii="Arial" w:hAnsi="Arial" w:cs="Arial"/>
          <w:sz w:val="24"/>
          <w:szCs w:val="24"/>
        </w:rPr>
        <w:t xml:space="preserve">     Precisando un poco </w:t>
      </w:r>
      <w:r w:rsidR="00D879A4" w:rsidRPr="00905C12">
        <w:rPr>
          <w:rFonts w:ascii="Arial" w:hAnsi="Arial" w:cs="Arial"/>
          <w:sz w:val="24"/>
          <w:szCs w:val="24"/>
        </w:rPr>
        <w:t>más</w:t>
      </w:r>
      <w:r w:rsidRPr="00905C12">
        <w:rPr>
          <w:rFonts w:ascii="Arial" w:hAnsi="Arial" w:cs="Arial"/>
          <w:sz w:val="24"/>
          <w:szCs w:val="24"/>
        </w:rPr>
        <w:t xml:space="preserve"> en cualidades personales de carácter académico, surge una dimensión poco manifiesta en los estándares del Diplomado, pero permanentemente citada por los participantes, como un factor potenciador de la participación. El mismo se relaciona </w:t>
      </w:r>
      <w:r w:rsidR="00D879A4" w:rsidRPr="00905C12">
        <w:rPr>
          <w:rFonts w:ascii="Arial" w:hAnsi="Arial" w:cs="Arial"/>
          <w:sz w:val="24"/>
          <w:szCs w:val="24"/>
        </w:rPr>
        <w:t>con la</w:t>
      </w:r>
      <w:r w:rsidRPr="00905C12">
        <w:rPr>
          <w:rFonts w:ascii="Arial" w:hAnsi="Arial" w:cs="Arial"/>
          <w:sz w:val="24"/>
          <w:szCs w:val="24"/>
        </w:rPr>
        <w:t xml:space="preserve"> fluidez en el manejo de competencias básicas en el manejo de entornos o ambientes virtuales de aprendizaje, así como las experiencias previas en interacción virtual con fines de aprendizaje, generando una percepción positiva hacia la experiencia. Esto tiene igualmente, una influencia positiva en el mantenimiento del interés por participar de manera continua y este interés se crece cuando se </w:t>
      </w:r>
      <w:r w:rsidR="00BC67AD" w:rsidRPr="00905C12">
        <w:rPr>
          <w:rFonts w:ascii="Arial" w:hAnsi="Arial" w:cs="Arial"/>
          <w:sz w:val="24"/>
          <w:szCs w:val="24"/>
        </w:rPr>
        <w:t>expresa la</w:t>
      </w:r>
      <w:r w:rsidRPr="00905C12">
        <w:rPr>
          <w:rFonts w:ascii="Arial" w:hAnsi="Arial" w:cs="Arial"/>
          <w:sz w:val="24"/>
          <w:szCs w:val="24"/>
        </w:rPr>
        <w:t xml:space="preserve"> necesidad de fortalecer procesos de investigación.</w:t>
      </w:r>
    </w:p>
    <w:p w14:paraId="51C55EE1" w14:textId="4ADA05B4" w:rsidR="00CC38A1" w:rsidRPr="00905C12" w:rsidRDefault="00CC38A1" w:rsidP="00CC38A1">
      <w:pPr>
        <w:spacing w:after="0" w:line="360" w:lineRule="auto"/>
        <w:jc w:val="both"/>
        <w:rPr>
          <w:rFonts w:ascii="Arial" w:hAnsi="Arial" w:cs="Arial"/>
          <w:sz w:val="24"/>
          <w:szCs w:val="24"/>
        </w:rPr>
      </w:pPr>
      <w:r w:rsidRPr="00905C12">
        <w:rPr>
          <w:rFonts w:ascii="Arial" w:hAnsi="Arial" w:cs="Arial"/>
          <w:sz w:val="24"/>
          <w:szCs w:val="24"/>
        </w:rPr>
        <w:t xml:space="preserve">     </w:t>
      </w:r>
      <w:r w:rsidRPr="00905C12">
        <w:rPr>
          <w:rFonts w:ascii="Arial" w:hAnsi="Arial" w:cs="Arial"/>
          <w:iCs/>
          <w:sz w:val="24"/>
          <w:szCs w:val="24"/>
        </w:rPr>
        <w:t xml:space="preserve">Desde estos escenarios, surge de manera </w:t>
      </w:r>
      <w:r w:rsidR="00D879A4" w:rsidRPr="00905C12">
        <w:rPr>
          <w:rFonts w:ascii="Arial" w:hAnsi="Arial" w:cs="Arial"/>
          <w:iCs/>
          <w:sz w:val="24"/>
          <w:szCs w:val="24"/>
        </w:rPr>
        <w:t>natural, la</w:t>
      </w:r>
      <w:r w:rsidRPr="00905C12">
        <w:rPr>
          <w:rFonts w:ascii="Arial" w:hAnsi="Arial" w:cs="Arial"/>
          <w:iCs/>
          <w:sz w:val="24"/>
          <w:szCs w:val="24"/>
        </w:rPr>
        <w:t xml:space="preserve"> auto </w:t>
      </w:r>
      <w:r w:rsidR="00D879A4" w:rsidRPr="00905C12">
        <w:rPr>
          <w:rFonts w:ascii="Arial" w:hAnsi="Arial" w:cs="Arial"/>
          <w:iCs/>
          <w:sz w:val="24"/>
          <w:szCs w:val="24"/>
        </w:rPr>
        <w:t>evaluación, la</w:t>
      </w:r>
      <w:r w:rsidRPr="00905C12">
        <w:rPr>
          <w:rFonts w:ascii="Arial" w:hAnsi="Arial" w:cs="Arial"/>
          <w:iCs/>
          <w:sz w:val="24"/>
          <w:szCs w:val="24"/>
        </w:rPr>
        <w:t xml:space="preserve"> coevaluación, </w:t>
      </w:r>
      <w:r w:rsidR="00526AE0" w:rsidRPr="00905C12">
        <w:rPr>
          <w:rFonts w:ascii="Arial" w:hAnsi="Arial" w:cs="Arial"/>
          <w:iCs/>
          <w:sz w:val="24"/>
          <w:szCs w:val="24"/>
        </w:rPr>
        <w:t xml:space="preserve">y el acercamiento mediador a la heteroevaluación, </w:t>
      </w:r>
      <w:r w:rsidRPr="00905C12">
        <w:rPr>
          <w:rFonts w:ascii="Arial" w:hAnsi="Arial" w:cs="Arial"/>
          <w:iCs/>
          <w:sz w:val="24"/>
          <w:szCs w:val="24"/>
        </w:rPr>
        <w:t>a partir de la reflexión</w:t>
      </w:r>
      <w:r w:rsidR="00526AE0" w:rsidRPr="00905C12">
        <w:rPr>
          <w:rFonts w:ascii="Arial" w:hAnsi="Arial" w:cs="Arial"/>
          <w:iCs/>
          <w:sz w:val="24"/>
          <w:szCs w:val="24"/>
        </w:rPr>
        <w:t xml:space="preserve"> sobre la práctica en el cotidiano participar y compartir en la cual se sistematiza para comprenderla</w:t>
      </w:r>
      <w:r w:rsidRPr="00905C12">
        <w:rPr>
          <w:rFonts w:ascii="Arial" w:hAnsi="Arial" w:cs="Arial"/>
          <w:iCs/>
          <w:sz w:val="24"/>
          <w:szCs w:val="24"/>
        </w:rPr>
        <w:t xml:space="preserve">. </w:t>
      </w:r>
      <w:r w:rsidR="00526AE0" w:rsidRPr="00905C12">
        <w:rPr>
          <w:rFonts w:ascii="Arial" w:hAnsi="Arial" w:cs="Arial"/>
          <w:iCs/>
          <w:sz w:val="24"/>
          <w:szCs w:val="24"/>
        </w:rPr>
        <w:t xml:space="preserve">Se pone en evidencia </w:t>
      </w:r>
      <w:r w:rsidR="00D879A4" w:rsidRPr="00905C12">
        <w:rPr>
          <w:rFonts w:ascii="Arial" w:hAnsi="Arial" w:cs="Arial"/>
          <w:iCs/>
          <w:sz w:val="24"/>
          <w:szCs w:val="24"/>
        </w:rPr>
        <w:t>nuestra apreciación</w:t>
      </w:r>
      <w:r w:rsidR="00526AE0" w:rsidRPr="00905C12">
        <w:rPr>
          <w:rFonts w:ascii="Arial" w:hAnsi="Arial" w:cs="Arial"/>
          <w:iCs/>
          <w:sz w:val="24"/>
          <w:szCs w:val="24"/>
        </w:rPr>
        <w:t xml:space="preserve"> como</w:t>
      </w:r>
      <w:r w:rsidRPr="00905C12">
        <w:rPr>
          <w:rFonts w:ascii="Arial" w:hAnsi="Arial" w:cs="Arial"/>
          <w:iCs/>
          <w:sz w:val="24"/>
          <w:szCs w:val="24"/>
        </w:rPr>
        <w:t xml:space="preserve"> sujetos de participaci</w:t>
      </w:r>
      <w:r w:rsidR="00526AE0" w:rsidRPr="00905C12">
        <w:rPr>
          <w:rFonts w:ascii="Arial" w:hAnsi="Arial" w:cs="Arial"/>
          <w:iCs/>
          <w:sz w:val="24"/>
          <w:szCs w:val="24"/>
        </w:rPr>
        <w:t xml:space="preserve">ón y desde </w:t>
      </w:r>
      <w:r w:rsidR="00D879A4" w:rsidRPr="00905C12">
        <w:rPr>
          <w:rFonts w:ascii="Arial" w:hAnsi="Arial" w:cs="Arial"/>
          <w:iCs/>
          <w:sz w:val="24"/>
          <w:szCs w:val="24"/>
        </w:rPr>
        <w:t>nuestra participación</w:t>
      </w:r>
      <w:r w:rsidRPr="00905C12">
        <w:rPr>
          <w:rFonts w:ascii="Arial" w:hAnsi="Arial" w:cs="Arial"/>
          <w:iCs/>
          <w:sz w:val="24"/>
          <w:szCs w:val="24"/>
        </w:rPr>
        <w:t xml:space="preserve"> </w:t>
      </w:r>
      <w:r w:rsidR="00D879A4" w:rsidRPr="00905C12">
        <w:rPr>
          <w:rFonts w:ascii="Arial" w:hAnsi="Arial" w:cs="Arial"/>
          <w:iCs/>
          <w:sz w:val="24"/>
          <w:szCs w:val="24"/>
        </w:rPr>
        <w:t>como miembros</w:t>
      </w:r>
      <w:r w:rsidRPr="00905C12">
        <w:rPr>
          <w:rFonts w:ascii="Arial" w:hAnsi="Arial" w:cs="Arial"/>
          <w:iCs/>
          <w:sz w:val="24"/>
          <w:szCs w:val="24"/>
        </w:rPr>
        <w:t xml:space="preserve"> de equipo de trabajo, sobre sus propias debilidades y </w:t>
      </w:r>
      <w:r w:rsidR="00D879A4" w:rsidRPr="00905C12">
        <w:rPr>
          <w:rFonts w:ascii="Arial" w:hAnsi="Arial" w:cs="Arial"/>
          <w:iCs/>
          <w:sz w:val="24"/>
          <w:szCs w:val="24"/>
        </w:rPr>
        <w:t>fortalezas, y</w:t>
      </w:r>
      <w:r w:rsidR="00BC67AD" w:rsidRPr="00905C12">
        <w:rPr>
          <w:rFonts w:ascii="Arial" w:hAnsi="Arial" w:cs="Arial"/>
          <w:iCs/>
          <w:sz w:val="24"/>
          <w:szCs w:val="24"/>
        </w:rPr>
        <w:t xml:space="preserve">, a partir de su </w:t>
      </w:r>
      <w:r w:rsidR="00D879A4" w:rsidRPr="00905C12">
        <w:rPr>
          <w:rFonts w:ascii="Arial" w:hAnsi="Arial" w:cs="Arial"/>
          <w:iCs/>
          <w:sz w:val="24"/>
          <w:szCs w:val="24"/>
        </w:rPr>
        <w:t>reconocimiento, se</w:t>
      </w:r>
      <w:r w:rsidRPr="00905C12">
        <w:rPr>
          <w:rFonts w:ascii="Arial" w:hAnsi="Arial" w:cs="Arial"/>
          <w:iCs/>
          <w:sz w:val="24"/>
          <w:szCs w:val="24"/>
        </w:rPr>
        <w:t xml:space="preserve"> realizan reajustes a las maneras de participar, a los tributos que puede aportar cada uno y a la manifestación genuina de las necesidades que se confrontan. </w:t>
      </w:r>
    </w:p>
    <w:p w14:paraId="3103055E" w14:textId="00FFBC79" w:rsidR="008B3543" w:rsidRPr="00905C12" w:rsidRDefault="00293F23" w:rsidP="00242E79">
      <w:pPr>
        <w:spacing w:after="0" w:line="360" w:lineRule="auto"/>
        <w:jc w:val="both"/>
        <w:rPr>
          <w:rFonts w:ascii="Arial" w:hAnsi="Arial" w:cs="Arial"/>
          <w:iCs/>
          <w:sz w:val="24"/>
          <w:szCs w:val="24"/>
        </w:rPr>
      </w:pPr>
      <w:r w:rsidRPr="00905C12">
        <w:rPr>
          <w:rFonts w:ascii="Arial" w:hAnsi="Arial" w:cs="Arial"/>
          <w:sz w:val="24"/>
          <w:szCs w:val="24"/>
        </w:rPr>
        <w:t xml:space="preserve">    </w:t>
      </w:r>
      <w:r w:rsidR="00332BB1" w:rsidRPr="00905C12">
        <w:rPr>
          <w:rFonts w:ascii="Arial" w:hAnsi="Arial" w:cs="Arial"/>
          <w:sz w:val="24"/>
          <w:szCs w:val="24"/>
        </w:rPr>
        <w:t xml:space="preserve">Ahora bien, la presencia de estas cualidades personales y grupales se reflejan en consecuencias favorecedoras o potenciadoras de la participación. </w:t>
      </w:r>
      <w:r w:rsidR="00242E79" w:rsidRPr="00905C12">
        <w:rPr>
          <w:rFonts w:ascii="Arial" w:hAnsi="Arial" w:cs="Arial"/>
          <w:sz w:val="24"/>
          <w:szCs w:val="24"/>
        </w:rPr>
        <w:t>Ayudan</w:t>
      </w:r>
      <w:r w:rsidR="00332BB1" w:rsidRPr="00905C12">
        <w:rPr>
          <w:rFonts w:ascii="Arial" w:hAnsi="Arial" w:cs="Arial"/>
          <w:sz w:val="24"/>
          <w:szCs w:val="24"/>
        </w:rPr>
        <w:t xml:space="preserve"> </w:t>
      </w:r>
      <w:r w:rsidR="00242E79" w:rsidRPr="00905C12">
        <w:rPr>
          <w:rFonts w:ascii="Arial" w:hAnsi="Arial" w:cs="Arial"/>
          <w:sz w:val="24"/>
          <w:szCs w:val="24"/>
        </w:rPr>
        <w:t xml:space="preserve">a </w:t>
      </w:r>
      <w:r w:rsidR="00332BB1" w:rsidRPr="00905C12">
        <w:rPr>
          <w:rFonts w:ascii="Arial" w:hAnsi="Arial" w:cs="Arial"/>
          <w:sz w:val="24"/>
          <w:szCs w:val="24"/>
        </w:rPr>
        <w:t xml:space="preserve">una comunicación fluida, </w:t>
      </w:r>
      <w:r w:rsidR="00332BB1" w:rsidRPr="00905C12">
        <w:rPr>
          <w:rFonts w:ascii="Arial" w:hAnsi="Arial" w:cs="Arial"/>
          <w:iCs/>
          <w:sz w:val="24"/>
          <w:szCs w:val="24"/>
        </w:rPr>
        <w:t>p</w:t>
      </w:r>
      <w:r w:rsidR="008B3543" w:rsidRPr="00905C12">
        <w:rPr>
          <w:rFonts w:ascii="Arial" w:hAnsi="Arial" w:cs="Arial"/>
          <w:iCs/>
          <w:sz w:val="24"/>
          <w:szCs w:val="24"/>
        </w:rPr>
        <w:t xml:space="preserve">ersistencia en las </w:t>
      </w:r>
      <w:r w:rsidR="00332BB1" w:rsidRPr="00905C12">
        <w:rPr>
          <w:rFonts w:ascii="Arial" w:hAnsi="Arial" w:cs="Arial"/>
          <w:iCs/>
          <w:sz w:val="24"/>
          <w:szCs w:val="24"/>
        </w:rPr>
        <w:t xml:space="preserve">acciones de trabajo personal, aportando al trabajo en </w:t>
      </w:r>
      <w:r w:rsidR="00D879A4" w:rsidRPr="00905C12">
        <w:rPr>
          <w:rFonts w:ascii="Arial" w:hAnsi="Arial" w:cs="Arial"/>
          <w:iCs/>
          <w:sz w:val="24"/>
          <w:szCs w:val="24"/>
        </w:rPr>
        <w:t>equipo, búsqueda</w:t>
      </w:r>
      <w:r w:rsidR="00332BB1" w:rsidRPr="00905C12">
        <w:rPr>
          <w:rFonts w:ascii="Arial" w:hAnsi="Arial" w:cs="Arial"/>
          <w:iCs/>
          <w:sz w:val="24"/>
          <w:szCs w:val="24"/>
        </w:rPr>
        <w:t xml:space="preserve"> ante los obstáculos, de alternativas para superarlos, de manera </w:t>
      </w:r>
      <w:r w:rsidR="00D879A4" w:rsidRPr="00905C12">
        <w:rPr>
          <w:rFonts w:ascii="Arial" w:hAnsi="Arial" w:cs="Arial"/>
          <w:iCs/>
          <w:sz w:val="24"/>
          <w:szCs w:val="24"/>
        </w:rPr>
        <w:t xml:space="preserve">colectiva, </w:t>
      </w:r>
      <w:r w:rsidR="00D879A4" w:rsidRPr="00905C12">
        <w:rPr>
          <w:rFonts w:ascii="Arial" w:hAnsi="Arial" w:cs="Arial"/>
          <w:sz w:val="24"/>
          <w:szCs w:val="24"/>
        </w:rPr>
        <w:t>la</w:t>
      </w:r>
      <w:r w:rsidR="00332BB1" w:rsidRPr="00905C12">
        <w:rPr>
          <w:rFonts w:ascii="Arial" w:hAnsi="Arial" w:cs="Arial"/>
          <w:sz w:val="24"/>
          <w:szCs w:val="24"/>
        </w:rPr>
        <w:t xml:space="preserve"> evidencia de </w:t>
      </w:r>
      <w:r w:rsidR="00332BB1" w:rsidRPr="00905C12">
        <w:rPr>
          <w:rFonts w:ascii="Arial" w:hAnsi="Arial" w:cs="Arial"/>
          <w:iCs/>
          <w:sz w:val="24"/>
          <w:szCs w:val="24"/>
        </w:rPr>
        <w:t>c</w:t>
      </w:r>
      <w:r w:rsidR="008B3543" w:rsidRPr="00905C12">
        <w:rPr>
          <w:rFonts w:ascii="Arial" w:hAnsi="Arial" w:cs="Arial"/>
          <w:iCs/>
          <w:sz w:val="24"/>
          <w:szCs w:val="24"/>
        </w:rPr>
        <w:t xml:space="preserve">laridad en los objetivos </w:t>
      </w:r>
      <w:r w:rsidR="00332BB1" w:rsidRPr="00905C12">
        <w:rPr>
          <w:rFonts w:ascii="Arial" w:hAnsi="Arial" w:cs="Arial"/>
          <w:iCs/>
          <w:sz w:val="24"/>
          <w:szCs w:val="24"/>
        </w:rPr>
        <w:t>que los articulan</w:t>
      </w:r>
      <w:r w:rsidR="00242E79" w:rsidRPr="00905C12">
        <w:rPr>
          <w:rFonts w:ascii="Arial" w:hAnsi="Arial" w:cs="Arial"/>
          <w:iCs/>
          <w:sz w:val="24"/>
          <w:szCs w:val="24"/>
        </w:rPr>
        <w:t xml:space="preserve"> como equipo</w:t>
      </w:r>
      <w:r w:rsidR="00332BB1" w:rsidRPr="00905C12">
        <w:rPr>
          <w:rFonts w:ascii="Arial" w:hAnsi="Arial" w:cs="Arial"/>
          <w:iCs/>
          <w:sz w:val="24"/>
          <w:szCs w:val="24"/>
        </w:rPr>
        <w:t xml:space="preserve">, interés compartido por </w:t>
      </w:r>
      <w:r w:rsidR="00242E79" w:rsidRPr="00905C12">
        <w:rPr>
          <w:rFonts w:ascii="Arial" w:hAnsi="Arial" w:cs="Arial"/>
          <w:iCs/>
          <w:sz w:val="24"/>
          <w:szCs w:val="24"/>
        </w:rPr>
        <w:t>formarse</w:t>
      </w:r>
      <w:r w:rsidR="00332BB1" w:rsidRPr="00905C12">
        <w:rPr>
          <w:rFonts w:ascii="Arial" w:hAnsi="Arial" w:cs="Arial"/>
          <w:iCs/>
          <w:sz w:val="24"/>
          <w:szCs w:val="24"/>
        </w:rPr>
        <w:t xml:space="preserve"> de la </w:t>
      </w:r>
      <w:r w:rsidR="00D879A4" w:rsidRPr="00905C12">
        <w:rPr>
          <w:rFonts w:ascii="Arial" w:hAnsi="Arial" w:cs="Arial"/>
          <w:iCs/>
          <w:sz w:val="24"/>
          <w:szCs w:val="24"/>
        </w:rPr>
        <w:t>experiencia, valorándola</w:t>
      </w:r>
      <w:r w:rsidR="00332BB1" w:rsidRPr="00905C12">
        <w:rPr>
          <w:rFonts w:ascii="Arial" w:hAnsi="Arial" w:cs="Arial"/>
          <w:iCs/>
          <w:sz w:val="24"/>
          <w:szCs w:val="24"/>
        </w:rPr>
        <w:t xml:space="preserve"> como fuente de aprendizaje cooperativo. </w:t>
      </w:r>
      <w:r w:rsidR="00CC38A1" w:rsidRPr="00905C12">
        <w:rPr>
          <w:rFonts w:ascii="Arial" w:hAnsi="Arial" w:cs="Arial"/>
          <w:iCs/>
          <w:sz w:val="24"/>
          <w:szCs w:val="24"/>
        </w:rPr>
        <w:t>La pregunta entonces sería ¿</w:t>
      </w:r>
      <w:r w:rsidR="00242E79" w:rsidRPr="00905C12">
        <w:rPr>
          <w:rFonts w:ascii="Arial" w:hAnsi="Arial" w:cs="Arial"/>
          <w:iCs/>
          <w:sz w:val="24"/>
          <w:szCs w:val="24"/>
        </w:rPr>
        <w:t>cómo</w:t>
      </w:r>
      <w:r w:rsidR="00CC38A1" w:rsidRPr="00905C12">
        <w:rPr>
          <w:rFonts w:ascii="Arial" w:hAnsi="Arial" w:cs="Arial"/>
          <w:iCs/>
          <w:sz w:val="24"/>
          <w:szCs w:val="24"/>
        </w:rPr>
        <w:t xml:space="preserve"> entrar en conciencia sobre esas cualidades para potenciarlas y fortalecerlas desde los procesos participativos, en los cuales más que la entrega de la tarea, se promueva el </w:t>
      </w:r>
      <w:r w:rsidR="00CC38A1" w:rsidRPr="00905C12">
        <w:rPr>
          <w:rFonts w:ascii="Arial" w:hAnsi="Arial" w:cs="Arial"/>
          <w:iCs/>
          <w:sz w:val="24"/>
          <w:szCs w:val="24"/>
        </w:rPr>
        <w:lastRenderedPageBreak/>
        <w:t>crecimiento socioemocional, desde la alegría de compartir propósitos y logros comunes?</w:t>
      </w:r>
    </w:p>
    <w:p w14:paraId="4C8F82A6" w14:textId="77777777" w:rsidR="00BC67AD" w:rsidRPr="00905C12" w:rsidRDefault="00242E79" w:rsidP="00C53BEE">
      <w:pPr>
        <w:spacing w:after="0" w:line="360" w:lineRule="auto"/>
        <w:jc w:val="both"/>
        <w:rPr>
          <w:rFonts w:ascii="Arial" w:hAnsi="Arial" w:cs="Arial"/>
          <w:iCs/>
          <w:sz w:val="24"/>
          <w:szCs w:val="24"/>
        </w:rPr>
      </w:pPr>
      <w:r w:rsidRPr="00905C12">
        <w:rPr>
          <w:rFonts w:ascii="Arial" w:hAnsi="Arial" w:cs="Arial"/>
          <w:iCs/>
          <w:sz w:val="24"/>
          <w:szCs w:val="24"/>
        </w:rPr>
        <w:t xml:space="preserve">     En esta línea de</w:t>
      </w:r>
      <w:r w:rsidR="00526AE0" w:rsidRPr="00905C12">
        <w:rPr>
          <w:rFonts w:ascii="Arial" w:hAnsi="Arial" w:cs="Arial"/>
          <w:iCs/>
          <w:sz w:val="24"/>
          <w:szCs w:val="24"/>
        </w:rPr>
        <w:t xml:space="preserve"> ideas, es necesario señalar que las  preciadas </w:t>
      </w:r>
      <w:r w:rsidRPr="00905C12">
        <w:rPr>
          <w:rFonts w:ascii="Arial" w:hAnsi="Arial" w:cs="Arial"/>
          <w:iCs/>
          <w:sz w:val="24"/>
          <w:szCs w:val="24"/>
        </w:rPr>
        <w:t xml:space="preserve"> cualidades personales antes señaladas puedes ser vulnerables a factores de presión laboral, de contexto sociohist</w:t>
      </w:r>
      <w:r w:rsidR="00526AE0" w:rsidRPr="00905C12">
        <w:rPr>
          <w:rFonts w:ascii="Arial" w:hAnsi="Arial" w:cs="Arial"/>
          <w:iCs/>
          <w:sz w:val="24"/>
          <w:szCs w:val="24"/>
        </w:rPr>
        <w:t xml:space="preserve">órico, </w:t>
      </w:r>
      <w:r w:rsidRPr="00905C12">
        <w:rPr>
          <w:rFonts w:ascii="Arial" w:hAnsi="Arial" w:cs="Arial"/>
          <w:iCs/>
          <w:sz w:val="24"/>
          <w:szCs w:val="24"/>
        </w:rPr>
        <w:t xml:space="preserve"> requerimientos familiares y </w:t>
      </w:r>
      <w:r w:rsidR="00526AE0" w:rsidRPr="00905C12">
        <w:rPr>
          <w:rFonts w:ascii="Arial" w:hAnsi="Arial" w:cs="Arial"/>
          <w:iCs/>
          <w:sz w:val="24"/>
          <w:szCs w:val="24"/>
        </w:rPr>
        <w:t>de la vida particular como profesional y de educación permanente</w:t>
      </w:r>
      <w:r w:rsidRPr="00905C12">
        <w:rPr>
          <w:rFonts w:ascii="Arial" w:hAnsi="Arial" w:cs="Arial"/>
          <w:iCs/>
          <w:sz w:val="24"/>
          <w:szCs w:val="24"/>
        </w:rPr>
        <w:t xml:space="preserve">, </w:t>
      </w:r>
      <w:r w:rsidR="006D29C1" w:rsidRPr="00905C12">
        <w:rPr>
          <w:rFonts w:ascii="Arial" w:hAnsi="Arial" w:cs="Arial"/>
          <w:iCs/>
          <w:sz w:val="24"/>
          <w:szCs w:val="24"/>
        </w:rPr>
        <w:t xml:space="preserve">así como factores relacionados con el manejo del tiempo y los hábitos de trabajo en entornos virtuales, que requieren una organización sustentada y </w:t>
      </w:r>
      <w:r w:rsidR="00526AE0" w:rsidRPr="00905C12">
        <w:rPr>
          <w:rFonts w:ascii="Arial" w:hAnsi="Arial" w:cs="Arial"/>
          <w:iCs/>
          <w:sz w:val="24"/>
          <w:szCs w:val="24"/>
        </w:rPr>
        <w:t xml:space="preserve"> una dedicación permanente</w:t>
      </w:r>
      <w:r w:rsidR="006D29C1" w:rsidRPr="00905C12">
        <w:rPr>
          <w:rFonts w:ascii="Arial" w:hAnsi="Arial" w:cs="Arial"/>
          <w:iCs/>
          <w:sz w:val="24"/>
          <w:szCs w:val="24"/>
        </w:rPr>
        <w:t xml:space="preserve"> de las actividades así como del proceso participativo</w:t>
      </w:r>
      <w:r w:rsidR="00526AE0" w:rsidRPr="00905C12">
        <w:rPr>
          <w:rFonts w:ascii="Arial" w:hAnsi="Arial" w:cs="Arial"/>
          <w:iCs/>
          <w:sz w:val="24"/>
          <w:szCs w:val="24"/>
        </w:rPr>
        <w:t xml:space="preserve">. Cuando el desarrollo de una experiencia como el Diplomado se intenta desde la individualidad, pueden generarse como consecuencias, entre otras: </w:t>
      </w:r>
      <w:r w:rsidR="00526AE0" w:rsidRPr="00905C12">
        <w:rPr>
          <w:rFonts w:ascii="Arial" w:hAnsi="Arial" w:cs="Arial"/>
          <w:sz w:val="24"/>
          <w:szCs w:val="24"/>
        </w:rPr>
        <w:t xml:space="preserve">Poca participación, </w:t>
      </w:r>
      <w:r w:rsidRPr="00905C12">
        <w:rPr>
          <w:rFonts w:ascii="Arial" w:hAnsi="Arial" w:cs="Arial"/>
          <w:sz w:val="24"/>
          <w:szCs w:val="24"/>
        </w:rPr>
        <w:t xml:space="preserve">Dispersión </w:t>
      </w:r>
      <w:r w:rsidR="00526AE0" w:rsidRPr="00905C12">
        <w:rPr>
          <w:rFonts w:ascii="Arial" w:hAnsi="Arial" w:cs="Arial"/>
          <w:sz w:val="24"/>
          <w:szCs w:val="24"/>
        </w:rPr>
        <w:t>en las responsabilidades adquiridas, pérdida del interés inicial, por frustración y desencanto ante el incumplimiento de las actividades, manifestación tácita o explicita de sentimientos de fracaso, desmotivación y en algunos casos, abandono de la experiencia</w:t>
      </w:r>
      <w:r w:rsidR="00526AE0" w:rsidRPr="00905C12">
        <w:rPr>
          <w:rFonts w:ascii="Arial" w:hAnsi="Arial" w:cs="Arial"/>
          <w:sz w:val="20"/>
          <w:szCs w:val="20"/>
        </w:rPr>
        <w:t xml:space="preserve"> </w:t>
      </w:r>
    </w:p>
    <w:p w14:paraId="2FA0DAF2" w14:textId="04C086F3" w:rsidR="00BC67AD" w:rsidRPr="00905C12" w:rsidRDefault="00BC67AD" w:rsidP="00C53BEE">
      <w:pPr>
        <w:spacing w:after="0" w:line="360" w:lineRule="auto"/>
        <w:jc w:val="both"/>
        <w:rPr>
          <w:rFonts w:ascii="Arial" w:hAnsi="Arial" w:cs="Arial"/>
          <w:sz w:val="24"/>
          <w:szCs w:val="24"/>
        </w:rPr>
      </w:pPr>
      <w:r w:rsidRPr="00905C12">
        <w:rPr>
          <w:rFonts w:ascii="Arial" w:hAnsi="Arial" w:cs="Arial"/>
          <w:iCs/>
          <w:sz w:val="24"/>
          <w:szCs w:val="24"/>
        </w:rPr>
        <w:t xml:space="preserve">      El reconocimiento sobre la </w:t>
      </w:r>
      <w:r w:rsidR="00D879A4" w:rsidRPr="00905C12">
        <w:rPr>
          <w:rFonts w:ascii="Arial" w:hAnsi="Arial" w:cs="Arial"/>
          <w:iCs/>
          <w:sz w:val="24"/>
          <w:szCs w:val="24"/>
        </w:rPr>
        <w:t>calidad y</w:t>
      </w:r>
      <w:r w:rsidRPr="00905C12">
        <w:rPr>
          <w:rFonts w:ascii="Arial" w:hAnsi="Arial" w:cs="Arial"/>
          <w:iCs/>
          <w:sz w:val="24"/>
          <w:szCs w:val="24"/>
        </w:rPr>
        <w:t xml:space="preserve"> efectos de nuestra </w:t>
      </w:r>
      <w:r w:rsidR="00D879A4" w:rsidRPr="00905C12">
        <w:rPr>
          <w:rFonts w:ascii="Arial" w:hAnsi="Arial" w:cs="Arial"/>
          <w:iCs/>
          <w:sz w:val="24"/>
          <w:szCs w:val="24"/>
        </w:rPr>
        <w:t>participación sobre la</w:t>
      </w:r>
      <w:r w:rsidRPr="00905C12">
        <w:rPr>
          <w:rFonts w:ascii="Arial" w:hAnsi="Arial" w:cs="Arial"/>
          <w:iCs/>
          <w:sz w:val="24"/>
          <w:szCs w:val="24"/>
        </w:rPr>
        <w:t xml:space="preserve"> acción, la producción, el intercambio no siempre es manifiesto. </w:t>
      </w:r>
      <w:r w:rsidRPr="00905C12">
        <w:rPr>
          <w:rFonts w:ascii="Arial" w:hAnsi="Arial" w:cs="Arial"/>
          <w:sz w:val="24"/>
          <w:szCs w:val="24"/>
        </w:rPr>
        <w:t>E</w:t>
      </w:r>
      <w:r w:rsidR="003241A0" w:rsidRPr="00905C12">
        <w:rPr>
          <w:rFonts w:ascii="Arial" w:hAnsi="Arial" w:cs="Arial"/>
          <w:sz w:val="24"/>
          <w:szCs w:val="24"/>
        </w:rPr>
        <w:t>n</w:t>
      </w:r>
      <w:r w:rsidR="008109A5" w:rsidRPr="00905C12">
        <w:rPr>
          <w:rFonts w:ascii="Arial" w:hAnsi="Arial" w:cs="Arial"/>
          <w:sz w:val="24"/>
          <w:szCs w:val="24"/>
        </w:rPr>
        <w:t xml:space="preserve"> nuestra expresión </w:t>
      </w:r>
      <w:r w:rsidR="00D879A4" w:rsidRPr="00905C12">
        <w:rPr>
          <w:rFonts w:ascii="Arial" w:hAnsi="Arial" w:cs="Arial"/>
          <w:sz w:val="24"/>
          <w:szCs w:val="24"/>
        </w:rPr>
        <w:t>escrita, como cursantes</w:t>
      </w:r>
      <w:r w:rsidR="008109A5" w:rsidRPr="00905C12">
        <w:rPr>
          <w:rFonts w:ascii="Arial" w:hAnsi="Arial" w:cs="Arial"/>
          <w:sz w:val="24"/>
          <w:szCs w:val="24"/>
        </w:rPr>
        <w:t xml:space="preserve">, </w:t>
      </w:r>
      <w:r w:rsidR="00D879A4" w:rsidRPr="00905C12">
        <w:rPr>
          <w:rFonts w:ascii="Arial" w:hAnsi="Arial" w:cs="Arial"/>
          <w:sz w:val="24"/>
          <w:szCs w:val="24"/>
        </w:rPr>
        <w:t>la participación aparece</w:t>
      </w:r>
      <w:r w:rsidR="00BC2E1D" w:rsidRPr="00905C12">
        <w:rPr>
          <w:rFonts w:ascii="Arial" w:hAnsi="Arial" w:cs="Arial"/>
          <w:sz w:val="24"/>
          <w:szCs w:val="24"/>
        </w:rPr>
        <w:t xml:space="preserve"> t</w:t>
      </w:r>
      <w:r w:rsidR="003241A0" w:rsidRPr="00905C12">
        <w:rPr>
          <w:rFonts w:ascii="Arial" w:hAnsi="Arial" w:cs="Arial"/>
          <w:sz w:val="24"/>
          <w:szCs w:val="24"/>
        </w:rPr>
        <w:t xml:space="preserve">ácita, </w:t>
      </w:r>
      <w:r w:rsidR="00D879A4" w:rsidRPr="00905C12">
        <w:rPr>
          <w:rFonts w:ascii="Arial" w:hAnsi="Arial" w:cs="Arial"/>
          <w:sz w:val="24"/>
          <w:szCs w:val="24"/>
        </w:rPr>
        <w:t>en el</w:t>
      </w:r>
      <w:r w:rsidR="003241A0" w:rsidRPr="00905C12">
        <w:rPr>
          <w:rFonts w:ascii="Arial" w:hAnsi="Arial" w:cs="Arial"/>
          <w:sz w:val="24"/>
          <w:szCs w:val="24"/>
        </w:rPr>
        <w:t xml:space="preserve"> hecho de intervenir cumpliendo</w:t>
      </w:r>
      <w:r w:rsidR="00DF5B5C" w:rsidRPr="00905C12">
        <w:rPr>
          <w:rFonts w:ascii="Arial" w:hAnsi="Arial" w:cs="Arial"/>
          <w:sz w:val="24"/>
          <w:szCs w:val="24"/>
        </w:rPr>
        <w:t xml:space="preserve"> </w:t>
      </w:r>
      <w:r w:rsidR="003241A0" w:rsidRPr="00905C12">
        <w:rPr>
          <w:rFonts w:ascii="Arial" w:hAnsi="Arial" w:cs="Arial"/>
          <w:sz w:val="24"/>
          <w:szCs w:val="24"/>
        </w:rPr>
        <w:t xml:space="preserve">con el requisito de </w:t>
      </w:r>
      <w:r w:rsidR="00D879A4" w:rsidRPr="00905C12">
        <w:rPr>
          <w:rFonts w:ascii="Arial" w:hAnsi="Arial" w:cs="Arial"/>
          <w:sz w:val="24"/>
          <w:szCs w:val="24"/>
        </w:rPr>
        <w:t>efectuar la</w:t>
      </w:r>
      <w:r w:rsidR="00C53BEE" w:rsidRPr="00905C12">
        <w:rPr>
          <w:rFonts w:ascii="Arial" w:hAnsi="Arial" w:cs="Arial"/>
          <w:sz w:val="24"/>
          <w:szCs w:val="24"/>
        </w:rPr>
        <w:t xml:space="preserve"> tarea </w:t>
      </w:r>
      <w:r w:rsidRPr="00905C12">
        <w:rPr>
          <w:rFonts w:ascii="Arial" w:hAnsi="Arial" w:cs="Arial"/>
          <w:sz w:val="24"/>
          <w:szCs w:val="24"/>
        </w:rPr>
        <w:t xml:space="preserve">requerida. </w:t>
      </w:r>
      <w:r w:rsidR="00D879A4" w:rsidRPr="00905C12">
        <w:rPr>
          <w:rFonts w:ascii="Arial" w:hAnsi="Arial" w:cs="Arial"/>
          <w:sz w:val="24"/>
          <w:szCs w:val="24"/>
        </w:rPr>
        <w:t>El contribuir</w:t>
      </w:r>
      <w:r w:rsidR="00C53BEE" w:rsidRPr="00905C12">
        <w:rPr>
          <w:rFonts w:ascii="Arial" w:hAnsi="Arial" w:cs="Arial"/>
          <w:sz w:val="24"/>
          <w:szCs w:val="24"/>
        </w:rPr>
        <w:t xml:space="preserve"> en la construcción de conocimientos</w:t>
      </w:r>
      <w:r w:rsidRPr="00905C12">
        <w:rPr>
          <w:rFonts w:ascii="Arial" w:hAnsi="Arial" w:cs="Arial"/>
          <w:sz w:val="24"/>
          <w:szCs w:val="24"/>
        </w:rPr>
        <w:t xml:space="preserve"> es un hecho de conciencia y un poder que se comparte desde intereses comunes de buscar respuestas, ante conflictos de conocimiento</w:t>
      </w:r>
      <w:r w:rsidR="00C53BEE" w:rsidRPr="00905C12">
        <w:rPr>
          <w:rFonts w:ascii="Arial" w:hAnsi="Arial" w:cs="Arial"/>
          <w:sz w:val="24"/>
          <w:szCs w:val="24"/>
        </w:rPr>
        <w:t>,</w:t>
      </w:r>
      <w:r w:rsidRPr="00905C12">
        <w:rPr>
          <w:rFonts w:ascii="Arial" w:hAnsi="Arial" w:cs="Arial"/>
          <w:sz w:val="24"/>
          <w:szCs w:val="24"/>
        </w:rPr>
        <w:t xml:space="preserve"> Estos conflictos activan de manera natural la participación; la participación se vuelve una necesidad, para superar y trascender el conflicto, </w:t>
      </w:r>
    </w:p>
    <w:p w14:paraId="3B34D9C7" w14:textId="4E66BC1B" w:rsidR="00BC2E1D" w:rsidRPr="00E6407B" w:rsidRDefault="00BC67AD" w:rsidP="00E6407B">
      <w:pPr>
        <w:shd w:val="clear" w:color="auto" w:fill="FFFFFF"/>
        <w:spacing w:after="150" w:line="360" w:lineRule="auto"/>
        <w:jc w:val="both"/>
        <w:rPr>
          <w:rFonts w:ascii="Arial" w:eastAsia="Times New Roman" w:hAnsi="Arial" w:cs="Arial"/>
          <w:color w:val="217A94"/>
          <w:sz w:val="21"/>
          <w:szCs w:val="21"/>
          <w:lang w:eastAsia="es-VE"/>
        </w:rPr>
      </w:pPr>
      <w:r w:rsidRPr="00905C12">
        <w:rPr>
          <w:rFonts w:ascii="Arial" w:hAnsi="Arial" w:cs="Arial"/>
          <w:sz w:val="24"/>
          <w:szCs w:val="24"/>
        </w:rPr>
        <w:t xml:space="preserve">     Si esta necesidad de entender lo que vivimos, lo que hacemos, por qué</w:t>
      </w:r>
      <w:r w:rsidR="00AE00C7">
        <w:rPr>
          <w:rFonts w:ascii="Arial" w:hAnsi="Arial" w:cs="Arial"/>
          <w:sz w:val="24"/>
          <w:szCs w:val="24"/>
        </w:rPr>
        <w:t xml:space="preserve"> y para que </w:t>
      </w:r>
      <w:r w:rsidRPr="00905C12">
        <w:rPr>
          <w:rFonts w:ascii="Arial" w:hAnsi="Arial" w:cs="Arial"/>
          <w:sz w:val="24"/>
          <w:szCs w:val="24"/>
        </w:rPr>
        <w:t xml:space="preserve"> lo </w:t>
      </w:r>
      <w:r w:rsidRPr="00AE00C7">
        <w:rPr>
          <w:rFonts w:ascii="Arial" w:hAnsi="Arial" w:cs="Arial"/>
          <w:sz w:val="24"/>
          <w:szCs w:val="24"/>
        </w:rPr>
        <w:t>hacemos</w:t>
      </w:r>
      <w:r w:rsidR="00AE00C7" w:rsidRPr="00AE00C7">
        <w:rPr>
          <w:rFonts w:ascii="Arial" w:hAnsi="Arial" w:cs="Arial"/>
          <w:sz w:val="24"/>
          <w:szCs w:val="24"/>
        </w:rPr>
        <w:t>,</w:t>
      </w:r>
      <w:r w:rsidR="00AE00C7">
        <w:rPr>
          <w:rFonts w:ascii="Arial" w:hAnsi="Arial" w:cs="Arial"/>
          <w:sz w:val="24"/>
          <w:szCs w:val="24"/>
        </w:rPr>
        <w:t xml:space="preserve"> a  quién(es) le(s) importa lo que hacemos, entre otras interrogantes, </w:t>
      </w:r>
      <w:r w:rsidRPr="00905C12">
        <w:rPr>
          <w:rFonts w:ascii="Arial" w:hAnsi="Arial" w:cs="Arial"/>
          <w:sz w:val="24"/>
          <w:szCs w:val="24"/>
        </w:rPr>
        <w:t xml:space="preserve">no aparece o no se hace consiente, cabe </w:t>
      </w:r>
      <w:r w:rsidR="00C53BEE" w:rsidRPr="00905C12">
        <w:rPr>
          <w:rFonts w:ascii="Arial" w:hAnsi="Arial" w:cs="Arial"/>
          <w:sz w:val="24"/>
          <w:szCs w:val="24"/>
        </w:rPr>
        <w:t xml:space="preserve"> señalar que </w:t>
      </w:r>
      <w:r w:rsidR="003241A0" w:rsidRPr="00905C12">
        <w:rPr>
          <w:rFonts w:ascii="Arial" w:hAnsi="Arial" w:cs="Arial"/>
          <w:sz w:val="24"/>
          <w:szCs w:val="24"/>
        </w:rPr>
        <w:t xml:space="preserve"> el intercambio de ideas </w:t>
      </w:r>
      <w:r w:rsidRPr="00905C12">
        <w:rPr>
          <w:rFonts w:ascii="Arial" w:hAnsi="Arial" w:cs="Arial"/>
          <w:sz w:val="24"/>
          <w:szCs w:val="24"/>
        </w:rPr>
        <w:t xml:space="preserve"> puede </w:t>
      </w:r>
      <w:r w:rsidR="008109A5" w:rsidRPr="00905C12">
        <w:rPr>
          <w:rFonts w:ascii="Arial" w:hAnsi="Arial" w:cs="Arial"/>
          <w:sz w:val="24"/>
          <w:szCs w:val="24"/>
        </w:rPr>
        <w:t xml:space="preserve"> inicia</w:t>
      </w:r>
      <w:r w:rsidR="00AE00C7">
        <w:rPr>
          <w:rFonts w:ascii="Arial" w:hAnsi="Arial" w:cs="Arial"/>
          <w:sz w:val="24"/>
          <w:szCs w:val="24"/>
        </w:rPr>
        <w:t xml:space="preserve">r y culminar </w:t>
      </w:r>
      <w:r w:rsidR="008109A5" w:rsidRPr="00905C12">
        <w:rPr>
          <w:rFonts w:ascii="Arial" w:hAnsi="Arial" w:cs="Arial"/>
          <w:sz w:val="24"/>
          <w:szCs w:val="24"/>
        </w:rPr>
        <w:t xml:space="preserve"> con una opinión de aceptación generalmente, o de complementación de las </w:t>
      </w:r>
      <w:r w:rsidR="003241A0" w:rsidRPr="00905C12">
        <w:rPr>
          <w:rFonts w:ascii="Arial" w:hAnsi="Arial" w:cs="Arial"/>
          <w:sz w:val="24"/>
          <w:szCs w:val="24"/>
        </w:rPr>
        <w:t>ideas del compañero o compañera</w:t>
      </w:r>
      <w:r w:rsidR="00AE00C7">
        <w:rPr>
          <w:rFonts w:ascii="Arial" w:hAnsi="Arial" w:cs="Arial"/>
          <w:sz w:val="24"/>
          <w:szCs w:val="24"/>
        </w:rPr>
        <w:t>, aplicando sus saberes</w:t>
      </w:r>
      <w:r w:rsidR="003241A0" w:rsidRPr="00905C12">
        <w:rPr>
          <w:rFonts w:ascii="Arial" w:hAnsi="Arial" w:cs="Arial"/>
          <w:sz w:val="24"/>
          <w:szCs w:val="24"/>
        </w:rPr>
        <w:t>, sin entrar en un intercambio dialógico, una confrontaci</w:t>
      </w:r>
      <w:r w:rsidR="00C53BEE" w:rsidRPr="00905C12">
        <w:rPr>
          <w:rFonts w:ascii="Arial" w:hAnsi="Arial" w:cs="Arial"/>
          <w:sz w:val="24"/>
          <w:szCs w:val="24"/>
        </w:rPr>
        <w:t>ón de planteamientos,</w:t>
      </w:r>
      <w:r w:rsidR="00AE00C7">
        <w:rPr>
          <w:rFonts w:ascii="Arial" w:hAnsi="Arial" w:cs="Arial"/>
          <w:sz w:val="24"/>
          <w:szCs w:val="24"/>
        </w:rPr>
        <w:t xml:space="preserve"> un cuestionamiento de lo que se asume como verdad. </w:t>
      </w:r>
      <w:r w:rsidR="00C53BEE" w:rsidRPr="00905C12">
        <w:rPr>
          <w:rFonts w:ascii="Arial" w:hAnsi="Arial" w:cs="Arial"/>
          <w:sz w:val="24"/>
          <w:szCs w:val="24"/>
        </w:rPr>
        <w:t xml:space="preserve"> </w:t>
      </w:r>
      <w:r w:rsidR="00AE00C7" w:rsidRPr="00905C12">
        <w:rPr>
          <w:rFonts w:ascii="Arial" w:hAnsi="Arial" w:cs="Arial"/>
          <w:sz w:val="24"/>
          <w:szCs w:val="24"/>
        </w:rPr>
        <w:t>P</w:t>
      </w:r>
      <w:r w:rsidR="00C53BEE" w:rsidRPr="00905C12">
        <w:rPr>
          <w:rFonts w:ascii="Arial" w:hAnsi="Arial" w:cs="Arial"/>
          <w:sz w:val="24"/>
          <w:szCs w:val="24"/>
        </w:rPr>
        <w:t>or</w:t>
      </w:r>
      <w:r w:rsidR="00AE00C7">
        <w:rPr>
          <w:rFonts w:ascii="Arial" w:hAnsi="Arial" w:cs="Arial"/>
          <w:sz w:val="24"/>
          <w:szCs w:val="24"/>
        </w:rPr>
        <w:t xml:space="preserve"> </w:t>
      </w:r>
      <w:r w:rsidR="00C53BEE" w:rsidRPr="00905C12">
        <w:rPr>
          <w:rFonts w:ascii="Arial" w:hAnsi="Arial" w:cs="Arial"/>
          <w:sz w:val="24"/>
          <w:szCs w:val="24"/>
        </w:rPr>
        <w:t xml:space="preserve"> </w:t>
      </w:r>
      <w:r w:rsidR="00AE00C7">
        <w:rPr>
          <w:rFonts w:ascii="Arial" w:hAnsi="Arial" w:cs="Arial"/>
          <w:sz w:val="24"/>
          <w:szCs w:val="24"/>
        </w:rPr>
        <w:t xml:space="preserve"> </w:t>
      </w:r>
      <w:r w:rsidR="00C53BEE" w:rsidRPr="00905C12">
        <w:rPr>
          <w:rFonts w:ascii="Arial" w:hAnsi="Arial" w:cs="Arial"/>
          <w:sz w:val="24"/>
          <w:szCs w:val="24"/>
        </w:rPr>
        <w:t>lo tanto es difícil generar</w:t>
      </w:r>
      <w:r w:rsidR="00AE00C7">
        <w:rPr>
          <w:rFonts w:ascii="Arial" w:hAnsi="Arial" w:cs="Arial"/>
          <w:sz w:val="24"/>
          <w:szCs w:val="24"/>
        </w:rPr>
        <w:t xml:space="preserve"> conflictos cognitivos cuando no hay participación o la </w:t>
      </w:r>
      <w:r w:rsidR="00AE00C7" w:rsidRPr="00E6407B">
        <w:rPr>
          <w:rFonts w:ascii="Arial" w:hAnsi="Arial" w:cs="Arial"/>
          <w:sz w:val="24"/>
          <w:szCs w:val="24"/>
        </w:rPr>
        <w:t xml:space="preserve">misma no es permanente y con conciencia del porque interactuamos, </w:t>
      </w:r>
      <w:r w:rsidR="00D879A4" w:rsidRPr="00E6407B">
        <w:rPr>
          <w:rFonts w:ascii="Arial" w:hAnsi="Arial" w:cs="Arial"/>
          <w:sz w:val="24"/>
          <w:szCs w:val="24"/>
        </w:rPr>
        <w:t>más</w:t>
      </w:r>
      <w:r w:rsidR="00AE00C7" w:rsidRPr="00E6407B">
        <w:rPr>
          <w:rFonts w:ascii="Arial" w:hAnsi="Arial" w:cs="Arial"/>
          <w:sz w:val="24"/>
          <w:szCs w:val="24"/>
        </w:rPr>
        <w:t xml:space="preserve"> allá de la tarea por </w:t>
      </w:r>
      <w:r w:rsidR="00AE00C7" w:rsidRPr="00E6407B">
        <w:rPr>
          <w:rFonts w:ascii="Arial" w:hAnsi="Arial" w:cs="Arial"/>
          <w:sz w:val="24"/>
          <w:szCs w:val="24"/>
        </w:rPr>
        <w:lastRenderedPageBreak/>
        <w:t xml:space="preserve">cumplir. </w:t>
      </w:r>
      <w:r w:rsidR="00E6407B" w:rsidRPr="00E6407B">
        <w:rPr>
          <w:rFonts w:ascii="Arial" w:hAnsi="Arial" w:cs="Arial"/>
          <w:sz w:val="24"/>
          <w:szCs w:val="24"/>
        </w:rPr>
        <w:t xml:space="preserve">En esa línea discursiva Maribel Ochoa aporta: </w:t>
      </w:r>
      <w:r w:rsidR="00E6407B" w:rsidRPr="00E6407B">
        <w:rPr>
          <w:rFonts w:ascii="Arial" w:eastAsia="Times New Roman" w:hAnsi="Arial" w:cs="Arial"/>
          <w:color w:val="217A94"/>
          <w:sz w:val="24"/>
          <w:szCs w:val="24"/>
          <w:lang w:eastAsia="es-VE"/>
        </w:rPr>
        <w:t xml:space="preserve">la sistematización de experiencias como </w:t>
      </w:r>
      <w:r w:rsidR="00D879A4" w:rsidRPr="00E6407B">
        <w:rPr>
          <w:rFonts w:ascii="Arial" w:eastAsia="Times New Roman" w:hAnsi="Arial" w:cs="Arial"/>
          <w:color w:val="217A94"/>
          <w:sz w:val="24"/>
          <w:szCs w:val="24"/>
          <w:lang w:eastAsia="es-VE"/>
        </w:rPr>
        <w:t>proceso único</w:t>
      </w:r>
      <w:r w:rsidR="00E6407B" w:rsidRPr="00E6407B">
        <w:rPr>
          <w:rFonts w:ascii="Arial" w:eastAsia="Times New Roman" w:hAnsi="Arial" w:cs="Arial"/>
          <w:color w:val="217A94"/>
          <w:sz w:val="24"/>
          <w:szCs w:val="24"/>
          <w:lang w:eastAsia="es-VE"/>
        </w:rPr>
        <w:t>, de aprendizaje, que nos empodera, pero no de cualquier poder sino de </w:t>
      </w:r>
      <w:r w:rsidR="00E6407B" w:rsidRPr="00E6407B">
        <w:rPr>
          <w:rFonts w:ascii="Arial" w:eastAsia="Times New Roman" w:hAnsi="Arial" w:cs="Arial"/>
          <w:i/>
          <w:iCs/>
          <w:color w:val="217A94"/>
          <w:sz w:val="24"/>
          <w:szCs w:val="24"/>
          <w:u w:val="single"/>
          <w:lang w:eastAsia="es-VE"/>
        </w:rPr>
        <w:t>un poder compartido.</w:t>
      </w:r>
    </w:p>
    <w:p w14:paraId="35080C52" w14:textId="3540C983" w:rsidR="00180164" w:rsidRDefault="00AE00C7" w:rsidP="00AE00C7">
      <w:pPr>
        <w:widowControl w:val="0"/>
        <w:shd w:val="clear" w:color="auto" w:fill="FFFFFF" w:themeFill="background1"/>
        <w:autoSpaceDE w:val="0"/>
        <w:autoSpaceDN w:val="0"/>
        <w:spacing w:before="120" w:after="240" w:line="240" w:lineRule="auto"/>
        <w:rPr>
          <w:rFonts w:ascii="Arial" w:hAnsi="Arial" w:cs="Arial"/>
          <w:b/>
          <w:sz w:val="24"/>
          <w:szCs w:val="24"/>
        </w:rPr>
      </w:pPr>
      <w:r w:rsidRPr="00AE00C7">
        <w:rPr>
          <w:rFonts w:ascii="Arial" w:hAnsi="Arial" w:cs="Arial"/>
          <w:b/>
          <w:sz w:val="24"/>
          <w:szCs w:val="24"/>
        </w:rPr>
        <w:t xml:space="preserve">La participación y los factores tecnopedagógicos </w:t>
      </w:r>
      <w:r>
        <w:rPr>
          <w:rFonts w:ascii="Arial" w:hAnsi="Arial" w:cs="Arial"/>
          <w:b/>
          <w:sz w:val="24"/>
          <w:szCs w:val="24"/>
        </w:rPr>
        <w:t>incidentes</w:t>
      </w:r>
    </w:p>
    <w:p w14:paraId="49942C69" w14:textId="53972212" w:rsidR="00AE00C7" w:rsidRDefault="00AE00C7" w:rsidP="00D10942">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b/>
          <w:sz w:val="24"/>
          <w:szCs w:val="24"/>
        </w:rPr>
        <w:t xml:space="preserve">  </w:t>
      </w:r>
      <w:r w:rsidR="00F030CE">
        <w:rPr>
          <w:rFonts w:ascii="Arial" w:hAnsi="Arial" w:cs="Arial"/>
          <w:b/>
          <w:sz w:val="24"/>
          <w:szCs w:val="24"/>
        </w:rPr>
        <w:t xml:space="preserve"> La </w:t>
      </w:r>
      <w:r w:rsidR="00F030CE" w:rsidRPr="00F030CE">
        <w:rPr>
          <w:rFonts w:ascii="Arial" w:hAnsi="Arial" w:cs="Arial"/>
          <w:sz w:val="24"/>
          <w:szCs w:val="24"/>
        </w:rPr>
        <w:t>Propuesta tecnopedagógica desde la orientación de la educación popular crítica, y el aprendizaje dial</w:t>
      </w:r>
      <w:r w:rsidR="00F030CE">
        <w:rPr>
          <w:rFonts w:ascii="Arial" w:hAnsi="Arial" w:cs="Arial"/>
          <w:sz w:val="24"/>
          <w:szCs w:val="24"/>
        </w:rPr>
        <w:t xml:space="preserve">ógico que plantea el </w:t>
      </w:r>
      <w:r w:rsidR="00D879A4">
        <w:rPr>
          <w:rFonts w:ascii="Arial" w:hAnsi="Arial" w:cs="Arial"/>
          <w:sz w:val="24"/>
          <w:szCs w:val="24"/>
        </w:rPr>
        <w:t>Diplomado, constituye</w:t>
      </w:r>
      <w:r w:rsidR="00F030CE">
        <w:rPr>
          <w:rFonts w:ascii="Arial" w:hAnsi="Arial" w:cs="Arial"/>
          <w:sz w:val="24"/>
          <w:szCs w:val="24"/>
        </w:rPr>
        <w:t xml:space="preserve"> un factor valorado como favorable en la percepció</w:t>
      </w:r>
      <w:r w:rsidR="00FB54A3">
        <w:rPr>
          <w:rFonts w:ascii="Arial" w:hAnsi="Arial" w:cs="Arial"/>
          <w:sz w:val="24"/>
          <w:szCs w:val="24"/>
        </w:rPr>
        <w:t xml:space="preserve">n de </w:t>
      </w:r>
      <w:r w:rsidR="00F030CE">
        <w:rPr>
          <w:rFonts w:ascii="Arial" w:hAnsi="Arial" w:cs="Arial"/>
          <w:sz w:val="24"/>
          <w:szCs w:val="24"/>
        </w:rPr>
        <w:t xml:space="preserve">los participantes del grupo. Se unifica la caracterización alrededor de un entorno virtual amigable, organización inductiva de los procesos de aprendizaje, expresos en los planes de actividades, herramientas virtuales favorecedoras de la participación interactiva, un material teórico de apoyo, con mucha fuerza orientadora y calidad discursiva. Claro, preciso, orientador. </w:t>
      </w:r>
      <w:r w:rsidR="00FB54A3">
        <w:rPr>
          <w:rFonts w:ascii="Arial" w:hAnsi="Arial" w:cs="Arial"/>
          <w:sz w:val="24"/>
          <w:szCs w:val="24"/>
        </w:rPr>
        <w:t xml:space="preserve">Como un </w:t>
      </w:r>
      <w:r w:rsidR="00D879A4">
        <w:rPr>
          <w:rFonts w:ascii="Arial" w:hAnsi="Arial" w:cs="Arial"/>
          <w:sz w:val="24"/>
          <w:szCs w:val="24"/>
        </w:rPr>
        <w:t>elemento igualmente valorado</w:t>
      </w:r>
      <w:r w:rsidR="00FB54A3">
        <w:rPr>
          <w:rFonts w:ascii="Arial" w:hAnsi="Arial" w:cs="Arial"/>
          <w:sz w:val="24"/>
          <w:szCs w:val="24"/>
        </w:rPr>
        <w:t xml:space="preserve">, incluyente, </w:t>
      </w:r>
      <w:r w:rsidR="007B2D31">
        <w:rPr>
          <w:rFonts w:ascii="Arial" w:hAnsi="Arial" w:cs="Arial"/>
          <w:sz w:val="24"/>
          <w:szCs w:val="24"/>
        </w:rPr>
        <w:t xml:space="preserve">propia de los valores que sustentan el Diplomado es la oportunidad de becas, por la cual se nos </w:t>
      </w:r>
      <w:r w:rsidR="00D879A4">
        <w:rPr>
          <w:rFonts w:ascii="Arial" w:hAnsi="Arial" w:cs="Arial"/>
          <w:sz w:val="24"/>
          <w:szCs w:val="24"/>
        </w:rPr>
        <w:t>permitió a</w:t>
      </w:r>
      <w:r w:rsidR="007B2D31">
        <w:rPr>
          <w:rFonts w:ascii="Arial" w:hAnsi="Arial" w:cs="Arial"/>
          <w:sz w:val="24"/>
          <w:szCs w:val="24"/>
        </w:rPr>
        <w:t xml:space="preserve"> un grupo de participante beneficiarnos de la misma.</w:t>
      </w:r>
    </w:p>
    <w:p w14:paraId="62DAEFCA" w14:textId="7E42FBBB" w:rsidR="007B2D31" w:rsidRDefault="007B2D31" w:rsidP="00D10942">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sz w:val="24"/>
          <w:szCs w:val="24"/>
        </w:rPr>
        <w:t xml:space="preserve">    Siguiendo con la idea, destaca la propuesta tecnopedagógica en su metodología de aprendizaje y mediaci</w:t>
      </w:r>
      <w:r w:rsidR="002E6048">
        <w:rPr>
          <w:rFonts w:ascii="Arial" w:hAnsi="Arial" w:cs="Arial"/>
          <w:sz w:val="24"/>
          <w:szCs w:val="24"/>
        </w:rPr>
        <w:t xml:space="preserve">ón abierta y flexible ante las coyunturas del contexto </w:t>
      </w:r>
      <w:r w:rsidR="00D879A4">
        <w:rPr>
          <w:rFonts w:ascii="Arial" w:hAnsi="Arial" w:cs="Arial"/>
          <w:sz w:val="24"/>
          <w:szCs w:val="24"/>
        </w:rPr>
        <w:t>interno</w:t>
      </w:r>
      <w:r w:rsidR="002E6048">
        <w:rPr>
          <w:rFonts w:ascii="Arial" w:hAnsi="Arial" w:cs="Arial"/>
          <w:sz w:val="24"/>
          <w:szCs w:val="24"/>
        </w:rPr>
        <w:t xml:space="preserve"> y externo, en la cual se proponen u desarrollan una serie de acciones estratégicas tendentes a la participación personal y </w:t>
      </w:r>
      <w:r w:rsidR="00D879A4">
        <w:rPr>
          <w:rFonts w:ascii="Arial" w:hAnsi="Arial" w:cs="Arial"/>
          <w:sz w:val="24"/>
          <w:szCs w:val="24"/>
        </w:rPr>
        <w:t>grupal,</w:t>
      </w:r>
      <w:r w:rsidR="002E6048">
        <w:rPr>
          <w:rFonts w:ascii="Arial" w:hAnsi="Arial" w:cs="Arial"/>
          <w:sz w:val="24"/>
          <w:szCs w:val="24"/>
        </w:rPr>
        <w:t xml:space="preserve"> el autoaprendizaje con orientaciones precisas hacia el desarrollo de la </w:t>
      </w:r>
      <w:r w:rsidR="00B41D9E">
        <w:rPr>
          <w:rFonts w:ascii="Arial" w:hAnsi="Arial" w:cs="Arial"/>
          <w:sz w:val="24"/>
          <w:szCs w:val="24"/>
        </w:rPr>
        <w:t>actividad</w:t>
      </w:r>
      <w:r w:rsidR="002E6048">
        <w:rPr>
          <w:rFonts w:ascii="Arial" w:hAnsi="Arial" w:cs="Arial"/>
          <w:sz w:val="24"/>
          <w:szCs w:val="24"/>
        </w:rPr>
        <w:t xml:space="preserve">. Se fomenta de manera </w:t>
      </w:r>
      <w:r w:rsidR="00D879A4">
        <w:rPr>
          <w:rFonts w:ascii="Arial" w:hAnsi="Arial" w:cs="Arial"/>
          <w:sz w:val="24"/>
          <w:szCs w:val="24"/>
        </w:rPr>
        <w:t>continua, la</w:t>
      </w:r>
      <w:r w:rsidR="002E6048">
        <w:rPr>
          <w:rFonts w:ascii="Arial" w:hAnsi="Arial" w:cs="Arial"/>
          <w:sz w:val="24"/>
          <w:szCs w:val="24"/>
        </w:rPr>
        <w:t xml:space="preserve"> intercomunicación crítica, el aprendizaje compartido. Tal orientación </w:t>
      </w:r>
      <w:r w:rsidR="00B41D9E">
        <w:rPr>
          <w:rFonts w:ascii="Arial" w:hAnsi="Arial" w:cs="Arial"/>
          <w:sz w:val="24"/>
          <w:szCs w:val="24"/>
        </w:rPr>
        <w:t>conlleva</w:t>
      </w:r>
      <w:r w:rsidR="002E6048">
        <w:rPr>
          <w:rFonts w:ascii="Arial" w:hAnsi="Arial" w:cs="Arial"/>
          <w:sz w:val="24"/>
          <w:szCs w:val="24"/>
        </w:rPr>
        <w:t xml:space="preserve"> como consecuencia el interés por la construcción compartida de aprendizaje, sab</w:t>
      </w:r>
      <w:r w:rsidR="00B41D9E">
        <w:rPr>
          <w:rFonts w:ascii="Arial" w:hAnsi="Arial" w:cs="Arial"/>
          <w:sz w:val="24"/>
          <w:szCs w:val="24"/>
        </w:rPr>
        <w:t>eres.</w:t>
      </w:r>
    </w:p>
    <w:p w14:paraId="6BACBCDD" w14:textId="7137C9E0" w:rsidR="00B41D9E" w:rsidRPr="00D10942" w:rsidRDefault="00B41D9E" w:rsidP="00D10942">
      <w:pPr>
        <w:spacing w:after="0" w:line="360" w:lineRule="auto"/>
        <w:jc w:val="both"/>
        <w:rPr>
          <w:rFonts w:ascii="Arial" w:hAnsi="Arial" w:cs="Arial"/>
          <w:iCs/>
          <w:sz w:val="24"/>
          <w:szCs w:val="24"/>
        </w:rPr>
      </w:pPr>
      <w:r w:rsidRPr="00B41D9E">
        <w:rPr>
          <w:rFonts w:ascii="Arial" w:hAnsi="Arial" w:cs="Arial"/>
          <w:sz w:val="24"/>
          <w:szCs w:val="24"/>
        </w:rPr>
        <w:t xml:space="preserve">     Esta propuesta se concreta en un proceso permanente de acompañamiento o facilitación metodológica y técnica que resulta altamente valorada por los participantes, lo que genera siento sentir de confianza, sobre todo ante </w:t>
      </w:r>
      <w:r w:rsidR="00D879A4" w:rsidRPr="00B41D9E">
        <w:rPr>
          <w:rFonts w:ascii="Arial" w:hAnsi="Arial" w:cs="Arial"/>
          <w:sz w:val="24"/>
          <w:szCs w:val="24"/>
        </w:rPr>
        <w:t>vacíos</w:t>
      </w:r>
      <w:r w:rsidRPr="00B41D9E">
        <w:rPr>
          <w:rFonts w:ascii="Arial" w:hAnsi="Arial" w:cs="Arial"/>
          <w:sz w:val="24"/>
          <w:szCs w:val="24"/>
        </w:rPr>
        <w:t xml:space="preserve"> o debilidades en el manejo de la tecnología virtual para el aprendizaje. Como estrategias de acompañamiento, una acción que destaca es la participación permanente de nuestra facilitadora, a través de la cual orienta, aconseja, aprueba, sugiere, invita a la reflexión, aclara duda, </w:t>
      </w:r>
      <w:r w:rsidR="00D879A4" w:rsidRPr="00B41D9E">
        <w:rPr>
          <w:rFonts w:ascii="Arial" w:hAnsi="Arial" w:cs="Arial"/>
          <w:sz w:val="24"/>
          <w:szCs w:val="24"/>
        </w:rPr>
        <w:t>monitorea</w:t>
      </w:r>
      <w:r w:rsidRPr="00B41D9E">
        <w:rPr>
          <w:rFonts w:ascii="Arial" w:hAnsi="Arial" w:cs="Arial"/>
          <w:sz w:val="24"/>
          <w:szCs w:val="24"/>
        </w:rPr>
        <w:t xml:space="preserve"> la participación de los cursantes en cada una de las actividades propuestas, en las cuales, la realimentación se de </w:t>
      </w:r>
      <w:r w:rsidRPr="00B41D9E">
        <w:rPr>
          <w:rFonts w:ascii="Arial" w:hAnsi="Arial" w:cs="Arial"/>
          <w:sz w:val="24"/>
          <w:szCs w:val="24"/>
        </w:rPr>
        <w:lastRenderedPageBreak/>
        <w:t xml:space="preserve">manera </w:t>
      </w:r>
      <w:r w:rsidR="006D0A30" w:rsidRPr="00B41D9E">
        <w:rPr>
          <w:rFonts w:ascii="Arial" w:hAnsi="Arial" w:cs="Arial"/>
          <w:sz w:val="24"/>
          <w:szCs w:val="24"/>
        </w:rPr>
        <w:t>pertinente</w:t>
      </w:r>
      <w:r w:rsidRPr="00B41D9E">
        <w:rPr>
          <w:rFonts w:ascii="Arial" w:hAnsi="Arial" w:cs="Arial"/>
          <w:sz w:val="24"/>
          <w:szCs w:val="24"/>
        </w:rPr>
        <w:t>. Se describe como</w:t>
      </w:r>
      <w:r w:rsidR="006D0A30">
        <w:rPr>
          <w:rFonts w:ascii="Arial" w:hAnsi="Arial" w:cs="Arial"/>
          <w:sz w:val="24"/>
          <w:szCs w:val="24"/>
        </w:rPr>
        <w:t xml:space="preserve"> la acción de la facilitadora como una acción de </w:t>
      </w:r>
      <w:r w:rsidR="00D879A4" w:rsidRPr="00B41D9E">
        <w:rPr>
          <w:rFonts w:ascii="Arial" w:hAnsi="Arial" w:cs="Arial"/>
          <w:sz w:val="24"/>
          <w:szCs w:val="24"/>
        </w:rPr>
        <w:t>participación constructiva</w:t>
      </w:r>
      <w:r w:rsidRPr="00B41D9E">
        <w:rPr>
          <w:rFonts w:ascii="Arial" w:hAnsi="Arial" w:cs="Arial"/>
          <w:sz w:val="24"/>
          <w:szCs w:val="24"/>
        </w:rPr>
        <w:t>, con aportes frecuentes, oportunos y reales</w:t>
      </w:r>
    </w:p>
    <w:p w14:paraId="72B61802" w14:textId="4BDF4F6D" w:rsidR="00E6407B" w:rsidRPr="00E6407B" w:rsidRDefault="00A66B61" w:rsidP="00D10942">
      <w:pPr>
        <w:widowControl w:val="0"/>
        <w:shd w:val="clear" w:color="auto" w:fill="FFFFFF" w:themeFill="background1"/>
        <w:autoSpaceDE w:val="0"/>
        <w:autoSpaceDN w:val="0"/>
        <w:spacing w:after="0" w:line="360" w:lineRule="auto"/>
        <w:jc w:val="both"/>
        <w:rPr>
          <w:rFonts w:ascii="Arial" w:hAnsi="Arial" w:cs="Arial"/>
          <w:sz w:val="24"/>
          <w:szCs w:val="24"/>
        </w:rPr>
      </w:pPr>
      <w:r>
        <w:rPr>
          <w:rFonts w:cs="Andalus"/>
          <w:sz w:val="20"/>
          <w:szCs w:val="20"/>
        </w:rPr>
        <w:t xml:space="preserve">     </w:t>
      </w:r>
      <w:r w:rsidR="006D0A30">
        <w:rPr>
          <w:rFonts w:cs="Andalus"/>
          <w:sz w:val="20"/>
          <w:szCs w:val="20"/>
        </w:rPr>
        <w:t xml:space="preserve"> </w:t>
      </w:r>
      <w:r w:rsidR="006D0A30" w:rsidRPr="006D0A30">
        <w:rPr>
          <w:rFonts w:ascii="Arial" w:hAnsi="Arial" w:cs="Arial"/>
          <w:sz w:val="24"/>
          <w:szCs w:val="24"/>
        </w:rPr>
        <w:t>En este proceso propuesto por la organización del Diplomado, dos fac</w:t>
      </w:r>
      <w:r w:rsidR="005E126B">
        <w:rPr>
          <w:rFonts w:ascii="Arial" w:hAnsi="Arial" w:cs="Arial"/>
          <w:sz w:val="24"/>
          <w:szCs w:val="24"/>
        </w:rPr>
        <w:t>tores resultan obstaculizadores:</w:t>
      </w:r>
      <w:r w:rsidR="006D0A30" w:rsidRPr="006D0A30">
        <w:rPr>
          <w:rFonts w:ascii="Arial" w:hAnsi="Arial" w:cs="Arial"/>
          <w:sz w:val="24"/>
          <w:szCs w:val="24"/>
        </w:rPr>
        <w:t xml:space="preserve"> la formación y experiencia en manejo de herramientas virtuales, y la situación de conectividad e interconectividad </w:t>
      </w:r>
      <w:r w:rsidR="00D879A4" w:rsidRPr="006D0A30">
        <w:rPr>
          <w:rFonts w:ascii="Arial" w:hAnsi="Arial" w:cs="Arial"/>
          <w:sz w:val="24"/>
          <w:szCs w:val="24"/>
        </w:rPr>
        <w:t>e</w:t>
      </w:r>
      <w:r w:rsidR="00D879A4">
        <w:rPr>
          <w:rFonts w:ascii="Arial" w:hAnsi="Arial" w:cs="Arial"/>
          <w:sz w:val="24"/>
          <w:szCs w:val="24"/>
        </w:rPr>
        <w:t>l EVA</w:t>
      </w:r>
      <w:r w:rsidR="005E126B">
        <w:rPr>
          <w:rFonts w:ascii="Arial" w:hAnsi="Arial" w:cs="Arial"/>
          <w:sz w:val="24"/>
          <w:szCs w:val="24"/>
        </w:rPr>
        <w:t xml:space="preserve">. Estos factores pueden ser disminuidos o anulados en la medida que se promuevan acciones apoyadas en las cualidades personales, grupales y académicas del grupo: distribución de roles de acuerdo al dominio de herramientas, opciones diferentes en herramientas tecnológicas accesibles, ajuste metodológico a </w:t>
      </w:r>
      <w:r>
        <w:rPr>
          <w:rFonts w:ascii="Arial" w:hAnsi="Arial" w:cs="Arial"/>
          <w:sz w:val="24"/>
          <w:szCs w:val="24"/>
        </w:rPr>
        <w:t>circunstancias</w:t>
      </w:r>
      <w:r w:rsidR="005E126B">
        <w:rPr>
          <w:rFonts w:ascii="Arial" w:hAnsi="Arial" w:cs="Arial"/>
          <w:sz w:val="24"/>
          <w:szCs w:val="24"/>
        </w:rPr>
        <w:t xml:space="preserve"> del </w:t>
      </w:r>
      <w:r w:rsidR="005E126B" w:rsidRPr="00E6407B">
        <w:rPr>
          <w:rFonts w:ascii="Arial" w:hAnsi="Arial" w:cs="Arial"/>
          <w:sz w:val="24"/>
          <w:szCs w:val="24"/>
        </w:rPr>
        <w:t>contexto, entre otras posibilidades de acceso factible</w:t>
      </w:r>
      <w:r w:rsidR="00E6407B" w:rsidRPr="00E6407B">
        <w:rPr>
          <w:rFonts w:ascii="Arial" w:hAnsi="Arial" w:cs="Arial"/>
          <w:sz w:val="24"/>
          <w:szCs w:val="24"/>
        </w:rPr>
        <w:t xml:space="preserve">. Nos explica Maribel Ochoa: </w:t>
      </w:r>
    </w:p>
    <w:p w14:paraId="6FEA67C7" w14:textId="56CF59B0" w:rsidR="00A66B61" w:rsidRPr="00E6407B" w:rsidRDefault="006D0A30" w:rsidP="00D10942">
      <w:pPr>
        <w:widowControl w:val="0"/>
        <w:shd w:val="clear" w:color="auto" w:fill="FFFFFF" w:themeFill="background1"/>
        <w:autoSpaceDE w:val="0"/>
        <w:autoSpaceDN w:val="0"/>
        <w:spacing w:after="0" w:line="360" w:lineRule="auto"/>
        <w:jc w:val="both"/>
        <w:rPr>
          <w:rFonts w:ascii="Arial" w:hAnsi="Arial" w:cs="Arial"/>
          <w:sz w:val="24"/>
          <w:szCs w:val="24"/>
        </w:rPr>
      </w:pPr>
      <w:r w:rsidRPr="00E6407B">
        <w:rPr>
          <w:rFonts w:ascii="Arial" w:hAnsi="Arial" w:cs="Arial"/>
          <w:sz w:val="24"/>
          <w:szCs w:val="24"/>
        </w:rPr>
        <w:t xml:space="preserve"> </w:t>
      </w:r>
      <w:r w:rsidR="00E6407B" w:rsidRPr="00E6407B">
        <w:rPr>
          <w:rFonts w:ascii="Arial" w:eastAsia="Times New Roman" w:hAnsi="Arial" w:cs="Arial"/>
          <w:color w:val="217A94"/>
          <w:sz w:val="24"/>
          <w:szCs w:val="24"/>
          <w:lang w:eastAsia="es-VE"/>
        </w:rPr>
        <w:t xml:space="preserve">En cada contexto laboral, institucional las </w:t>
      </w:r>
      <w:r w:rsidR="00D879A4" w:rsidRPr="00E6407B">
        <w:rPr>
          <w:rFonts w:ascii="Arial" w:eastAsia="Times New Roman" w:hAnsi="Arial" w:cs="Arial"/>
          <w:color w:val="217A94"/>
          <w:sz w:val="24"/>
          <w:szCs w:val="24"/>
          <w:lang w:eastAsia="es-VE"/>
        </w:rPr>
        <w:t>condiciones son</w:t>
      </w:r>
      <w:r w:rsidR="00E6407B" w:rsidRPr="00E6407B">
        <w:rPr>
          <w:rFonts w:ascii="Arial" w:eastAsia="Times New Roman" w:hAnsi="Arial" w:cs="Arial"/>
          <w:color w:val="217A94"/>
          <w:sz w:val="24"/>
          <w:szCs w:val="24"/>
          <w:lang w:eastAsia="es-VE"/>
        </w:rPr>
        <w:t xml:space="preserve"> diferentes y eso limita o facilita procesos de sistematización más participativos, menos participativos, depende de esas condiciones, lo importante aquí es que quienes sistematizan son quienes han experienciado</w:t>
      </w:r>
    </w:p>
    <w:p w14:paraId="20BD7EB7" w14:textId="5E9C6B25" w:rsidR="00A66B61" w:rsidRDefault="00A66B61" w:rsidP="00A66B61">
      <w:pPr>
        <w:widowControl w:val="0"/>
        <w:shd w:val="clear" w:color="auto" w:fill="FFFFFF" w:themeFill="background1"/>
        <w:autoSpaceDE w:val="0"/>
        <w:autoSpaceDN w:val="0"/>
        <w:spacing w:before="120" w:after="120" w:line="360" w:lineRule="auto"/>
        <w:jc w:val="both"/>
        <w:rPr>
          <w:rFonts w:ascii="Arial" w:hAnsi="Arial" w:cs="Arial"/>
          <w:b/>
          <w:sz w:val="24"/>
          <w:szCs w:val="24"/>
        </w:rPr>
      </w:pPr>
      <w:r w:rsidRPr="00A66B61">
        <w:rPr>
          <w:rFonts w:ascii="Arial" w:hAnsi="Arial" w:cs="Arial"/>
          <w:b/>
          <w:sz w:val="24"/>
          <w:szCs w:val="24"/>
        </w:rPr>
        <w:t>La participación y los factores de contexto incidentes</w:t>
      </w:r>
    </w:p>
    <w:p w14:paraId="31C765ED" w14:textId="28B395ED" w:rsidR="00A66B61" w:rsidRDefault="00A66B61" w:rsidP="00D10942">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b/>
          <w:sz w:val="24"/>
          <w:szCs w:val="24"/>
        </w:rPr>
        <w:t xml:space="preserve">      </w:t>
      </w:r>
      <w:r w:rsidRPr="00A66B61">
        <w:rPr>
          <w:rFonts w:ascii="Arial" w:hAnsi="Arial" w:cs="Arial"/>
          <w:sz w:val="24"/>
          <w:szCs w:val="24"/>
        </w:rPr>
        <w:t>El</w:t>
      </w:r>
      <w:r w:rsidR="00252AFB">
        <w:rPr>
          <w:rFonts w:ascii="Arial" w:hAnsi="Arial" w:cs="Arial"/>
          <w:sz w:val="24"/>
          <w:szCs w:val="24"/>
        </w:rPr>
        <w:t xml:space="preserve"> contexto del Diplomado y sus coyunturas  </w:t>
      </w:r>
      <w:r w:rsidRPr="00A66B61">
        <w:rPr>
          <w:rFonts w:ascii="Arial" w:hAnsi="Arial" w:cs="Arial"/>
          <w:sz w:val="24"/>
          <w:szCs w:val="24"/>
        </w:rPr>
        <w:t xml:space="preserve"> </w:t>
      </w:r>
      <w:r w:rsidR="00D879A4" w:rsidRPr="00A66B61">
        <w:rPr>
          <w:rFonts w:ascii="Arial" w:hAnsi="Arial" w:cs="Arial"/>
          <w:sz w:val="24"/>
          <w:szCs w:val="24"/>
        </w:rPr>
        <w:t>constituye</w:t>
      </w:r>
      <w:r w:rsidR="00D879A4">
        <w:rPr>
          <w:rFonts w:ascii="Arial" w:hAnsi="Arial" w:cs="Arial"/>
          <w:sz w:val="24"/>
          <w:szCs w:val="24"/>
        </w:rPr>
        <w:t xml:space="preserve">n </w:t>
      </w:r>
      <w:r w:rsidR="00D879A4" w:rsidRPr="00A66B61">
        <w:rPr>
          <w:rFonts w:ascii="Arial" w:hAnsi="Arial" w:cs="Arial"/>
          <w:sz w:val="24"/>
          <w:szCs w:val="24"/>
        </w:rPr>
        <w:t>un</w:t>
      </w:r>
      <w:r w:rsidRPr="00A66B61">
        <w:rPr>
          <w:rFonts w:ascii="Arial" w:hAnsi="Arial" w:cs="Arial"/>
          <w:sz w:val="24"/>
          <w:szCs w:val="24"/>
        </w:rPr>
        <w:t xml:space="preserve"> factor determinante en procesos de participaci</w:t>
      </w:r>
      <w:r w:rsidR="00252AFB">
        <w:rPr>
          <w:rFonts w:ascii="Arial" w:hAnsi="Arial" w:cs="Arial"/>
          <w:sz w:val="24"/>
          <w:szCs w:val="24"/>
        </w:rPr>
        <w:t>ón de</w:t>
      </w:r>
      <w:r w:rsidRPr="00A66B61">
        <w:rPr>
          <w:rFonts w:ascii="Arial" w:hAnsi="Arial" w:cs="Arial"/>
          <w:sz w:val="24"/>
          <w:szCs w:val="24"/>
        </w:rPr>
        <w:t xml:space="preserve"> ex</w:t>
      </w:r>
      <w:r w:rsidR="00252AFB">
        <w:rPr>
          <w:rFonts w:ascii="Arial" w:hAnsi="Arial" w:cs="Arial"/>
          <w:sz w:val="24"/>
          <w:szCs w:val="24"/>
        </w:rPr>
        <w:t xml:space="preserve">periencias de la virtualidad. A partir </w:t>
      </w:r>
      <w:r w:rsidR="00D879A4">
        <w:rPr>
          <w:rFonts w:ascii="Arial" w:hAnsi="Arial" w:cs="Arial"/>
          <w:sz w:val="24"/>
          <w:szCs w:val="24"/>
        </w:rPr>
        <w:t xml:space="preserve">de </w:t>
      </w:r>
      <w:r w:rsidR="00D879A4" w:rsidRPr="00A66B61">
        <w:rPr>
          <w:rFonts w:ascii="Arial" w:hAnsi="Arial" w:cs="Arial"/>
          <w:sz w:val="24"/>
          <w:szCs w:val="24"/>
        </w:rPr>
        <w:t>esta</w:t>
      </w:r>
      <w:r w:rsidRPr="00A66B61">
        <w:rPr>
          <w:rFonts w:ascii="Arial" w:hAnsi="Arial" w:cs="Arial"/>
          <w:sz w:val="24"/>
          <w:szCs w:val="24"/>
        </w:rPr>
        <w:t xml:space="preserve"> premisa se inició la reconstrucción de la expe</w:t>
      </w:r>
      <w:r w:rsidR="00252AFB">
        <w:rPr>
          <w:rFonts w:ascii="Arial" w:hAnsi="Arial" w:cs="Arial"/>
          <w:sz w:val="24"/>
          <w:szCs w:val="24"/>
        </w:rPr>
        <w:t xml:space="preserve">riencia y ordenamiento de datos. Encontramos </w:t>
      </w:r>
      <w:r w:rsidR="00D879A4">
        <w:rPr>
          <w:rFonts w:ascii="Arial" w:hAnsi="Arial" w:cs="Arial"/>
          <w:sz w:val="24"/>
          <w:szCs w:val="24"/>
        </w:rPr>
        <w:t xml:space="preserve">que </w:t>
      </w:r>
      <w:r w:rsidR="00D879A4" w:rsidRPr="00A66B61">
        <w:rPr>
          <w:rFonts w:ascii="Arial" w:hAnsi="Arial" w:cs="Arial"/>
          <w:sz w:val="24"/>
          <w:szCs w:val="24"/>
        </w:rPr>
        <w:t>la</w:t>
      </w:r>
      <w:r w:rsidRPr="00A66B61">
        <w:rPr>
          <w:rFonts w:ascii="Arial" w:hAnsi="Arial" w:cs="Arial"/>
          <w:sz w:val="24"/>
          <w:szCs w:val="24"/>
        </w:rPr>
        <w:t xml:space="preserve"> frecuencia de incidentes obstaculizadores </w:t>
      </w:r>
      <w:r w:rsidR="00252AFB">
        <w:rPr>
          <w:rFonts w:ascii="Arial" w:hAnsi="Arial" w:cs="Arial"/>
          <w:sz w:val="24"/>
          <w:szCs w:val="24"/>
        </w:rPr>
        <w:t xml:space="preserve">es mayor que los planteados como factores facilitadores o potenciadores. Los mismos </w:t>
      </w:r>
      <w:r w:rsidRPr="00A66B61">
        <w:rPr>
          <w:rFonts w:ascii="Arial" w:hAnsi="Arial" w:cs="Arial"/>
          <w:sz w:val="24"/>
          <w:szCs w:val="24"/>
        </w:rPr>
        <w:t xml:space="preserve">se encuentran mayormente centrados en coyunturas de carácter sociohistórico, personal, laboral, las cuales no </w:t>
      </w:r>
      <w:r w:rsidR="00252AFB" w:rsidRPr="00A66B61">
        <w:rPr>
          <w:rFonts w:ascii="Arial" w:hAnsi="Arial" w:cs="Arial"/>
          <w:sz w:val="24"/>
          <w:szCs w:val="24"/>
        </w:rPr>
        <w:t>estaban presentes</w:t>
      </w:r>
      <w:r w:rsidRPr="00A66B61">
        <w:rPr>
          <w:rFonts w:ascii="Arial" w:hAnsi="Arial" w:cs="Arial"/>
          <w:sz w:val="24"/>
          <w:szCs w:val="24"/>
        </w:rPr>
        <w:t xml:space="preserve"> en el momento de iniciar el </w:t>
      </w:r>
      <w:r w:rsidR="00252AFB" w:rsidRPr="00A66B61">
        <w:rPr>
          <w:rFonts w:ascii="Arial" w:hAnsi="Arial" w:cs="Arial"/>
          <w:sz w:val="24"/>
          <w:szCs w:val="24"/>
        </w:rPr>
        <w:t>proceso</w:t>
      </w:r>
      <w:r w:rsidR="00252AFB">
        <w:rPr>
          <w:rFonts w:ascii="Arial" w:hAnsi="Arial" w:cs="Arial"/>
          <w:sz w:val="24"/>
          <w:szCs w:val="24"/>
        </w:rPr>
        <w:t xml:space="preserve"> de </w:t>
      </w:r>
      <w:r w:rsidR="00D879A4">
        <w:rPr>
          <w:rFonts w:ascii="Arial" w:hAnsi="Arial" w:cs="Arial"/>
          <w:sz w:val="24"/>
          <w:szCs w:val="24"/>
        </w:rPr>
        <w:t xml:space="preserve">formación </w:t>
      </w:r>
      <w:r w:rsidR="00D879A4" w:rsidRPr="00A66B61">
        <w:rPr>
          <w:rFonts w:ascii="Arial" w:hAnsi="Arial" w:cs="Arial"/>
          <w:sz w:val="24"/>
          <w:szCs w:val="24"/>
        </w:rPr>
        <w:t>o</w:t>
      </w:r>
      <w:r w:rsidRPr="00A66B61">
        <w:rPr>
          <w:rFonts w:ascii="Arial" w:hAnsi="Arial" w:cs="Arial"/>
          <w:sz w:val="24"/>
          <w:szCs w:val="24"/>
        </w:rPr>
        <w:t xml:space="preserve"> no habían llegado a límites de dificultar la continuidad en la participación</w:t>
      </w:r>
      <w:r w:rsidR="00252AFB">
        <w:rPr>
          <w:rFonts w:ascii="Arial" w:hAnsi="Arial" w:cs="Arial"/>
          <w:sz w:val="24"/>
          <w:szCs w:val="24"/>
        </w:rPr>
        <w:t>.</w:t>
      </w:r>
      <w:r w:rsidRPr="00A66B61">
        <w:rPr>
          <w:rFonts w:ascii="Arial" w:hAnsi="Arial" w:cs="Arial"/>
          <w:sz w:val="24"/>
          <w:szCs w:val="24"/>
        </w:rPr>
        <w:t xml:space="preserve"> </w:t>
      </w:r>
    </w:p>
    <w:p w14:paraId="2490BDD1" w14:textId="2004A1E9" w:rsidR="00252AFB" w:rsidRPr="00FC29DB" w:rsidRDefault="00252AFB" w:rsidP="00D10942">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sz w:val="24"/>
          <w:szCs w:val="24"/>
        </w:rPr>
        <w:t xml:space="preserve">     Las coyunturas sociohistóricas, políticas, económicas tienen un efecto de presión personal, laboral, </w:t>
      </w:r>
      <w:r w:rsidR="00071E67">
        <w:rPr>
          <w:rFonts w:ascii="Arial" w:hAnsi="Arial" w:cs="Arial"/>
          <w:sz w:val="24"/>
          <w:szCs w:val="24"/>
        </w:rPr>
        <w:t xml:space="preserve">organizacional </w:t>
      </w:r>
      <w:r>
        <w:rPr>
          <w:rFonts w:ascii="Arial" w:hAnsi="Arial" w:cs="Arial"/>
          <w:sz w:val="24"/>
          <w:szCs w:val="24"/>
        </w:rPr>
        <w:t xml:space="preserve">que </w:t>
      </w:r>
      <w:r w:rsidR="00D879A4">
        <w:rPr>
          <w:rFonts w:ascii="Arial" w:hAnsi="Arial" w:cs="Arial"/>
          <w:sz w:val="24"/>
          <w:szCs w:val="24"/>
        </w:rPr>
        <w:t>descentra la</w:t>
      </w:r>
      <w:r>
        <w:rPr>
          <w:rFonts w:ascii="Arial" w:hAnsi="Arial" w:cs="Arial"/>
          <w:sz w:val="24"/>
          <w:szCs w:val="24"/>
        </w:rPr>
        <w:t xml:space="preserve"> participación y, como se refería anteriormente, cuando no hay un apoyo grupal, o ajustes metodológicos, difícilmente se logra participar o, </w:t>
      </w:r>
      <w:r w:rsidR="00071E67">
        <w:rPr>
          <w:rFonts w:ascii="Arial" w:hAnsi="Arial" w:cs="Arial"/>
          <w:sz w:val="24"/>
          <w:szCs w:val="24"/>
        </w:rPr>
        <w:t>más</w:t>
      </w:r>
      <w:r>
        <w:rPr>
          <w:rFonts w:ascii="Arial" w:hAnsi="Arial" w:cs="Arial"/>
          <w:sz w:val="24"/>
          <w:szCs w:val="24"/>
        </w:rPr>
        <w:t xml:space="preserve"> grave aún, continuar con el proyecto formativo</w:t>
      </w:r>
      <w:r w:rsidR="00071E67">
        <w:rPr>
          <w:rFonts w:ascii="Arial" w:hAnsi="Arial" w:cs="Arial"/>
          <w:sz w:val="24"/>
          <w:szCs w:val="24"/>
        </w:rPr>
        <w:t xml:space="preserve">. Un elemento que caracterizó desde el principio, el desarrollo del diplomado, fueron los problemas de conectividad e interconectividad, producto de la situación de algunos países, representados por miembros cursantes. En tal </w:t>
      </w:r>
      <w:r w:rsidR="00071E67">
        <w:rPr>
          <w:rFonts w:ascii="Arial" w:hAnsi="Arial" w:cs="Arial"/>
          <w:sz w:val="24"/>
          <w:szCs w:val="24"/>
        </w:rPr>
        <w:lastRenderedPageBreak/>
        <w:t xml:space="preserve">sentido, las fortalezas personales, organizacionales y de la propuesta metodológica, dotada de fuertes elementos de flexibilidad constituyen, el soporte personal y colectivo para orientar las accione necesarias hacia el logro de los objetivos. </w:t>
      </w:r>
      <w:r w:rsidR="00071E67">
        <w:rPr>
          <w:rFonts w:ascii="Arial" w:hAnsi="Arial" w:cs="Arial"/>
          <w:sz w:val="24"/>
          <w:szCs w:val="24"/>
        </w:rPr>
        <w:br/>
        <w:t xml:space="preserve">      Asumir los embates del contexto, como retos de resistencia y superación forman parte del proceso de crecer juntos y aprender de lo que hicimos para superar las </w:t>
      </w:r>
      <w:r w:rsidR="00D879A4">
        <w:rPr>
          <w:rFonts w:ascii="Arial" w:hAnsi="Arial" w:cs="Arial"/>
          <w:sz w:val="24"/>
          <w:szCs w:val="24"/>
        </w:rPr>
        <w:t>circunstancias, en</w:t>
      </w:r>
      <w:r w:rsidR="00EC3670">
        <w:rPr>
          <w:rFonts w:ascii="Arial" w:hAnsi="Arial" w:cs="Arial"/>
          <w:sz w:val="24"/>
          <w:szCs w:val="24"/>
        </w:rPr>
        <w:t xml:space="preserve"> una dinámica contextual variable e incierta. </w:t>
      </w:r>
      <w:r w:rsidR="00071E67">
        <w:rPr>
          <w:rFonts w:ascii="Arial" w:hAnsi="Arial" w:cs="Arial"/>
          <w:sz w:val="24"/>
          <w:szCs w:val="24"/>
        </w:rPr>
        <w:t xml:space="preserve"> </w:t>
      </w:r>
      <w:r w:rsidR="00D879A4">
        <w:rPr>
          <w:rFonts w:ascii="Arial" w:hAnsi="Arial" w:cs="Arial"/>
          <w:sz w:val="24"/>
          <w:szCs w:val="24"/>
        </w:rPr>
        <w:t>Pero, sobre</w:t>
      </w:r>
      <w:r w:rsidR="00BE0987">
        <w:rPr>
          <w:rFonts w:ascii="Arial" w:hAnsi="Arial" w:cs="Arial"/>
          <w:sz w:val="24"/>
          <w:szCs w:val="24"/>
        </w:rPr>
        <w:t xml:space="preserve"> </w:t>
      </w:r>
      <w:r w:rsidR="00D879A4">
        <w:rPr>
          <w:rFonts w:ascii="Arial" w:hAnsi="Arial" w:cs="Arial"/>
          <w:sz w:val="24"/>
          <w:szCs w:val="24"/>
        </w:rPr>
        <w:t>todo, las</w:t>
      </w:r>
      <w:r w:rsidR="00071E67">
        <w:rPr>
          <w:rFonts w:ascii="Arial" w:hAnsi="Arial" w:cs="Arial"/>
          <w:sz w:val="24"/>
          <w:szCs w:val="24"/>
        </w:rPr>
        <w:t xml:space="preserve"> </w:t>
      </w:r>
      <w:r w:rsidR="00EC3670">
        <w:rPr>
          <w:rFonts w:ascii="Arial" w:hAnsi="Arial" w:cs="Arial"/>
          <w:sz w:val="24"/>
          <w:szCs w:val="24"/>
        </w:rPr>
        <w:t>inseguridades</w:t>
      </w:r>
      <w:r w:rsidR="00071E67">
        <w:rPr>
          <w:rFonts w:ascii="Arial" w:hAnsi="Arial" w:cs="Arial"/>
          <w:sz w:val="24"/>
          <w:szCs w:val="24"/>
        </w:rPr>
        <w:t xml:space="preserve">, las frustraciones, el temor al fracaso, condiciones personales </w:t>
      </w:r>
      <w:r w:rsidR="00EC3670">
        <w:rPr>
          <w:rFonts w:ascii="Arial" w:hAnsi="Arial" w:cs="Arial"/>
          <w:sz w:val="24"/>
          <w:szCs w:val="24"/>
        </w:rPr>
        <w:t xml:space="preserve">que pueden también ser coyunturales. Regresamos entonces a la valoración de la distribución de roles de acuerdo a las fortalezas </w:t>
      </w:r>
      <w:r w:rsidR="00BE0987">
        <w:rPr>
          <w:rFonts w:ascii="Arial" w:hAnsi="Arial" w:cs="Arial"/>
          <w:sz w:val="24"/>
          <w:szCs w:val="24"/>
        </w:rPr>
        <w:t xml:space="preserve">y potencialidades de los grupos, como un mecanismo de apoyo. Al respecto Maribel Ochoa nos aportó; </w:t>
      </w:r>
      <w:r w:rsidR="00BE0987" w:rsidRPr="00FC29DB">
        <w:rPr>
          <w:rFonts w:ascii="Arial" w:eastAsia="Times New Roman" w:hAnsi="Arial" w:cs="Arial"/>
          <w:color w:val="217A94"/>
          <w:sz w:val="24"/>
          <w:szCs w:val="24"/>
          <w:lang w:eastAsia="es-VE"/>
        </w:rPr>
        <w:t>La sistematización tiene un encargo social, aprender de nuestra propia experiencia para actuar mejor. En sí, al participar en un proceso de sistematización se convierte en otra oportunidad de aprendizaje</w:t>
      </w:r>
      <w:r w:rsidR="00E6407B">
        <w:rPr>
          <w:rFonts w:ascii="Arial" w:eastAsia="Times New Roman" w:hAnsi="Arial" w:cs="Arial"/>
          <w:color w:val="217A94"/>
          <w:sz w:val="24"/>
          <w:szCs w:val="24"/>
          <w:lang w:eastAsia="es-VE"/>
        </w:rPr>
        <w:t xml:space="preserve">… </w:t>
      </w:r>
      <w:r w:rsidR="00E6407B" w:rsidRPr="00E6407B">
        <w:rPr>
          <w:rFonts w:ascii="Arial" w:eastAsia="Times New Roman" w:hAnsi="Arial" w:cs="Arial"/>
          <w:color w:val="217A94"/>
          <w:sz w:val="24"/>
          <w:szCs w:val="24"/>
          <w:lang w:eastAsia="es-VE"/>
        </w:rPr>
        <w:t>La sistematización es un proceso liberador en todos los sentidos, al generar conciencia de quiénes somos y por qué vivimos como vivimos y cuál es nuestro compromiso para impulsar los cambios o transformaciones.</w:t>
      </w:r>
    </w:p>
    <w:p w14:paraId="780FB576" w14:textId="00026AED" w:rsidR="00EC3670" w:rsidRDefault="00EC3670" w:rsidP="00BE0987">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sz w:val="24"/>
          <w:szCs w:val="24"/>
        </w:rPr>
        <w:t xml:space="preserve">     </w:t>
      </w:r>
      <w:r w:rsidR="00BE0987">
        <w:rPr>
          <w:rFonts w:ascii="Arial" w:hAnsi="Arial" w:cs="Arial"/>
          <w:sz w:val="24"/>
          <w:szCs w:val="24"/>
        </w:rPr>
        <w:t>Ahora bien, s</w:t>
      </w:r>
      <w:r>
        <w:rPr>
          <w:rFonts w:ascii="Arial" w:hAnsi="Arial" w:cs="Arial"/>
          <w:sz w:val="24"/>
          <w:szCs w:val="24"/>
        </w:rPr>
        <w:t>i estas ideas se contextualizan en espacios de cooperación latinoamericana para la educación popular, espacio</w:t>
      </w:r>
      <w:r w:rsidR="00BE0987">
        <w:rPr>
          <w:rFonts w:ascii="Arial" w:hAnsi="Arial" w:cs="Arial"/>
          <w:sz w:val="24"/>
          <w:szCs w:val="24"/>
        </w:rPr>
        <w:t>s</w:t>
      </w:r>
      <w:r>
        <w:rPr>
          <w:rFonts w:ascii="Arial" w:hAnsi="Arial" w:cs="Arial"/>
          <w:sz w:val="24"/>
          <w:szCs w:val="24"/>
        </w:rPr>
        <w:t xml:space="preserve">  donde la formación del talento humano en Sistematización de Experiencias</w:t>
      </w:r>
      <w:r w:rsidR="00E03D8B" w:rsidRPr="00E03D8B">
        <w:rPr>
          <w:rFonts w:ascii="Arial" w:hAnsi="Arial" w:cs="Arial"/>
          <w:sz w:val="24"/>
          <w:szCs w:val="24"/>
        </w:rPr>
        <w:t xml:space="preserve"> </w:t>
      </w:r>
      <w:r w:rsidR="00E03D8B">
        <w:rPr>
          <w:rFonts w:ascii="Arial" w:hAnsi="Arial" w:cs="Arial"/>
          <w:sz w:val="24"/>
          <w:szCs w:val="24"/>
        </w:rPr>
        <w:t xml:space="preserve"> como una herramienta pedagógica </w:t>
      </w:r>
      <w:r w:rsidR="00D879A4">
        <w:rPr>
          <w:rFonts w:ascii="Arial" w:hAnsi="Arial" w:cs="Arial"/>
          <w:sz w:val="24"/>
          <w:szCs w:val="24"/>
        </w:rPr>
        <w:t>para</w:t>
      </w:r>
      <w:r w:rsidR="00E03D8B">
        <w:rPr>
          <w:rFonts w:ascii="Arial" w:hAnsi="Arial" w:cs="Arial"/>
          <w:sz w:val="24"/>
          <w:szCs w:val="24"/>
        </w:rPr>
        <w:t xml:space="preserve">  impulsar procesos populares emancipadores</w:t>
      </w:r>
      <w:r>
        <w:rPr>
          <w:rFonts w:ascii="Arial" w:hAnsi="Arial" w:cs="Arial"/>
          <w:sz w:val="24"/>
          <w:szCs w:val="24"/>
        </w:rPr>
        <w:t>, así como el intercambio de propuestas que se vienen desarrol</w:t>
      </w:r>
      <w:r w:rsidR="00BE0987">
        <w:rPr>
          <w:rFonts w:ascii="Arial" w:hAnsi="Arial" w:cs="Arial"/>
          <w:sz w:val="24"/>
          <w:szCs w:val="24"/>
        </w:rPr>
        <w:t xml:space="preserve">lando, parece altamente necesario para trascender de desaciertos, adversidades que afectan la vida de los pueblos subsumidos </w:t>
      </w:r>
      <w:r w:rsidR="00E03D8B">
        <w:rPr>
          <w:rFonts w:ascii="Arial" w:hAnsi="Arial" w:cs="Arial"/>
          <w:sz w:val="24"/>
          <w:szCs w:val="24"/>
        </w:rPr>
        <w:t>en miseria, abandono, poca estima, desorientación</w:t>
      </w:r>
    </w:p>
    <w:p w14:paraId="71F7B6F9" w14:textId="625D5EEF" w:rsidR="00E03D8B" w:rsidRPr="00A66B61" w:rsidRDefault="00E03D8B" w:rsidP="00BE0987">
      <w:pPr>
        <w:widowControl w:val="0"/>
        <w:shd w:val="clear" w:color="auto" w:fill="FFFFFF" w:themeFill="background1"/>
        <w:autoSpaceDE w:val="0"/>
        <w:autoSpaceDN w:val="0"/>
        <w:spacing w:after="0" w:line="360" w:lineRule="auto"/>
        <w:jc w:val="both"/>
        <w:rPr>
          <w:rFonts w:ascii="Arial" w:hAnsi="Arial" w:cs="Arial"/>
          <w:sz w:val="24"/>
          <w:szCs w:val="24"/>
        </w:rPr>
      </w:pPr>
      <w:r>
        <w:rPr>
          <w:rFonts w:ascii="Arial" w:hAnsi="Arial" w:cs="Arial"/>
          <w:sz w:val="24"/>
          <w:szCs w:val="24"/>
        </w:rPr>
        <w:t xml:space="preserve">    Emulando a Freire con respecto a la Educación, siendo una herramienta pedagógica, la Sistematización de Experiencias es un legado al servicio de la humanidad, lo cual es factible mediante procesos de participación con conciencia. </w:t>
      </w:r>
    </w:p>
    <w:p w14:paraId="39410E72" w14:textId="5AE98A84" w:rsidR="00A66B61" w:rsidRPr="0014030F" w:rsidRDefault="00A66B61" w:rsidP="00A66B61">
      <w:pPr>
        <w:spacing w:line="180" w:lineRule="exact"/>
        <w:rPr>
          <w:rFonts w:cs="Andalus"/>
          <w:b/>
          <w:iCs/>
          <w:sz w:val="20"/>
          <w:szCs w:val="20"/>
        </w:rPr>
      </w:pPr>
    </w:p>
    <w:p w14:paraId="19962CC2" w14:textId="313FD044"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7825869C" w14:textId="52A9FA91"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5DFE7C18" w14:textId="7DBD44F6"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3F59F07" w14:textId="50E29693"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FB766BD" w14:textId="59ED1243"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76E2779E" w14:textId="6913DC16"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39EF2337" w14:textId="2626CC0D" w:rsidR="00C9187F" w:rsidRPr="00905C12" w:rsidRDefault="00C9187F"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320D9129" w14:textId="40EB389C" w:rsidR="00FC29DB" w:rsidRDefault="00FC29DB" w:rsidP="00E6407B">
      <w:pPr>
        <w:widowControl w:val="0"/>
        <w:shd w:val="clear" w:color="auto" w:fill="FFFFFF" w:themeFill="background1"/>
        <w:autoSpaceDE w:val="0"/>
        <w:autoSpaceDN w:val="0"/>
        <w:spacing w:before="4" w:after="0" w:line="240" w:lineRule="auto"/>
        <w:rPr>
          <w:rFonts w:ascii="Arial" w:eastAsia="Times New Roman" w:hAnsi="Arial" w:cs="Arial"/>
          <w:b/>
          <w:sz w:val="24"/>
          <w:szCs w:val="24"/>
        </w:rPr>
      </w:pPr>
    </w:p>
    <w:p w14:paraId="3FD4CEA5" w14:textId="77777777" w:rsidR="00FC29DB" w:rsidRDefault="00FC29DB"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64010417" w14:textId="2CCC974A" w:rsidR="001108E3" w:rsidRDefault="001108E3"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sidRPr="00905C12">
        <w:rPr>
          <w:rFonts w:ascii="Arial" w:eastAsia="Times New Roman" w:hAnsi="Arial" w:cs="Arial"/>
          <w:b/>
          <w:sz w:val="24"/>
          <w:szCs w:val="24"/>
        </w:rPr>
        <w:t>FASE V</w:t>
      </w:r>
    </w:p>
    <w:p w14:paraId="2F1BDA78" w14:textId="0F060A3C" w:rsidR="005B452A" w:rsidRDefault="005B452A"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75C3615B" w14:textId="33162CF0" w:rsidR="005B452A" w:rsidRDefault="005B452A"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CERRANDO Y ABRIENDO NUEVAS RUTAS </w:t>
      </w:r>
    </w:p>
    <w:p w14:paraId="74C6C023" w14:textId="7AC49B23" w:rsidR="005B452A" w:rsidRDefault="005B452A"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63807D6E" w14:textId="77777777" w:rsidR="005B452A" w:rsidRPr="00905C12" w:rsidRDefault="005B452A" w:rsidP="001108E3">
      <w:pPr>
        <w:widowControl w:val="0"/>
        <w:shd w:val="clear" w:color="auto" w:fill="FFFFFF" w:themeFill="background1"/>
        <w:autoSpaceDE w:val="0"/>
        <w:autoSpaceDN w:val="0"/>
        <w:spacing w:before="4" w:after="0" w:line="240" w:lineRule="auto"/>
        <w:jc w:val="center"/>
        <w:rPr>
          <w:rFonts w:ascii="Arial" w:eastAsia="Times New Roman" w:hAnsi="Arial" w:cs="Arial"/>
          <w:b/>
          <w:sz w:val="24"/>
          <w:szCs w:val="24"/>
        </w:rPr>
      </w:pPr>
    </w:p>
    <w:p w14:paraId="161690EA" w14:textId="74088A43" w:rsidR="00E626FD" w:rsidRPr="005B452A" w:rsidRDefault="005B452A" w:rsidP="005B452A">
      <w:pPr>
        <w:shd w:val="clear" w:color="auto" w:fill="FFFFFF"/>
        <w:spacing w:after="360" w:line="240" w:lineRule="auto"/>
        <w:jc w:val="right"/>
        <w:textAlignment w:val="baseline"/>
        <w:rPr>
          <w:rFonts w:ascii="Arial" w:eastAsia="Times New Roman" w:hAnsi="Arial" w:cs="Arial"/>
          <w:color w:val="574D4D"/>
          <w:sz w:val="21"/>
          <w:szCs w:val="21"/>
          <w:lang w:eastAsia="es-VE"/>
        </w:rPr>
      </w:pPr>
      <w:r w:rsidRPr="00905C12">
        <w:rPr>
          <w:rFonts w:ascii="Arial" w:eastAsia="Times New Roman" w:hAnsi="Arial" w:cs="Arial"/>
          <w:i/>
          <w:iCs/>
          <w:color w:val="574D4D"/>
          <w:sz w:val="21"/>
          <w:szCs w:val="21"/>
          <w:lang w:eastAsia="es-VE"/>
        </w:rPr>
        <w:t>Nuestro miedo más profundo no es que seamos inadecuados.</w:t>
      </w:r>
      <w:r w:rsidRPr="00905C12">
        <w:rPr>
          <w:rFonts w:ascii="Arial" w:eastAsia="Times New Roman" w:hAnsi="Arial" w:cs="Arial"/>
          <w:i/>
          <w:iCs/>
          <w:color w:val="574D4D"/>
          <w:sz w:val="21"/>
          <w:szCs w:val="21"/>
          <w:lang w:eastAsia="es-VE"/>
        </w:rPr>
        <w:br/>
        <w:t>Nuestro miedo más profundo es que somos poderosos sin límite.</w:t>
      </w:r>
      <w:r w:rsidRPr="00905C12">
        <w:rPr>
          <w:rFonts w:ascii="Arial" w:eastAsia="Times New Roman" w:hAnsi="Arial" w:cs="Arial"/>
          <w:i/>
          <w:iCs/>
          <w:color w:val="574D4D"/>
          <w:sz w:val="21"/>
          <w:szCs w:val="21"/>
          <w:lang w:eastAsia="es-VE"/>
        </w:rPr>
        <w:br/>
        <w:t>Es nuestra luz, no la oscuridad lo que más nos asusta.</w:t>
      </w:r>
      <w:r w:rsidRPr="00905C12">
        <w:rPr>
          <w:rFonts w:ascii="Arial" w:eastAsia="Times New Roman" w:hAnsi="Arial" w:cs="Arial"/>
          <w:i/>
          <w:iCs/>
          <w:color w:val="574D4D"/>
          <w:sz w:val="21"/>
          <w:szCs w:val="21"/>
          <w:lang w:eastAsia="es-VE"/>
        </w:rPr>
        <w:br/>
        <w:t>Nos preguntamos: ¿quién soy yo para ser brillante, precioso, talentoso y fabuloso?</w:t>
      </w:r>
      <w:r w:rsidRPr="00905C12">
        <w:rPr>
          <w:rFonts w:ascii="Arial" w:eastAsia="Times New Roman" w:hAnsi="Arial" w:cs="Arial"/>
          <w:i/>
          <w:iCs/>
          <w:color w:val="574D4D"/>
          <w:sz w:val="21"/>
          <w:szCs w:val="21"/>
          <w:lang w:eastAsia="es-VE"/>
        </w:rPr>
        <w:br/>
        <w:t>En realidad, ¿quién eres tú para no serlo?</w:t>
      </w:r>
      <w:r w:rsidRPr="00905C12">
        <w:rPr>
          <w:rFonts w:ascii="Arial" w:eastAsia="Times New Roman" w:hAnsi="Arial" w:cs="Arial"/>
          <w:i/>
          <w:iCs/>
          <w:color w:val="574D4D"/>
          <w:sz w:val="21"/>
          <w:szCs w:val="21"/>
          <w:lang w:eastAsia="es-VE"/>
        </w:rPr>
        <w:br/>
        <w:t>Eres hijo del universo.</w:t>
      </w:r>
      <w:r w:rsidRPr="00905C12">
        <w:rPr>
          <w:rFonts w:ascii="Arial" w:eastAsia="Times New Roman" w:hAnsi="Arial" w:cs="Arial"/>
          <w:i/>
          <w:iCs/>
          <w:color w:val="574D4D"/>
          <w:sz w:val="21"/>
          <w:szCs w:val="21"/>
          <w:lang w:eastAsia="es-VE"/>
        </w:rPr>
        <w:br/>
        <w:t>El hecho de jugar a ser pequeño no sirve al mundo.</w:t>
      </w:r>
      <w:r w:rsidRPr="00905C12">
        <w:rPr>
          <w:rFonts w:ascii="Arial" w:eastAsia="Times New Roman" w:hAnsi="Arial" w:cs="Arial"/>
          <w:i/>
          <w:iCs/>
          <w:color w:val="574D4D"/>
          <w:sz w:val="21"/>
          <w:szCs w:val="21"/>
          <w:lang w:eastAsia="es-VE"/>
        </w:rPr>
        <w:br/>
        <w:t>No hay nada iluminador en encogerte para que otras personas cerca de ti no se sientan inseguras.</w:t>
      </w:r>
      <w:r w:rsidRPr="00905C12">
        <w:rPr>
          <w:rFonts w:ascii="Arial" w:eastAsia="Times New Roman" w:hAnsi="Arial" w:cs="Arial"/>
          <w:i/>
          <w:iCs/>
          <w:color w:val="574D4D"/>
          <w:sz w:val="21"/>
          <w:szCs w:val="21"/>
          <w:lang w:eastAsia="es-VE"/>
        </w:rPr>
        <w:br/>
        <w:t>Nacemos para hacer manifiesto la gloria del universo que está dentro de nosotros.</w:t>
      </w:r>
      <w:r w:rsidRPr="00905C12">
        <w:rPr>
          <w:rFonts w:ascii="Arial" w:eastAsia="Times New Roman" w:hAnsi="Arial" w:cs="Arial"/>
          <w:i/>
          <w:iCs/>
          <w:color w:val="574D4D"/>
          <w:sz w:val="21"/>
          <w:szCs w:val="21"/>
          <w:lang w:eastAsia="es-VE"/>
        </w:rPr>
        <w:br/>
      </w:r>
      <w:r w:rsidRPr="00905C12">
        <w:rPr>
          <w:rFonts w:ascii="Arial" w:eastAsia="Times New Roman" w:hAnsi="Arial" w:cs="Arial"/>
          <w:b/>
          <w:bCs/>
          <w:color w:val="574D4D"/>
          <w:sz w:val="21"/>
          <w:szCs w:val="21"/>
          <w:bdr w:val="none" w:sz="0" w:space="0" w:color="auto" w:frame="1"/>
          <w:lang w:eastAsia="es-VE"/>
        </w:rPr>
        <w:t>Discurso de Nelson Mandela como Presidente Electo de Sudáfrica (1994)</w:t>
      </w:r>
    </w:p>
    <w:p w14:paraId="424AD781" w14:textId="7F892457" w:rsidR="00A82CBE" w:rsidRDefault="00E626FD" w:rsidP="00D10942">
      <w:pPr>
        <w:widowControl w:val="0"/>
        <w:shd w:val="clear" w:color="auto" w:fill="FFFFFF" w:themeFill="background1"/>
        <w:autoSpaceDE w:val="0"/>
        <w:autoSpaceDN w:val="0"/>
        <w:spacing w:before="120" w:after="120" w:line="240" w:lineRule="auto"/>
        <w:jc w:val="center"/>
        <w:rPr>
          <w:rFonts w:ascii="Arial" w:eastAsia="Times New Roman" w:hAnsi="Arial" w:cs="Arial"/>
          <w:b/>
          <w:sz w:val="24"/>
          <w:szCs w:val="24"/>
        </w:rPr>
      </w:pPr>
      <w:r w:rsidRPr="00D10942">
        <w:rPr>
          <w:rFonts w:ascii="Arial" w:eastAsia="Times New Roman" w:hAnsi="Arial" w:cs="Arial"/>
          <w:b/>
          <w:sz w:val="24"/>
          <w:szCs w:val="24"/>
        </w:rPr>
        <w:t>Conclusiones</w:t>
      </w:r>
    </w:p>
    <w:p w14:paraId="284E510F" w14:textId="77777777" w:rsidR="00D10942" w:rsidRPr="00D10942" w:rsidRDefault="00D10942" w:rsidP="00D10942">
      <w:pPr>
        <w:widowControl w:val="0"/>
        <w:shd w:val="clear" w:color="auto" w:fill="FFFFFF" w:themeFill="background1"/>
        <w:autoSpaceDE w:val="0"/>
        <w:autoSpaceDN w:val="0"/>
        <w:spacing w:before="120" w:after="120" w:line="240" w:lineRule="auto"/>
        <w:jc w:val="center"/>
        <w:rPr>
          <w:rFonts w:ascii="Arial" w:eastAsia="Times New Roman" w:hAnsi="Arial" w:cs="Arial"/>
          <w:b/>
          <w:sz w:val="24"/>
          <w:szCs w:val="24"/>
        </w:rPr>
      </w:pPr>
    </w:p>
    <w:p w14:paraId="51CB71B5" w14:textId="274C132F" w:rsidR="00895127" w:rsidRDefault="00D10942" w:rsidP="00D10942">
      <w:pPr>
        <w:widowControl w:val="0"/>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eastAsia="Times New Roman" w:hAnsi="Arial" w:cs="Arial"/>
          <w:sz w:val="24"/>
          <w:szCs w:val="24"/>
        </w:rPr>
        <w:t xml:space="preserve">     A partir del objetivo trazado para este proceso de Sistematización de Experiencias y para dar respuestas a las interrogantes problematizadoras del eje de sistematización, una vez reconstruida e interpretada la experiencia vivida como equipo de sistematizadores del VI DISE 2018, concluimos: </w:t>
      </w:r>
    </w:p>
    <w:p w14:paraId="1D44B755" w14:textId="57A1242B" w:rsidR="00D10942" w:rsidRDefault="00D10942"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sidRPr="00BD018D">
        <w:rPr>
          <w:rFonts w:ascii="Arial" w:eastAsia="Times New Roman" w:hAnsi="Arial" w:cs="Arial"/>
          <w:sz w:val="24"/>
          <w:szCs w:val="24"/>
        </w:rPr>
        <w:t xml:space="preserve">Existen una serie factores de carácter personal, grupal, tecnopedagógicos y contextuales que inciden de manera determinante, ya sea facilitando u obstaculizando </w:t>
      </w:r>
      <w:r w:rsidR="00E71FC3">
        <w:rPr>
          <w:rFonts w:ascii="Arial" w:eastAsia="Times New Roman" w:hAnsi="Arial" w:cs="Arial"/>
          <w:sz w:val="24"/>
          <w:szCs w:val="24"/>
        </w:rPr>
        <w:t>l</w:t>
      </w:r>
      <w:r w:rsidRPr="00BD018D">
        <w:rPr>
          <w:rFonts w:ascii="Arial" w:eastAsia="Times New Roman" w:hAnsi="Arial" w:cs="Arial"/>
          <w:sz w:val="24"/>
          <w:szCs w:val="24"/>
        </w:rPr>
        <w:t>a participación</w:t>
      </w:r>
      <w:r w:rsidR="00BD018D">
        <w:rPr>
          <w:rFonts w:ascii="Arial" w:eastAsia="Times New Roman" w:hAnsi="Arial" w:cs="Arial"/>
          <w:sz w:val="24"/>
          <w:szCs w:val="24"/>
        </w:rPr>
        <w:t xml:space="preserve"> de los cursantes del Diplomado.</w:t>
      </w:r>
    </w:p>
    <w:p w14:paraId="4CCEB18C" w14:textId="570069A1" w:rsidR="00BD018D" w:rsidRDefault="00BD018D"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eastAsia="Times New Roman" w:hAnsi="Arial" w:cs="Arial"/>
          <w:sz w:val="24"/>
          <w:szCs w:val="24"/>
        </w:rPr>
        <w:t xml:space="preserve">Cuando </w:t>
      </w:r>
      <w:r w:rsidR="005B452A">
        <w:rPr>
          <w:rFonts w:ascii="Arial" w:eastAsia="Times New Roman" w:hAnsi="Arial" w:cs="Arial"/>
          <w:sz w:val="24"/>
          <w:szCs w:val="24"/>
        </w:rPr>
        <w:t xml:space="preserve">se encuentra </w:t>
      </w:r>
      <w:r w:rsidR="00D879A4">
        <w:rPr>
          <w:rFonts w:ascii="Arial" w:eastAsia="Times New Roman" w:hAnsi="Arial" w:cs="Arial"/>
          <w:sz w:val="24"/>
          <w:szCs w:val="24"/>
        </w:rPr>
        <w:t>presente la</w:t>
      </w:r>
      <w:r w:rsidRPr="00E71FC3">
        <w:rPr>
          <w:rFonts w:ascii="Arial" w:eastAsia="Times New Roman" w:hAnsi="Arial" w:cs="Arial"/>
          <w:sz w:val="24"/>
          <w:szCs w:val="24"/>
        </w:rPr>
        <w:t xml:space="preserve"> disposición personal y organizacional de generar los ajustes, cambios o alternativas a la propuesta individual o académica que garantice la participación, las </w:t>
      </w:r>
      <w:r w:rsidR="00D879A4" w:rsidRPr="00E71FC3">
        <w:rPr>
          <w:rFonts w:ascii="Arial" w:eastAsia="Times New Roman" w:hAnsi="Arial" w:cs="Arial"/>
          <w:sz w:val="24"/>
          <w:szCs w:val="24"/>
        </w:rPr>
        <w:t>circunstancias</w:t>
      </w:r>
      <w:r w:rsidR="00D879A4">
        <w:rPr>
          <w:rFonts w:ascii="Arial" w:eastAsia="Times New Roman" w:hAnsi="Arial" w:cs="Arial"/>
          <w:sz w:val="24"/>
          <w:szCs w:val="24"/>
        </w:rPr>
        <w:t xml:space="preserve"> adversas</w:t>
      </w:r>
      <w:r w:rsidRPr="00E71FC3">
        <w:rPr>
          <w:rFonts w:ascii="Arial" w:eastAsia="Times New Roman" w:hAnsi="Arial" w:cs="Arial"/>
          <w:sz w:val="24"/>
          <w:szCs w:val="24"/>
        </w:rPr>
        <w:t xml:space="preserve"> de carácter contextual, aminoran su efecto, permitiendo el logro de los objetivos propuestos. Una actitud positiva ante los espacios y el interés por convertir la experiencia en una oportunidad de trabajo </w:t>
      </w:r>
      <w:r w:rsidR="00E71FC3">
        <w:rPr>
          <w:rFonts w:ascii="Arial" w:eastAsia="Times New Roman" w:hAnsi="Arial" w:cs="Arial"/>
          <w:sz w:val="24"/>
          <w:szCs w:val="24"/>
        </w:rPr>
        <w:t xml:space="preserve">potencia el descubrimiento de nuevas maneras de orientar </w:t>
      </w:r>
      <w:r w:rsidR="00D879A4">
        <w:rPr>
          <w:rFonts w:ascii="Arial" w:eastAsia="Times New Roman" w:hAnsi="Arial" w:cs="Arial"/>
          <w:sz w:val="24"/>
          <w:szCs w:val="24"/>
        </w:rPr>
        <w:t>los procesos</w:t>
      </w:r>
      <w:r w:rsidR="00E71FC3">
        <w:rPr>
          <w:rFonts w:ascii="Arial" w:eastAsia="Times New Roman" w:hAnsi="Arial" w:cs="Arial"/>
          <w:sz w:val="24"/>
          <w:szCs w:val="24"/>
        </w:rPr>
        <w:t xml:space="preserve"> de aprendizaje</w:t>
      </w:r>
    </w:p>
    <w:p w14:paraId="5EC4D1C3" w14:textId="18680AF2" w:rsidR="00E71FC3" w:rsidRDefault="00E71FC3"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eastAsia="Times New Roman" w:hAnsi="Arial" w:cs="Arial"/>
          <w:sz w:val="24"/>
          <w:szCs w:val="24"/>
        </w:rPr>
        <w:t xml:space="preserve">Cuestionar las creencias, los conceptos preestablecidos, las verdades absolutas </w:t>
      </w:r>
      <w:r>
        <w:rPr>
          <w:rFonts w:ascii="Arial" w:eastAsia="Times New Roman" w:hAnsi="Arial" w:cs="Arial"/>
          <w:sz w:val="24"/>
          <w:szCs w:val="24"/>
        </w:rPr>
        <w:lastRenderedPageBreak/>
        <w:t xml:space="preserve">es un paso importante para develar maneras y procesos de participación, desde la sistematización de experiencias </w:t>
      </w:r>
    </w:p>
    <w:p w14:paraId="5D4F3AEF" w14:textId="44846E51" w:rsidR="00E71FC3" w:rsidRDefault="00E71FC3"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eastAsia="Times New Roman" w:hAnsi="Arial" w:cs="Arial"/>
          <w:sz w:val="24"/>
          <w:szCs w:val="24"/>
        </w:rPr>
        <w:t xml:space="preserve">Entre los factores facilitadores o </w:t>
      </w:r>
      <w:r w:rsidR="00D879A4">
        <w:rPr>
          <w:rFonts w:ascii="Arial" w:eastAsia="Times New Roman" w:hAnsi="Arial" w:cs="Arial"/>
          <w:sz w:val="24"/>
          <w:szCs w:val="24"/>
        </w:rPr>
        <w:t>potenciadores,</w:t>
      </w:r>
      <w:r w:rsidR="00895127" w:rsidRPr="00E71FC3">
        <w:rPr>
          <w:rFonts w:ascii="Arial" w:eastAsia="Times New Roman" w:hAnsi="Arial" w:cs="Arial"/>
          <w:sz w:val="24"/>
          <w:szCs w:val="24"/>
        </w:rPr>
        <w:t xml:space="preserve"> los que </w:t>
      </w:r>
      <w:r w:rsidRPr="00E71FC3">
        <w:rPr>
          <w:rFonts w:ascii="Arial" w:eastAsia="Times New Roman" w:hAnsi="Arial" w:cs="Arial"/>
          <w:sz w:val="24"/>
          <w:szCs w:val="24"/>
        </w:rPr>
        <w:t>más</w:t>
      </w:r>
      <w:r>
        <w:rPr>
          <w:rFonts w:ascii="Arial" w:eastAsia="Times New Roman" w:hAnsi="Arial" w:cs="Arial"/>
          <w:sz w:val="24"/>
          <w:szCs w:val="24"/>
        </w:rPr>
        <w:t xml:space="preserve"> favorecieron </w:t>
      </w:r>
      <w:r w:rsidR="00D879A4">
        <w:rPr>
          <w:rFonts w:ascii="Arial" w:eastAsia="Times New Roman" w:hAnsi="Arial" w:cs="Arial"/>
          <w:sz w:val="24"/>
          <w:szCs w:val="24"/>
        </w:rPr>
        <w:t xml:space="preserve">nuestra </w:t>
      </w:r>
      <w:r w:rsidR="00D879A4" w:rsidRPr="00E71FC3">
        <w:rPr>
          <w:rFonts w:ascii="Arial" w:eastAsia="Times New Roman" w:hAnsi="Arial" w:cs="Arial"/>
          <w:sz w:val="24"/>
          <w:szCs w:val="24"/>
        </w:rPr>
        <w:t>participación</w:t>
      </w:r>
      <w:r w:rsidR="00895127" w:rsidRPr="00E71FC3">
        <w:rPr>
          <w:rFonts w:ascii="Arial" w:eastAsia="Times New Roman" w:hAnsi="Arial" w:cs="Arial"/>
          <w:sz w:val="24"/>
          <w:szCs w:val="24"/>
        </w:rPr>
        <w:t xml:space="preserve"> se encuentran, con igualdad de </w:t>
      </w:r>
      <w:r w:rsidR="00D879A4" w:rsidRPr="00E71FC3">
        <w:rPr>
          <w:rFonts w:ascii="Arial" w:eastAsia="Times New Roman" w:hAnsi="Arial" w:cs="Arial"/>
          <w:sz w:val="24"/>
          <w:szCs w:val="24"/>
        </w:rPr>
        <w:t>frecuencia,</w:t>
      </w:r>
      <w:r>
        <w:rPr>
          <w:rFonts w:ascii="Arial" w:eastAsia="Times New Roman" w:hAnsi="Arial" w:cs="Arial"/>
          <w:sz w:val="24"/>
          <w:szCs w:val="24"/>
        </w:rPr>
        <w:t xml:space="preserve"> </w:t>
      </w:r>
      <w:r w:rsidR="00895127" w:rsidRPr="00E71FC3">
        <w:rPr>
          <w:rFonts w:ascii="Arial" w:eastAsia="Times New Roman" w:hAnsi="Arial" w:cs="Arial"/>
          <w:sz w:val="24"/>
          <w:szCs w:val="24"/>
        </w:rPr>
        <w:t>los factores personales (condiciones personales académicas, laborales) y los factores tecnopedagógicos, en cuanto a la lógica glo</w:t>
      </w:r>
      <w:r>
        <w:rPr>
          <w:rFonts w:ascii="Arial" w:eastAsia="Times New Roman" w:hAnsi="Arial" w:cs="Arial"/>
          <w:sz w:val="24"/>
          <w:szCs w:val="24"/>
        </w:rPr>
        <w:t>bal para la apropiación de la SE</w:t>
      </w:r>
      <w:r w:rsidR="00895127" w:rsidRPr="00E71FC3">
        <w:rPr>
          <w:rFonts w:ascii="Arial" w:eastAsia="Times New Roman" w:hAnsi="Arial" w:cs="Arial"/>
          <w:sz w:val="24"/>
          <w:szCs w:val="24"/>
        </w:rPr>
        <w:t xml:space="preserve"> como herramienta </w:t>
      </w:r>
      <w:r w:rsidR="00D879A4" w:rsidRPr="00E71FC3">
        <w:rPr>
          <w:rFonts w:ascii="Arial" w:eastAsia="Times New Roman" w:hAnsi="Arial" w:cs="Arial"/>
          <w:sz w:val="24"/>
          <w:szCs w:val="24"/>
        </w:rPr>
        <w:t>pedagógica y</w:t>
      </w:r>
      <w:r w:rsidR="00895127" w:rsidRPr="00E71FC3">
        <w:rPr>
          <w:rFonts w:ascii="Arial" w:eastAsia="Times New Roman" w:hAnsi="Arial" w:cs="Arial"/>
          <w:sz w:val="24"/>
          <w:szCs w:val="24"/>
        </w:rPr>
        <w:t xml:space="preserve"> </w:t>
      </w:r>
      <w:r w:rsidR="00D879A4">
        <w:rPr>
          <w:rFonts w:ascii="Arial" w:eastAsia="Times New Roman" w:hAnsi="Arial" w:cs="Arial"/>
          <w:sz w:val="24"/>
          <w:szCs w:val="24"/>
        </w:rPr>
        <w:t xml:space="preserve">los </w:t>
      </w:r>
      <w:r w:rsidR="00D879A4" w:rsidRPr="00E71FC3">
        <w:rPr>
          <w:rFonts w:ascii="Arial" w:eastAsia="Times New Roman" w:hAnsi="Arial" w:cs="Arial"/>
          <w:sz w:val="24"/>
          <w:szCs w:val="24"/>
        </w:rPr>
        <w:t>ajustes metodológicos</w:t>
      </w:r>
      <w:r w:rsidR="00895127" w:rsidRPr="00E71FC3">
        <w:rPr>
          <w:rFonts w:ascii="Arial" w:eastAsia="Times New Roman" w:hAnsi="Arial" w:cs="Arial"/>
          <w:sz w:val="24"/>
          <w:szCs w:val="24"/>
        </w:rPr>
        <w:t xml:space="preserve"> a </w:t>
      </w:r>
      <w:r w:rsidR="00D879A4" w:rsidRPr="00E71FC3">
        <w:rPr>
          <w:rFonts w:ascii="Arial" w:eastAsia="Times New Roman" w:hAnsi="Arial" w:cs="Arial"/>
          <w:sz w:val="24"/>
          <w:szCs w:val="24"/>
        </w:rPr>
        <w:t>las coyunturas</w:t>
      </w:r>
      <w:r w:rsidR="00895127" w:rsidRPr="00E71FC3">
        <w:rPr>
          <w:rFonts w:ascii="Arial" w:eastAsia="Times New Roman" w:hAnsi="Arial" w:cs="Arial"/>
          <w:sz w:val="24"/>
          <w:szCs w:val="24"/>
        </w:rPr>
        <w:t xml:space="preserve"> que se van presentando. </w:t>
      </w:r>
    </w:p>
    <w:p w14:paraId="5119264D" w14:textId="4E48D39B" w:rsidR="00895127" w:rsidRDefault="00D879A4"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sidRPr="00E71FC3">
        <w:rPr>
          <w:rFonts w:ascii="Arial" w:eastAsia="Times New Roman" w:hAnsi="Arial" w:cs="Arial"/>
          <w:sz w:val="24"/>
          <w:szCs w:val="24"/>
        </w:rPr>
        <w:t>En</w:t>
      </w:r>
      <w:r>
        <w:rPr>
          <w:rFonts w:ascii="Arial" w:eastAsia="Times New Roman" w:hAnsi="Arial" w:cs="Arial"/>
          <w:sz w:val="24"/>
          <w:szCs w:val="24"/>
        </w:rPr>
        <w:t xml:space="preserve"> </w:t>
      </w:r>
      <w:r w:rsidRPr="00E71FC3">
        <w:rPr>
          <w:rFonts w:ascii="Arial" w:eastAsia="Times New Roman" w:hAnsi="Arial" w:cs="Arial"/>
          <w:sz w:val="24"/>
          <w:szCs w:val="24"/>
        </w:rPr>
        <w:t>los</w:t>
      </w:r>
      <w:r w:rsidR="00895127" w:rsidRPr="00E71FC3">
        <w:rPr>
          <w:rFonts w:ascii="Arial" w:eastAsia="Times New Roman" w:hAnsi="Arial" w:cs="Arial"/>
          <w:sz w:val="24"/>
          <w:szCs w:val="24"/>
        </w:rPr>
        <w:t xml:space="preserve"> factores negativos, se resaltan co</w:t>
      </w:r>
      <w:r w:rsidR="00E71FC3">
        <w:rPr>
          <w:rFonts w:ascii="Arial" w:eastAsia="Times New Roman" w:hAnsi="Arial" w:cs="Arial"/>
          <w:sz w:val="24"/>
          <w:szCs w:val="24"/>
        </w:rPr>
        <w:t>m</w:t>
      </w:r>
      <w:r w:rsidR="00895127" w:rsidRPr="00E71FC3">
        <w:rPr>
          <w:rFonts w:ascii="Arial" w:eastAsia="Times New Roman" w:hAnsi="Arial" w:cs="Arial"/>
          <w:sz w:val="24"/>
          <w:szCs w:val="24"/>
        </w:rPr>
        <w:t xml:space="preserve">o </w:t>
      </w:r>
      <w:r w:rsidRPr="00E71FC3">
        <w:rPr>
          <w:rFonts w:ascii="Arial" w:eastAsia="Times New Roman" w:hAnsi="Arial" w:cs="Arial"/>
          <w:sz w:val="24"/>
          <w:szCs w:val="24"/>
        </w:rPr>
        <w:t>obstaculizadores</w:t>
      </w:r>
      <w:r>
        <w:rPr>
          <w:rFonts w:ascii="Arial" w:eastAsia="Times New Roman" w:hAnsi="Arial" w:cs="Arial"/>
          <w:sz w:val="24"/>
          <w:szCs w:val="24"/>
        </w:rPr>
        <w:t xml:space="preserve">, </w:t>
      </w:r>
      <w:r w:rsidRPr="00E71FC3">
        <w:rPr>
          <w:rFonts w:ascii="Arial" w:eastAsia="Times New Roman" w:hAnsi="Arial" w:cs="Arial"/>
          <w:sz w:val="24"/>
          <w:szCs w:val="24"/>
        </w:rPr>
        <w:t>las</w:t>
      </w:r>
      <w:r w:rsidR="00895127" w:rsidRPr="00E71FC3">
        <w:rPr>
          <w:rFonts w:ascii="Arial" w:eastAsia="Times New Roman" w:hAnsi="Arial" w:cs="Arial"/>
          <w:sz w:val="24"/>
          <w:szCs w:val="24"/>
        </w:rPr>
        <w:t xml:space="preserve"> coyunturas </w:t>
      </w:r>
      <w:r w:rsidRPr="00E71FC3">
        <w:rPr>
          <w:rFonts w:ascii="Arial" w:eastAsia="Times New Roman" w:hAnsi="Arial" w:cs="Arial"/>
          <w:sz w:val="24"/>
          <w:szCs w:val="24"/>
        </w:rPr>
        <w:t>cont</w:t>
      </w:r>
      <w:r>
        <w:rPr>
          <w:rFonts w:ascii="Arial" w:eastAsia="Times New Roman" w:hAnsi="Arial" w:cs="Arial"/>
          <w:sz w:val="24"/>
          <w:szCs w:val="24"/>
        </w:rPr>
        <w:t>extuales, y</w:t>
      </w:r>
      <w:r w:rsidR="00895127" w:rsidRPr="00E71FC3">
        <w:rPr>
          <w:rFonts w:ascii="Arial" w:eastAsia="Times New Roman" w:hAnsi="Arial" w:cs="Arial"/>
          <w:sz w:val="24"/>
          <w:szCs w:val="24"/>
        </w:rPr>
        <w:t xml:space="preserve"> de manera particula</w:t>
      </w:r>
      <w:r w:rsidR="00E71FC3">
        <w:rPr>
          <w:rFonts w:ascii="Arial" w:eastAsia="Times New Roman" w:hAnsi="Arial" w:cs="Arial"/>
          <w:sz w:val="24"/>
          <w:szCs w:val="24"/>
        </w:rPr>
        <w:t xml:space="preserve">r las </w:t>
      </w:r>
      <w:r>
        <w:rPr>
          <w:rFonts w:ascii="Arial" w:eastAsia="Times New Roman" w:hAnsi="Arial" w:cs="Arial"/>
          <w:sz w:val="24"/>
          <w:szCs w:val="24"/>
        </w:rPr>
        <w:t>coyunturas personales</w:t>
      </w:r>
      <w:r w:rsidR="00E71FC3">
        <w:rPr>
          <w:rFonts w:ascii="Arial" w:eastAsia="Times New Roman" w:hAnsi="Arial" w:cs="Arial"/>
          <w:sz w:val="24"/>
          <w:szCs w:val="24"/>
        </w:rPr>
        <w:t xml:space="preserve">. De estos </w:t>
      </w:r>
      <w:r>
        <w:rPr>
          <w:rFonts w:ascii="Arial" w:eastAsia="Times New Roman" w:hAnsi="Arial" w:cs="Arial"/>
          <w:sz w:val="24"/>
          <w:szCs w:val="24"/>
        </w:rPr>
        <w:t xml:space="preserve">factores </w:t>
      </w:r>
      <w:r w:rsidRPr="00E71FC3">
        <w:rPr>
          <w:rFonts w:ascii="Arial" w:eastAsia="Times New Roman" w:hAnsi="Arial" w:cs="Arial"/>
          <w:sz w:val="24"/>
          <w:szCs w:val="24"/>
        </w:rPr>
        <w:t>destacan</w:t>
      </w:r>
      <w:r w:rsidR="00895127" w:rsidRPr="00E71FC3">
        <w:rPr>
          <w:rFonts w:ascii="Arial" w:eastAsia="Times New Roman" w:hAnsi="Arial" w:cs="Arial"/>
          <w:sz w:val="24"/>
          <w:szCs w:val="24"/>
        </w:rPr>
        <w:t xml:space="preserve"> por mayor nivel de frecuencia en quienes abandonaron y en quienes bajó la participación: requerimientos de formación </w:t>
      </w:r>
      <w:r w:rsidR="00E71FC3" w:rsidRPr="00E71FC3">
        <w:rPr>
          <w:rFonts w:ascii="Arial" w:eastAsia="Times New Roman" w:hAnsi="Arial" w:cs="Arial"/>
          <w:sz w:val="24"/>
          <w:szCs w:val="24"/>
        </w:rPr>
        <w:t>continua</w:t>
      </w:r>
      <w:r w:rsidR="00E71FC3">
        <w:rPr>
          <w:rFonts w:ascii="Arial" w:eastAsia="Times New Roman" w:hAnsi="Arial" w:cs="Arial"/>
          <w:sz w:val="24"/>
          <w:szCs w:val="24"/>
        </w:rPr>
        <w:t xml:space="preserve"> </w:t>
      </w:r>
      <w:r>
        <w:rPr>
          <w:rFonts w:ascii="Arial" w:eastAsia="Times New Roman" w:hAnsi="Arial" w:cs="Arial"/>
          <w:sz w:val="24"/>
          <w:szCs w:val="24"/>
        </w:rPr>
        <w:t>en estudios</w:t>
      </w:r>
      <w:r w:rsidR="00E71FC3">
        <w:rPr>
          <w:rFonts w:ascii="Arial" w:eastAsia="Times New Roman" w:hAnsi="Arial" w:cs="Arial"/>
          <w:sz w:val="24"/>
          <w:szCs w:val="24"/>
        </w:rPr>
        <w:t xml:space="preserve"> de postgrado</w:t>
      </w:r>
      <w:r w:rsidR="00895127" w:rsidRPr="00E71FC3">
        <w:rPr>
          <w:rFonts w:ascii="Arial" w:eastAsia="Times New Roman" w:hAnsi="Arial" w:cs="Arial"/>
          <w:sz w:val="24"/>
          <w:szCs w:val="24"/>
        </w:rPr>
        <w:t xml:space="preserve">, requerimientos laborales, dificultad para organizar el escaso tiempo, dificultades de conectividad y poca o nula experiencia en el manejo de ambientes virtuales de aprendizaje </w:t>
      </w:r>
    </w:p>
    <w:p w14:paraId="16DB7C19" w14:textId="4AA5446A" w:rsidR="00CC4343" w:rsidRPr="00FC29DB" w:rsidRDefault="00CC4343"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eastAsia="Times New Roman" w:hAnsi="Arial" w:cs="Arial"/>
          <w:sz w:val="24"/>
          <w:szCs w:val="24"/>
        </w:rPr>
        <w:t xml:space="preserve">En cuanto a la metodología propuesta por el VI DISE, pudimos corroborar que la misma es efectiva para apropiarse de la SE como una herramienta pedagógica para </w:t>
      </w:r>
      <w:r w:rsidR="005B452A">
        <w:rPr>
          <w:rFonts w:ascii="Verdana" w:hAnsi="Verdana"/>
          <w:color w:val="217A94"/>
          <w:sz w:val="21"/>
          <w:szCs w:val="21"/>
          <w:shd w:val="clear" w:color="auto" w:fill="FFFFFF"/>
        </w:rPr>
        <w:t>"</w:t>
      </w:r>
      <w:r w:rsidR="005B452A">
        <w:rPr>
          <w:rStyle w:val="Textoennegrita"/>
          <w:rFonts w:ascii="Verdana" w:hAnsi="Verdana"/>
          <w:i/>
          <w:iCs/>
          <w:color w:val="217A94"/>
          <w:sz w:val="21"/>
          <w:szCs w:val="21"/>
          <w:shd w:val="clear" w:color="auto" w:fill="FFFFFF"/>
        </w:rPr>
        <w:t>Apropiarnos de la sistematización como herramienta pedagógica para el desarrollo comunitario y de una propuesta metodológica para hacerla</w:t>
      </w:r>
      <w:r w:rsidR="005B452A">
        <w:rPr>
          <w:rFonts w:ascii="Verdana" w:hAnsi="Verdana"/>
          <w:color w:val="217A94"/>
          <w:sz w:val="21"/>
          <w:szCs w:val="21"/>
          <w:shd w:val="clear" w:color="auto" w:fill="FFFFFF"/>
        </w:rPr>
        <w:t xml:space="preserve">". </w:t>
      </w:r>
      <w:r w:rsidR="005B452A" w:rsidRPr="00FC29DB">
        <w:rPr>
          <w:rFonts w:ascii="Arial" w:hAnsi="Arial" w:cs="Arial"/>
          <w:sz w:val="24"/>
          <w:szCs w:val="24"/>
          <w:shd w:val="clear" w:color="auto" w:fill="FFFFFF"/>
        </w:rPr>
        <w:t xml:space="preserve">Su claridad, precisión, orientación paso a paso, desde una lógica inductiva, </w:t>
      </w:r>
      <w:r w:rsidR="00FC29DB">
        <w:rPr>
          <w:rFonts w:ascii="Arial" w:hAnsi="Arial" w:cs="Arial"/>
          <w:sz w:val="24"/>
          <w:szCs w:val="24"/>
          <w:shd w:val="clear" w:color="auto" w:fill="FFFFFF"/>
        </w:rPr>
        <w:t xml:space="preserve">a través de la cual se integra teoría práctica a través </w:t>
      </w:r>
      <w:r w:rsidR="00D879A4">
        <w:rPr>
          <w:rFonts w:ascii="Arial" w:hAnsi="Arial" w:cs="Arial"/>
          <w:sz w:val="24"/>
          <w:szCs w:val="24"/>
          <w:shd w:val="clear" w:color="auto" w:fill="FFFFFF"/>
        </w:rPr>
        <w:t>de investigación</w:t>
      </w:r>
      <w:r w:rsidR="00FC29DB">
        <w:rPr>
          <w:rFonts w:ascii="Arial" w:hAnsi="Arial" w:cs="Arial"/>
          <w:sz w:val="24"/>
          <w:szCs w:val="24"/>
          <w:shd w:val="clear" w:color="auto" w:fill="FFFFFF"/>
        </w:rPr>
        <w:t>, evaluación, si</w:t>
      </w:r>
      <w:r w:rsidR="00D879A4">
        <w:rPr>
          <w:rFonts w:ascii="Arial" w:hAnsi="Arial" w:cs="Arial"/>
          <w:sz w:val="24"/>
          <w:szCs w:val="24"/>
          <w:shd w:val="clear" w:color="auto" w:fill="FFFFFF"/>
        </w:rPr>
        <w:t>stematización de experiencias.</w:t>
      </w:r>
    </w:p>
    <w:p w14:paraId="1BA1CA48" w14:textId="6D2EC514" w:rsidR="00FC29DB" w:rsidRPr="00E71FC3" w:rsidRDefault="00FC29DB" w:rsidP="007B3731">
      <w:pPr>
        <w:pStyle w:val="Prrafodelista"/>
        <w:widowControl w:val="0"/>
        <w:numPr>
          <w:ilvl w:val="0"/>
          <w:numId w:val="11"/>
        </w:numPr>
        <w:shd w:val="clear" w:color="auto" w:fill="FFFFFF" w:themeFill="background1"/>
        <w:autoSpaceDE w:val="0"/>
        <w:autoSpaceDN w:val="0"/>
        <w:spacing w:before="99" w:after="0" w:line="360" w:lineRule="auto"/>
        <w:jc w:val="both"/>
        <w:rPr>
          <w:rFonts w:ascii="Arial" w:eastAsia="Times New Roman" w:hAnsi="Arial" w:cs="Arial"/>
          <w:sz w:val="24"/>
          <w:szCs w:val="24"/>
        </w:rPr>
      </w:pPr>
      <w:r>
        <w:rPr>
          <w:rFonts w:ascii="Arial" w:hAnsi="Arial" w:cs="Arial"/>
          <w:sz w:val="24"/>
          <w:szCs w:val="24"/>
        </w:rPr>
        <w:t xml:space="preserve">La Modalidad de Aprendizaje en Ambientes </w:t>
      </w:r>
      <w:r w:rsidR="00D879A4">
        <w:rPr>
          <w:rFonts w:ascii="Arial" w:hAnsi="Arial" w:cs="Arial"/>
          <w:sz w:val="24"/>
          <w:szCs w:val="24"/>
        </w:rPr>
        <w:t xml:space="preserve">Virtuales </w:t>
      </w:r>
      <w:r w:rsidR="00D879A4">
        <w:rPr>
          <w:rFonts w:ascii="Arial" w:hAnsi="Arial" w:cs="Arial"/>
          <w:sz w:val="24"/>
          <w:szCs w:val="24"/>
          <w:lang w:val="es-CL"/>
        </w:rPr>
        <w:t>propuesta</w:t>
      </w:r>
      <w:r>
        <w:rPr>
          <w:rFonts w:ascii="Arial" w:hAnsi="Arial" w:cs="Arial"/>
          <w:sz w:val="24"/>
          <w:szCs w:val="24"/>
          <w:lang w:val="es-CL"/>
        </w:rPr>
        <w:t xml:space="preserve"> por </w:t>
      </w:r>
      <w:r w:rsidR="00D879A4">
        <w:rPr>
          <w:rFonts w:ascii="Arial" w:hAnsi="Arial" w:cs="Arial"/>
          <w:sz w:val="24"/>
          <w:szCs w:val="24"/>
          <w:lang w:val="es-CL"/>
        </w:rPr>
        <w:t xml:space="preserve">ABACOenred, </w:t>
      </w:r>
      <w:r w:rsidR="00D879A4" w:rsidRPr="00FC29DB">
        <w:rPr>
          <w:rFonts w:ascii="Arial" w:hAnsi="Arial" w:cs="Arial"/>
          <w:sz w:val="24"/>
          <w:szCs w:val="24"/>
          <w:lang w:val="es-CL"/>
        </w:rPr>
        <w:t>constituye</w:t>
      </w:r>
      <w:r w:rsidRPr="00FC29DB">
        <w:rPr>
          <w:rFonts w:ascii="Arial" w:hAnsi="Arial" w:cs="Arial"/>
          <w:sz w:val="24"/>
          <w:szCs w:val="24"/>
          <w:lang w:val="es-CL"/>
        </w:rPr>
        <w:t xml:space="preserve"> en un factor positivo para quienes no contamos con mucho tiempo para modalidades presenciales, fomenta el trabajo colectivo e intercambio con participantes de distintos países</w:t>
      </w:r>
      <w:r w:rsidRPr="00905C12">
        <w:rPr>
          <w:rFonts w:ascii="Arial" w:hAnsi="Arial" w:cs="Arial"/>
          <w:lang w:val="es-CL"/>
        </w:rPr>
        <w:t>.</w:t>
      </w:r>
    </w:p>
    <w:p w14:paraId="4CDF3A81" w14:textId="7173BC05" w:rsidR="00895127" w:rsidRDefault="00E71FC3" w:rsidP="00CC4343">
      <w:pPr>
        <w:widowControl w:val="0"/>
        <w:shd w:val="clear" w:color="auto" w:fill="FFFFFF" w:themeFill="background1"/>
        <w:autoSpaceDE w:val="0"/>
        <w:autoSpaceDN w:val="0"/>
        <w:spacing w:before="120" w:after="120" w:line="240" w:lineRule="auto"/>
        <w:jc w:val="center"/>
        <w:rPr>
          <w:rFonts w:ascii="Arial" w:eastAsia="Times New Roman" w:hAnsi="Arial" w:cs="Arial"/>
          <w:b/>
          <w:sz w:val="24"/>
          <w:szCs w:val="24"/>
        </w:rPr>
      </w:pPr>
      <w:r w:rsidRPr="00E71FC3">
        <w:rPr>
          <w:rFonts w:ascii="Arial" w:eastAsia="Times New Roman" w:hAnsi="Arial" w:cs="Arial"/>
          <w:b/>
          <w:sz w:val="24"/>
          <w:szCs w:val="24"/>
        </w:rPr>
        <w:t>Recomendaciones</w:t>
      </w:r>
      <w:r w:rsidR="00CC4343">
        <w:rPr>
          <w:rFonts w:ascii="Arial" w:eastAsia="Times New Roman" w:hAnsi="Arial" w:cs="Arial"/>
          <w:b/>
          <w:sz w:val="24"/>
          <w:szCs w:val="24"/>
        </w:rPr>
        <w:t xml:space="preserve"> orientadas a mejorar la práctica </w:t>
      </w:r>
    </w:p>
    <w:p w14:paraId="0000F4B8" w14:textId="77777777" w:rsidR="00E6407B" w:rsidRDefault="00E6407B" w:rsidP="00CC4343">
      <w:pPr>
        <w:widowControl w:val="0"/>
        <w:shd w:val="clear" w:color="auto" w:fill="FFFFFF" w:themeFill="background1"/>
        <w:autoSpaceDE w:val="0"/>
        <w:autoSpaceDN w:val="0"/>
        <w:spacing w:before="120" w:after="120" w:line="240" w:lineRule="auto"/>
        <w:jc w:val="center"/>
        <w:rPr>
          <w:rFonts w:ascii="Arial" w:eastAsia="Times New Roman" w:hAnsi="Arial" w:cs="Arial"/>
          <w:b/>
          <w:sz w:val="24"/>
          <w:szCs w:val="24"/>
        </w:rPr>
      </w:pPr>
    </w:p>
    <w:p w14:paraId="16CD3D99" w14:textId="110AD1DF" w:rsidR="005957C0" w:rsidRPr="005957C0" w:rsidRDefault="00FC29DB" w:rsidP="007B3731">
      <w:pPr>
        <w:pStyle w:val="Prrafodelista"/>
        <w:widowControl w:val="0"/>
        <w:numPr>
          <w:ilvl w:val="0"/>
          <w:numId w:val="12"/>
        </w:numPr>
        <w:shd w:val="clear" w:color="auto" w:fill="FFFFFF" w:themeFill="background1"/>
        <w:autoSpaceDE w:val="0"/>
        <w:autoSpaceDN w:val="0"/>
        <w:spacing w:before="99" w:after="0" w:line="360" w:lineRule="auto"/>
        <w:jc w:val="both"/>
        <w:rPr>
          <w:rFonts w:ascii="Arial" w:hAnsi="Arial" w:cs="Arial"/>
          <w:sz w:val="24"/>
          <w:szCs w:val="24"/>
          <w:lang w:val="es-CL"/>
        </w:rPr>
      </w:pPr>
      <w:r w:rsidRPr="005957C0">
        <w:rPr>
          <w:rFonts w:ascii="Arial" w:hAnsi="Arial" w:cs="Arial"/>
          <w:sz w:val="24"/>
          <w:szCs w:val="24"/>
          <w:lang w:val="es-CL"/>
        </w:rPr>
        <w:t xml:space="preserve">La metodología del proceso de aprendizaje es flexible y permite adecuar tus tiempos, pero requiere organización personal para no caer en </w:t>
      </w:r>
      <w:r w:rsidR="005957C0" w:rsidRPr="005957C0">
        <w:rPr>
          <w:rFonts w:ascii="Arial" w:hAnsi="Arial" w:cs="Arial"/>
          <w:sz w:val="24"/>
          <w:szCs w:val="24"/>
          <w:lang w:val="es-CL"/>
        </w:rPr>
        <w:t xml:space="preserve">la dispersión. </w:t>
      </w:r>
      <w:r w:rsidR="005957C0" w:rsidRPr="005957C0">
        <w:rPr>
          <w:rFonts w:ascii="Arial" w:hAnsi="Arial" w:cs="Arial"/>
          <w:sz w:val="24"/>
          <w:szCs w:val="24"/>
          <w:lang w:val="es-CL"/>
        </w:rPr>
        <w:lastRenderedPageBreak/>
        <w:t>Consideramos necesario, respetando nuestras características personales y circunstancias laborales contextuales, afianzar hábitos de estudio</w:t>
      </w:r>
      <w:r w:rsidR="005957C0">
        <w:rPr>
          <w:rFonts w:ascii="Arial" w:hAnsi="Arial" w:cs="Arial"/>
          <w:sz w:val="24"/>
          <w:szCs w:val="24"/>
          <w:lang w:val="es-CL"/>
        </w:rPr>
        <w:t xml:space="preserve"> personal y colectivo </w:t>
      </w:r>
      <w:r w:rsidR="005957C0" w:rsidRPr="005957C0">
        <w:rPr>
          <w:rFonts w:ascii="Arial" w:hAnsi="Arial" w:cs="Arial"/>
          <w:sz w:val="24"/>
          <w:szCs w:val="24"/>
          <w:lang w:val="es-CL"/>
        </w:rPr>
        <w:t>en espacios virtuales y gestión del tiempo para optimizar procesos de participación grupal</w:t>
      </w:r>
    </w:p>
    <w:p w14:paraId="6AA37609" w14:textId="6C1B14C8" w:rsidR="005957C0" w:rsidRPr="005957C0" w:rsidRDefault="005957C0" w:rsidP="007B3731">
      <w:pPr>
        <w:pStyle w:val="Prrafodelista"/>
        <w:widowControl w:val="0"/>
        <w:numPr>
          <w:ilvl w:val="0"/>
          <w:numId w:val="12"/>
        </w:numPr>
        <w:shd w:val="clear" w:color="auto" w:fill="FFFFFF" w:themeFill="background1"/>
        <w:autoSpaceDE w:val="0"/>
        <w:autoSpaceDN w:val="0"/>
        <w:spacing w:before="99" w:after="0" w:line="360" w:lineRule="auto"/>
        <w:jc w:val="both"/>
        <w:rPr>
          <w:rFonts w:ascii="Arial" w:eastAsia="Times New Roman" w:hAnsi="Arial" w:cs="Arial"/>
          <w:b/>
          <w:sz w:val="24"/>
          <w:szCs w:val="24"/>
        </w:rPr>
      </w:pPr>
      <w:r w:rsidRPr="005957C0">
        <w:rPr>
          <w:rFonts w:ascii="Arial" w:hAnsi="Arial" w:cs="Arial"/>
          <w:sz w:val="24"/>
          <w:szCs w:val="24"/>
          <w:lang w:val="es-CL"/>
        </w:rPr>
        <w:t xml:space="preserve">Se sugiere fortalecer </w:t>
      </w:r>
      <w:r>
        <w:rPr>
          <w:rFonts w:ascii="Arial" w:hAnsi="Arial" w:cs="Arial"/>
          <w:sz w:val="24"/>
          <w:szCs w:val="24"/>
          <w:lang w:val="es-CL"/>
        </w:rPr>
        <w:t xml:space="preserve">nuestros </w:t>
      </w:r>
      <w:r w:rsidRPr="005957C0">
        <w:rPr>
          <w:rFonts w:ascii="Arial" w:hAnsi="Arial" w:cs="Arial"/>
          <w:sz w:val="24"/>
          <w:szCs w:val="24"/>
          <w:lang w:val="es-CL"/>
        </w:rPr>
        <w:t xml:space="preserve">procesos de autoevaluación </w:t>
      </w:r>
      <w:r w:rsidR="00D879A4" w:rsidRPr="005957C0">
        <w:rPr>
          <w:rFonts w:ascii="Arial" w:hAnsi="Arial" w:cs="Arial"/>
          <w:sz w:val="24"/>
          <w:szCs w:val="24"/>
          <w:lang w:val="es-CL"/>
        </w:rPr>
        <w:t>semanal de</w:t>
      </w:r>
      <w:r>
        <w:rPr>
          <w:rFonts w:ascii="Arial" w:hAnsi="Arial" w:cs="Arial"/>
          <w:sz w:val="24"/>
          <w:szCs w:val="24"/>
          <w:lang w:val="es-CL"/>
        </w:rPr>
        <w:t xml:space="preserve"> nuestro </w:t>
      </w:r>
      <w:r w:rsidR="00FC29DB" w:rsidRPr="005957C0">
        <w:rPr>
          <w:rFonts w:ascii="Arial" w:hAnsi="Arial" w:cs="Arial"/>
          <w:sz w:val="24"/>
          <w:szCs w:val="24"/>
          <w:lang w:val="es-CL"/>
        </w:rPr>
        <w:t>progreso de manera ir ajustando la metodología, los tie</w:t>
      </w:r>
      <w:r>
        <w:rPr>
          <w:rFonts w:ascii="Arial" w:hAnsi="Arial" w:cs="Arial"/>
          <w:sz w:val="24"/>
          <w:szCs w:val="24"/>
          <w:lang w:val="es-CL"/>
        </w:rPr>
        <w:t>mpos, los niveles de participación a características del grupo, de las actividades y objetivos de las experiencias de aprendizaje en la cual estamos participando.</w:t>
      </w:r>
    </w:p>
    <w:p w14:paraId="5EB5AA40" w14:textId="7F6C560A" w:rsidR="00895127" w:rsidRPr="005957C0" w:rsidRDefault="005957C0" w:rsidP="007B3731">
      <w:pPr>
        <w:pStyle w:val="Prrafodelista"/>
        <w:widowControl w:val="0"/>
        <w:numPr>
          <w:ilvl w:val="0"/>
          <w:numId w:val="12"/>
        </w:numPr>
        <w:shd w:val="clear" w:color="auto" w:fill="FFFFFF" w:themeFill="background1"/>
        <w:autoSpaceDE w:val="0"/>
        <w:autoSpaceDN w:val="0"/>
        <w:spacing w:before="99" w:after="0" w:line="360" w:lineRule="auto"/>
        <w:jc w:val="both"/>
        <w:rPr>
          <w:rFonts w:ascii="Arial" w:eastAsia="Times New Roman" w:hAnsi="Arial" w:cs="Arial"/>
          <w:b/>
          <w:sz w:val="24"/>
          <w:szCs w:val="24"/>
        </w:rPr>
      </w:pPr>
      <w:r>
        <w:rPr>
          <w:rFonts w:ascii="Arial" w:hAnsi="Arial" w:cs="Arial"/>
          <w:sz w:val="24"/>
          <w:szCs w:val="24"/>
        </w:rPr>
        <w:t xml:space="preserve">Como recomendación a la propuesta tecnopedagógica del Diplomado, </w:t>
      </w:r>
      <w:r w:rsidR="00895127" w:rsidRPr="005957C0">
        <w:rPr>
          <w:rFonts w:ascii="Arial" w:eastAsia="Times New Roman" w:hAnsi="Arial" w:cs="Arial"/>
          <w:b/>
          <w:sz w:val="24"/>
          <w:szCs w:val="24"/>
        </w:rPr>
        <w:t>c</w:t>
      </w:r>
      <w:r w:rsidR="00895127" w:rsidRPr="005957C0">
        <w:rPr>
          <w:rFonts w:ascii="Arial" w:eastAsia="Times New Roman" w:hAnsi="Arial" w:cs="Arial"/>
          <w:sz w:val="24"/>
          <w:szCs w:val="24"/>
        </w:rPr>
        <w:t>on respecto a la metodología propuesta para la apropiación de la herramienta</w:t>
      </w:r>
      <w:r>
        <w:rPr>
          <w:rFonts w:ascii="Arial" w:eastAsia="Times New Roman" w:hAnsi="Arial" w:cs="Arial"/>
          <w:sz w:val="24"/>
          <w:szCs w:val="24"/>
        </w:rPr>
        <w:t xml:space="preserve">, se hace </w:t>
      </w:r>
      <w:r w:rsidR="00D879A4">
        <w:rPr>
          <w:rFonts w:ascii="Arial" w:eastAsia="Times New Roman" w:hAnsi="Arial" w:cs="Arial"/>
          <w:sz w:val="24"/>
          <w:szCs w:val="24"/>
        </w:rPr>
        <w:t xml:space="preserve">necesario </w:t>
      </w:r>
      <w:r w:rsidR="00D879A4" w:rsidRPr="005957C0">
        <w:rPr>
          <w:rFonts w:ascii="Arial" w:eastAsia="Times New Roman" w:hAnsi="Arial" w:cs="Arial"/>
          <w:sz w:val="24"/>
          <w:szCs w:val="24"/>
        </w:rPr>
        <w:t>una</w:t>
      </w:r>
      <w:r w:rsidR="00895127" w:rsidRPr="005957C0">
        <w:rPr>
          <w:rFonts w:ascii="Arial" w:eastAsia="Times New Roman" w:hAnsi="Arial" w:cs="Arial"/>
          <w:sz w:val="24"/>
          <w:szCs w:val="24"/>
        </w:rPr>
        <w:t xml:space="preserve"> consulta previa sobre manejo del tiempo, dificultades por horarios laborales o traslados hacia espacios de conexión</w:t>
      </w:r>
      <w:r>
        <w:rPr>
          <w:rFonts w:ascii="Arial" w:eastAsia="Times New Roman" w:hAnsi="Arial" w:cs="Arial"/>
          <w:sz w:val="24"/>
          <w:szCs w:val="24"/>
        </w:rPr>
        <w:t>. Experiencias previas en el manejo de herramientas virtuales o formación al respecto. En función de los resultados optar por un bloque temático práctico orientado a la preparación técnica y evaluación de estas competencias.</w:t>
      </w:r>
    </w:p>
    <w:p w14:paraId="4F587FC1" w14:textId="436DF4F8" w:rsidR="005957C0" w:rsidRPr="00512C52" w:rsidRDefault="00512C52" w:rsidP="007B3731">
      <w:pPr>
        <w:pStyle w:val="Prrafodelista"/>
        <w:widowControl w:val="0"/>
        <w:numPr>
          <w:ilvl w:val="0"/>
          <w:numId w:val="12"/>
        </w:numPr>
        <w:shd w:val="clear" w:color="auto" w:fill="FFFFFF" w:themeFill="background1"/>
        <w:autoSpaceDE w:val="0"/>
        <w:autoSpaceDN w:val="0"/>
        <w:spacing w:before="99" w:after="0" w:line="360" w:lineRule="auto"/>
        <w:jc w:val="both"/>
        <w:rPr>
          <w:rFonts w:ascii="Arial" w:eastAsia="Times New Roman" w:hAnsi="Arial" w:cs="Arial"/>
          <w:sz w:val="24"/>
          <w:szCs w:val="24"/>
        </w:rPr>
      </w:pPr>
      <w:r w:rsidRPr="00512C52">
        <w:rPr>
          <w:rFonts w:ascii="Arial" w:eastAsia="Times New Roman" w:hAnsi="Arial" w:cs="Arial"/>
          <w:sz w:val="24"/>
          <w:szCs w:val="24"/>
        </w:rPr>
        <w:t xml:space="preserve">Diversificar la propuesta de herramientas virtuales de trabajo y </w:t>
      </w:r>
      <w:r w:rsidR="00D879A4" w:rsidRPr="00512C52">
        <w:rPr>
          <w:rFonts w:ascii="Arial" w:eastAsia="Times New Roman" w:hAnsi="Arial" w:cs="Arial"/>
          <w:sz w:val="24"/>
          <w:szCs w:val="24"/>
        </w:rPr>
        <w:t>actividades, para</w:t>
      </w:r>
      <w:r w:rsidRPr="00512C52">
        <w:rPr>
          <w:rFonts w:ascii="Arial" w:eastAsia="Times New Roman" w:hAnsi="Arial" w:cs="Arial"/>
          <w:sz w:val="24"/>
          <w:szCs w:val="24"/>
        </w:rPr>
        <w:t xml:space="preserve"> que integre personas con diferentes estilos de aprendizaje.</w:t>
      </w:r>
    </w:p>
    <w:p w14:paraId="6B1D5F0A" w14:textId="77777777" w:rsidR="00CC4343" w:rsidRPr="00512C52" w:rsidRDefault="00CC4343" w:rsidP="00895127">
      <w:pPr>
        <w:widowControl w:val="0"/>
        <w:shd w:val="clear" w:color="auto" w:fill="FFFFFF" w:themeFill="background1"/>
        <w:autoSpaceDE w:val="0"/>
        <w:autoSpaceDN w:val="0"/>
        <w:spacing w:before="99" w:after="0" w:line="240" w:lineRule="auto"/>
        <w:jc w:val="both"/>
        <w:rPr>
          <w:rFonts w:ascii="Arial" w:eastAsia="Times New Roman" w:hAnsi="Arial" w:cs="Arial"/>
          <w:sz w:val="24"/>
          <w:szCs w:val="24"/>
        </w:rPr>
      </w:pPr>
    </w:p>
    <w:p w14:paraId="6D6BEB5B" w14:textId="3B7934E1" w:rsidR="001108E3" w:rsidRPr="00512C52" w:rsidRDefault="00D879A4" w:rsidP="00512C52">
      <w:pPr>
        <w:widowControl w:val="0"/>
        <w:shd w:val="clear" w:color="auto" w:fill="FFFFFF" w:themeFill="background1"/>
        <w:autoSpaceDE w:val="0"/>
        <w:autoSpaceDN w:val="0"/>
        <w:spacing w:before="99" w:after="0" w:line="360" w:lineRule="auto"/>
        <w:ind w:left="360"/>
        <w:jc w:val="center"/>
        <w:rPr>
          <w:rFonts w:ascii="Arial" w:eastAsia="Times New Roman" w:hAnsi="Arial" w:cs="Arial"/>
          <w:b/>
          <w:sz w:val="24"/>
          <w:szCs w:val="24"/>
        </w:rPr>
      </w:pPr>
      <w:r w:rsidRPr="00512C52">
        <w:rPr>
          <w:rFonts w:ascii="Arial" w:eastAsia="Times New Roman" w:hAnsi="Arial" w:cs="Arial"/>
          <w:b/>
          <w:sz w:val="24"/>
          <w:szCs w:val="24"/>
        </w:rPr>
        <w:t xml:space="preserve">Lecciones significativas </w:t>
      </w:r>
      <w:r w:rsidRPr="00512C52">
        <w:rPr>
          <w:rFonts w:ascii="Arial" w:eastAsia="Times New Roman" w:hAnsi="Arial" w:cs="Arial"/>
          <w:b/>
          <w:w w:val="99"/>
          <w:sz w:val="24"/>
          <w:szCs w:val="24"/>
        </w:rPr>
        <w:t>aprendidas</w:t>
      </w:r>
    </w:p>
    <w:p w14:paraId="6E83DCDA" w14:textId="67595BC5" w:rsidR="00083A3F" w:rsidRPr="00512C52" w:rsidRDefault="00083A3F" w:rsidP="00E6407B">
      <w:pPr>
        <w:shd w:val="clear" w:color="auto" w:fill="FFFFFF"/>
        <w:spacing w:after="150" w:line="240" w:lineRule="auto"/>
        <w:rPr>
          <w:rFonts w:ascii="Arial" w:eastAsia="Times New Roman" w:hAnsi="Arial" w:cs="Arial"/>
          <w:color w:val="217A94"/>
          <w:sz w:val="24"/>
          <w:szCs w:val="24"/>
          <w:lang w:eastAsia="es-VE"/>
        </w:rPr>
      </w:pPr>
    </w:p>
    <w:p w14:paraId="558949BF" w14:textId="4055AFB7" w:rsidR="00512C52" w:rsidRPr="00512C52" w:rsidRDefault="00512C52"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Pr>
          <w:rFonts w:ascii="Arial" w:hAnsi="Arial" w:cs="Arial"/>
          <w:sz w:val="24"/>
          <w:szCs w:val="24"/>
          <w:lang w:eastAsia="es-VE"/>
        </w:rPr>
        <w:t>C</w:t>
      </w:r>
      <w:r w:rsidRPr="00512C52">
        <w:rPr>
          <w:rFonts w:ascii="Arial" w:hAnsi="Arial" w:cs="Arial"/>
          <w:sz w:val="24"/>
          <w:szCs w:val="24"/>
          <w:lang w:eastAsia="es-VE"/>
        </w:rPr>
        <w:t xml:space="preserve">ada experiencia de vida es única e irrepetible, para cada ser humano, para cada grupo, para cada momento histórico y coyuntura. Poder reflexionar sobre esta premisa, de manera asertiva, </w:t>
      </w:r>
      <w:r w:rsidR="00D879A4" w:rsidRPr="00512C52">
        <w:rPr>
          <w:rFonts w:ascii="Arial" w:hAnsi="Arial" w:cs="Arial"/>
          <w:sz w:val="24"/>
          <w:szCs w:val="24"/>
          <w:lang w:eastAsia="es-VE"/>
        </w:rPr>
        <w:t xml:space="preserve">positiva </w:t>
      </w:r>
      <w:r w:rsidR="00D879A4">
        <w:rPr>
          <w:rFonts w:ascii="Arial" w:hAnsi="Arial" w:cs="Arial"/>
          <w:sz w:val="24"/>
          <w:szCs w:val="24"/>
          <w:lang w:eastAsia="es-VE"/>
        </w:rPr>
        <w:t>para</w:t>
      </w:r>
      <w:r>
        <w:rPr>
          <w:rFonts w:ascii="Arial" w:hAnsi="Arial" w:cs="Arial"/>
          <w:sz w:val="24"/>
          <w:szCs w:val="24"/>
          <w:lang w:eastAsia="es-VE"/>
        </w:rPr>
        <w:t xml:space="preserve"> orientar acciones pertinentes a mejorar la práctica que la motivó, </w:t>
      </w:r>
      <w:r w:rsidRPr="00512C52">
        <w:rPr>
          <w:rFonts w:ascii="Arial" w:hAnsi="Arial" w:cs="Arial"/>
          <w:sz w:val="24"/>
          <w:szCs w:val="24"/>
          <w:lang w:eastAsia="es-VE"/>
        </w:rPr>
        <w:t xml:space="preserve">permite entender la razón de ser de la SE, y de quienes participan en la misma.  </w:t>
      </w:r>
    </w:p>
    <w:p w14:paraId="5A2ED755" w14:textId="47E83573" w:rsidR="0002464F" w:rsidRDefault="00831C1C"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sidRPr="00831C1C">
        <w:rPr>
          <w:rFonts w:ascii="Arial" w:hAnsi="Arial" w:cs="Arial"/>
          <w:sz w:val="24"/>
          <w:szCs w:val="24"/>
        </w:rPr>
        <w:t>La participación personal, en grupo,</w:t>
      </w:r>
      <w:r w:rsidR="000A7753">
        <w:rPr>
          <w:rFonts w:ascii="Arial" w:hAnsi="Arial" w:cs="Arial"/>
          <w:sz w:val="24"/>
          <w:szCs w:val="24"/>
        </w:rPr>
        <w:t xml:space="preserve"> y desde los equipos de trabajo de los sujetos </w:t>
      </w:r>
      <w:r w:rsidR="0002464F">
        <w:rPr>
          <w:rFonts w:ascii="Arial" w:hAnsi="Arial" w:cs="Arial"/>
          <w:sz w:val="24"/>
          <w:szCs w:val="24"/>
        </w:rPr>
        <w:t>participes y protagonistas de la experiencia</w:t>
      </w:r>
      <w:r w:rsidR="000A7753">
        <w:rPr>
          <w:rFonts w:ascii="Arial" w:hAnsi="Arial" w:cs="Arial"/>
          <w:sz w:val="24"/>
          <w:szCs w:val="24"/>
        </w:rPr>
        <w:t xml:space="preserve">, en parte del proceso </w:t>
      </w:r>
      <w:r w:rsidR="0002464F">
        <w:rPr>
          <w:rFonts w:ascii="Arial" w:hAnsi="Arial" w:cs="Arial"/>
          <w:sz w:val="24"/>
          <w:szCs w:val="24"/>
        </w:rPr>
        <w:t xml:space="preserve">metódico de la </w:t>
      </w:r>
      <w:r w:rsidR="000A7753">
        <w:rPr>
          <w:rFonts w:ascii="Arial" w:hAnsi="Arial" w:cs="Arial"/>
          <w:sz w:val="24"/>
          <w:szCs w:val="24"/>
        </w:rPr>
        <w:t>sistematización</w:t>
      </w:r>
      <w:r w:rsidR="001F1C2A">
        <w:rPr>
          <w:rFonts w:ascii="Arial" w:hAnsi="Arial" w:cs="Arial"/>
          <w:sz w:val="24"/>
          <w:szCs w:val="24"/>
        </w:rPr>
        <w:t>, la cual se encuentra en construcción permanente</w:t>
      </w:r>
      <w:r w:rsidR="0002464F">
        <w:rPr>
          <w:rFonts w:ascii="Arial" w:hAnsi="Arial" w:cs="Arial"/>
          <w:sz w:val="24"/>
          <w:szCs w:val="24"/>
        </w:rPr>
        <w:t xml:space="preserve">. </w:t>
      </w:r>
      <w:r w:rsidR="000A7753">
        <w:rPr>
          <w:rFonts w:ascii="Arial" w:hAnsi="Arial" w:cs="Arial"/>
          <w:sz w:val="24"/>
          <w:szCs w:val="24"/>
        </w:rPr>
        <w:t xml:space="preserve"> </w:t>
      </w:r>
      <w:r>
        <w:rPr>
          <w:rFonts w:ascii="Arial" w:hAnsi="Arial" w:cs="Arial"/>
          <w:sz w:val="24"/>
          <w:szCs w:val="24"/>
        </w:rPr>
        <w:t xml:space="preserve"> </w:t>
      </w:r>
      <w:r w:rsidR="001F1C2A">
        <w:rPr>
          <w:rFonts w:ascii="Arial" w:hAnsi="Arial" w:cs="Arial"/>
          <w:sz w:val="24"/>
          <w:szCs w:val="24"/>
        </w:rPr>
        <w:t>Favorece escenarios</w:t>
      </w:r>
      <w:r>
        <w:rPr>
          <w:rFonts w:ascii="Arial" w:hAnsi="Arial" w:cs="Arial"/>
          <w:sz w:val="24"/>
          <w:szCs w:val="24"/>
        </w:rPr>
        <w:t xml:space="preserve"> de aprendizaje, los cuales </w:t>
      </w:r>
      <w:r w:rsidR="00D879A4">
        <w:rPr>
          <w:rFonts w:ascii="Arial" w:hAnsi="Arial" w:cs="Arial"/>
          <w:sz w:val="24"/>
          <w:szCs w:val="24"/>
        </w:rPr>
        <w:t>tributan y</w:t>
      </w:r>
      <w:r>
        <w:rPr>
          <w:rFonts w:ascii="Arial" w:hAnsi="Arial" w:cs="Arial"/>
          <w:sz w:val="24"/>
          <w:szCs w:val="24"/>
        </w:rPr>
        <w:t xml:space="preserve"> renuevan   la SE, con </w:t>
      </w:r>
      <w:r w:rsidR="00D879A4">
        <w:rPr>
          <w:rFonts w:ascii="Arial" w:hAnsi="Arial" w:cs="Arial"/>
          <w:sz w:val="24"/>
          <w:szCs w:val="24"/>
        </w:rPr>
        <w:t xml:space="preserve">elementos </w:t>
      </w:r>
      <w:r w:rsidR="00D879A4" w:rsidRPr="00831C1C">
        <w:rPr>
          <w:rFonts w:ascii="Arial" w:hAnsi="Arial" w:cs="Arial"/>
          <w:sz w:val="24"/>
          <w:szCs w:val="24"/>
        </w:rPr>
        <w:lastRenderedPageBreak/>
        <w:t>teóricos</w:t>
      </w:r>
      <w:r>
        <w:rPr>
          <w:rFonts w:ascii="Arial" w:hAnsi="Arial" w:cs="Arial"/>
          <w:sz w:val="24"/>
          <w:szCs w:val="24"/>
        </w:rPr>
        <w:t xml:space="preserve"> y metodológicos</w:t>
      </w:r>
      <w:r w:rsidR="0002464F">
        <w:rPr>
          <w:rFonts w:ascii="Arial" w:hAnsi="Arial" w:cs="Arial"/>
          <w:sz w:val="24"/>
          <w:szCs w:val="24"/>
        </w:rPr>
        <w:t xml:space="preserve"> que emanan de la experiencia vivida</w:t>
      </w:r>
      <w:r w:rsidR="004C709D">
        <w:rPr>
          <w:rFonts w:ascii="Arial" w:hAnsi="Arial" w:cs="Arial"/>
          <w:sz w:val="24"/>
          <w:szCs w:val="24"/>
        </w:rPr>
        <w:t xml:space="preserve"> y contextualizada</w:t>
      </w:r>
      <w:r>
        <w:rPr>
          <w:rFonts w:ascii="Arial" w:hAnsi="Arial" w:cs="Arial"/>
          <w:sz w:val="24"/>
          <w:szCs w:val="24"/>
        </w:rPr>
        <w:t xml:space="preserve">, a partir </w:t>
      </w:r>
      <w:r w:rsidR="00D879A4">
        <w:rPr>
          <w:rFonts w:ascii="Arial" w:hAnsi="Arial" w:cs="Arial"/>
          <w:sz w:val="24"/>
          <w:szCs w:val="24"/>
        </w:rPr>
        <w:t xml:space="preserve">de </w:t>
      </w:r>
      <w:r w:rsidR="00D879A4" w:rsidRPr="00831C1C">
        <w:rPr>
          <w:rFonts w:ascii="Arial" w:hAnsi="Arial" w:cs="Arial"/>
          <w:sz w:val="24"/>
          <w:szCs w:val="24"/>
        </w:rPr>
        <w:t>la</w:t>
      </w:r>
      <w:r w:rsidR="00512C52" w:rsidRPr="00831C1C">
        <w:rPr>
          <w:rFonts w:ascii="Arial" w:hAnsi="Arial" w:cs="Arial"/>
          <w:sz w:val="24"/>
          <w:szCs w:val="24"/>
        </w:rPr>
        <w:t xml:space="preserve"> </w:t>
      </w:r>
      <w:r w:rsidR="00D879A4" w:rsidRPr="00831C1C">
        <w:rPr>
          <w:rFonts w:ascii="Arial" w:hAnsi="Arial" w:cs="Arial"/>
          <w:sz w:val="24"/>
          <w:szCs w:val="24"/>
        </w:rPr>
        <w:t xml:space="preserve">perspectiva </w:t>
      </w:r>
      <w:r w:rsidR="00D879A4">
        <w:rPr>
          <w:rFonts w:ascii="Arial" w:hAnsi="Arial" w:cs="Arial"/>
          <w:sz w:val="24"/>
          <w:szCs w:val="24"/>
        </w:rPr>
        <w:t>política</w:t>
      </w:r>
      <w:r w:rsidR="000A7753">
        <w:rPr>
          <w:rFonts w:ascii="Arial" w:hAnsi="Arial" w:cs="Arial"/>
          <w:sz w:val="24"/>
          <w:szCs w:val="24"/>
        </w:rPr>
        <w:t xml:space="preserve">, </w:t>
      </w:r>
      <w:r w:rsidRPr="00831C1C">
        <w:rPr>
          <w:rFonts w:ascii="Arial" w:hAnsi="Arial" w:cs="Arial"/>
          <w:sz w:val="24"/>
          <w:szCs w:val="24"/>
        </w:rPr>
        <w:t xml:space="preserve">crítica </w:t>
      </w:r>
      <w:r w:rsidR="000A7753">
        <w:rPr>
          <w:rFonts w:ascii="Arial" w:hAnsi="Arial" w:cs="Arial"/>
          <w:sz w:val="24"/>
          <w:szCs w:val="24"/>
        </w:rPr>
        <w:t xml:space="preserve">y </w:t>
      </w:r>
      <w:r w:rsidRPr="00831C1C">
        <w:rPr>
          <w:rFonts w:ascii="Arial" w:hAnsi="Arial" w:cs="Arial"/>
          <w:sz w:val="24"/>
          <w:szCs w:val="24"/>
        </w:rPr>
        <w:t>emanci</w:t>
      </w:r>
      <w:r>
        <w:rPr>
          <w:rFonts w:ascii="Arial" w:hAnsi="Arial" w:cs="Arial"/>
          <w:sz w:val="24"/>
          <w:szCs w:val="24"/>
        </w:rPr>
        <w:t>padora.</w:t>
      </w:r>
      <w:r w:rsidR="0002464F">
        <w:rPr>
          <w:rFonts w:ascii="Arial" w:hAnsi="Arial" w:cs="Arial"/>
          <w:sz w:val="24"/>
          <w:szCs w:val="24"/>
        </w:rPr>
        <w:t xml:space="preserve"> </w:t>
      </w:r>
    </w:p>
    <w:p w14:paraId="367F11D0" w14:textId="5FAB1980" w:rsidR="00512C52" w:rsidRDefault="0002464F"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Pr>
          <w:rFonts w:ascii="Arial" w:hAnsi="Arial" w:cs="Arial"/>
          <w:sz w:val="24"/>
          <w:szCs w:val="24"/>
        </w:rPr>
        <w:t xml:space="preserve">El propósito de la </w:t>
      </w:r>
      <w:r w:rsidR="005C4B16">
        <w:rPr>
          <w:rFonts w:ascii="Arial" w:hAnsi="Arial" w:cs="Arial"/>
          <w:sz w:val="24"/>
          <w:szCs w:val="24"/>
        </w:rPr>
        <w:t xml:space="preserve">participación, desde tal </w:t>
      </w:r>
      <w:r w:rsidR="00D879A4">
        <w:rPr>
          <w:rFonts w:ascii="Arial" w:hAnsi="Arial" w:cs="Arial"/>
          <w:sz w:val="24"/>
          <w:szCs w:val="24"/>
        </w:rPr>
        <w:t>perspectiva, es</w:t>
      </w:r>
      <w:r w:rsidR="00831C1C">
        <w:rPr>
          <w:rFonts w:ascii="Arial" w:hAnsi="Arial" w:cs="Arial"/>
          <w:sz w:val="24"/>
          <w:szCs w:val="24"/>
        </w:rPr>
        <w:t xml:space="preserve"> sustentar</w:t>
      </w:r>
      <w:r w:rsidR="001F1C2A">
        <w:rPr>
          <w:rFonts w:ascii="Arial" w:hAnsi="Arial" w:cs="Arial"/>
          <w:sz w:val="24"/>
          <w:szCs w:val="24"/>
        </w:rPr>
        <w:t xml:space="preserve"> es </w:t>
      </w:r>
      <w:r w:rsidR="00D879A4">
        <w:rPr>
          <w:rFonts w:ascii="Arial" w:hAnsi="Arial" w:cs="Arial"/>
          <w:sz w:val="24"/>
          <w:szCs w:val="24"/>
        </w:rPr>
        <w:t>darles</w:t>
      </w:r>
      <w:r w:rsidR="001F1C2A">
        <w:rPr>
          <w:rFonts w:ascii="Arial" w:hAnsi="Arial" w:cs="Arial"/>
          <w:sz w:val="24"/>
          <w:szCs w:val="24"/>
        </w:rPr>
        <w:t xml:space="preserve"> poder </w:t>
      </w:r>
      <w:r w:rsidR="00D879A4">
        <w:rPr>
          <w:rFonts w:ascii="Arial" w:hAnsi="Arial" w:cs="Arial"/>
          <w:sz w:val="24"/>
          <w:szCs w:val="24"/>
        </w:rPr>
        <w:t>grupal a</w:t>
      </w:r>
      <w:r w:rsidR="001F1C2A">
        <w:rPr>
          <w:rFonts w:ascii="Arial" w:hAnsi="Arial" w:cs="Arial"/>
          <w:sz w:val="24"/>
          <w:szCs w:val="24"/>
        </w:rPr>
        <w:t xml:space="preserve"> sus sujetos participes para </w:t>
      </w:r>
      <w:r w:rsidR="00D879A4">
        <w:rPr>
          <w:rFonts w:ascii="Arial" w:hAnsi="Arial" w:cs="Arial"/>
          <w:sz w:val="24"/>
          <w:szCs w:val="24"/>
        </w:rPr>
        <w:t>contribuir activa</w:t>
      </w:r>
      <w:r w:rsidR="001F1C2A">
        <w:rPr>
          <w:rFonts w:ascii="Arial" w:hAnsi="Arial" w:cs="Arial"/>
          <w:sz w:val="24"/>
          <w:szCs w:val="24"/>
        </w:rPr>
        <w:t xml:space="preserve"> y con </w:t>
      </w:r>
      <w:r w:rsidR="00D879A4">
        <w:rPr>
          <w:rFonts w:ascii="Arial" w:hAnsi="Arial" w:cs="Arial"/>
          <w:sz w:val="24"/>
          <w:szCs w:val="24"/>
        </w:rPr>
        <w:t xml:space="preserve">conciencia </w:t>
      </w:r>
      <w:r w:rsidR="00D879A4" w:rsidRPr="00831C1C">
        <w:rPr>
          <w:rFonts w:ascii="Arial" w:hAnsi="Arial" w:cs="Arial"/>
          <w:sz w:val="24"/>
          <w:szCs w:val="24"/>
        </w:rPr>
        <w:t>en</w:t>
      </w:r>
      <w:r w:rsidR="001F1C2A">
        <w:rPr>
          <w:rFonts w:ascii="Arial" w:hAnsi="Arial" w:cs="Arial"/>
          <w:sz w:val="24"/>
          <w:szCs w:val="24"/>
        </w:rPr>
        <w:t xml:space="preserve"> </w:t>
      </w:r>
      <w:r w:rsidR="00512C52" w:rsidRPr="00831C1C">
        <w:rPr>
          <w:rFonts w:ascii="Arial" w:hAnsi="Arial" w:cs="Arial"/>
          <w:sz w:val="24"/>
          <w:szCs w:val="24"/>
        </w:rPr>
        <w:t>procesos de cambio y apro</w:t>
      </w:r>
      <w:r w:rsidR="000A7753">
        <w:rPr>
          <w:rFonts w:ascii="Arial" w:hAnsi="Arial" w:cs="Arial"/>
          <w:sz w:val="24"/>
          <w:szCs w:val="24"/>
        </w:rPr>
        <w:t>piación social de conocimientos que conlleven a trascender circunstancias</w:t>
      </w:r>
      <w:r w:rsidR="005C4B16">
        <w:rPr>
          <w:rFonts w:ascii="Arial" w:hAnsi="Arial" w:cs="Arial"/>
          <w:sz w:val="24"/>
          <w:szCs w:val="24"/>
        </w:rPr>
        <w:t xml:space="preserve"> </w:t>
      </w:r>
      <w:r w:rsidR="00D879A4">
        <w:rPr>
          <w:rFonts w:ascii="Arial" w:hAnsi="Arial" w:cs="Arial"/>
          <w:sz w:val="24"/>
          <w:szCs w:val="24"/>
        </w:rPr>
        <w:t>adversas y</w:t>
      </w:r>
      <w:r w:rsidR="000A7753">
        <w:rPr>
          <w:rFonts w:ascii="Arial" w:hAnsi="Arial" w:cs="Arial"/>
          <w:sz w:val="24"/>
          <w:szCs w:val="24"/>
        </w:rPr>
        <w:t xml:space="preserve"> mejorar la práctica. S</w:t>
      </w:r>
      <w:r w:rsidR="005C4B16">
        <w:rPr>
          <w:rFonts w:ascii="Arial" w:hAnsi="Arial" w:cs="Arial"/>
          <w:sz w:val="24"/>
          <w:szCs w:val="24"/>
        </w:rPr>
        <w:t>e plantea</w:t>
      </w:r>
      <w:r w:rsidR="000A7753">
        <w:rPr>
          <w:rFonts w:ascii="Arial" w:hAnsi="Arial" w:cs="Arial"/>
          <w:sz w:val="24"/>
          <w:szCs w:val="24"/>
        </w:rPr>
        <w:t xml:space="preserve"> </w:t>
      </w:r>
      <w:r w:rsidR="001F1C2A">
        <w:rPr>
          <w:rFonts w:ascii="Arial" w:hAnsi="Arial" w:cs="Arial"/>
          <w:sz w:val="24"/>
          <w:szCs w:val="24"/>
        </w:rPr>
        <w:t xml:space="preserve">entonces, </w:t>
      </w:r>
      <w:r w:rsidR="001F1C2A" w:rsidRPr="00831C1C">
        <w:rPr>
          <w:rFonts w:ascii="Arial" w:hAnsi="Arial" w:cs="Arial"/>
          <w:sz w:val="24"/>
          <w:szCs w:val="24"/>
        </w:rPr>
        <w:t>una</w:t>
      </w:r>
      <w:r w:rsidR="00512C52" w:rsidRPr="00831C1C">
        <w:rPr>
          <w:rFonts w:ascii="Arial" w:hAnsi="Arial" w:cs="Arial"/>
          <w:sz w:val="24"/>
          <w:szCs w:val="24"/>
        </w:rPr>
        <w:t xml:space="preserve"> visión</w:t>
      </w:r>
      <w:r w:rsidR="00831C1C">
        <w:rPr>
          <w:rFonts w:ascii="Arial" w:hAnsi="Arial" w:cs="Arial"/>
          <w:sz w:val="24"/>
          <w:szCs w:val="24"/>
        </w:rPr>
        <w:t xml:space="preserve"> holística, integrada e integradora, </w:t>
      </w:r>
      <w:r w:rsidR="00D879A4">
        <w:rPr>
          <w:rFonts w:ascii="Arial" w:hAnsi="Arial" w:cs="Arial"/>
          <w:sz w:val="24"/>
          <w:szCs w:val="24"/>
        </w:rPr>
        <w:t xml:space="preserve">flexible, </w:t>
      </w:r>
      <w:r w:rsidR="00D879A4" w:rsidRPr="00831C1C">
        <w:rPr>
          <w:rFonts w:ascii="Arial" w:hAnsi="Arial" w:cs="Arial"/>
          <w:sz w:val="24"/>
          <w:szCs w:val="24"/>
        </w:rPr>
        <w:t>sistémica</w:t>
      </w:r>
      <w:r w:rsidR="00512C52" w:rsidRPr="00831C1C">
        <w:rPr>
          <w:rFonts w:ascii="Arial" w:hAnsi="Arial" w:cs="Arial"/>
          <w:sz w:val="24"/>
          <w:szCs w:val="24"/>
        </w:rPr>
        <w:t>, dinámica,</w:t>
      </w:r>
      <w:r w:rsidR="00831C1C">
        <w:rPr>
          <w:rFonts w:ascii="Arial" w:hAnsi="Arial" w:cs="Arial"/>
          <w:sz w:val="24"/>
          <w:szCs w:val="24"/>
        </w:rPr>
        <w:t xml:space="preserve"> creativa, </w:t>
      </w:r>
      <w:r w:rsidR="000A7753">
        <w:rPr>
          <w:rFonts w:ascii="Arial" w:hAnsi="Arial" w:cs="Arial"/>
          <w:sz w:val="24"/>
          <w:szCs w:val="24"/>
        </w:rPr>
        <w:t xml:space="preserve">y </w:t>
      </w:r>
      <w:r w:rsidR="00831C1C">
        <w:rPr>
          <w:rFonts w:ascii="Arial" w:hAnsi="Arial" w:cs="Arial"/>
          <w:sz w:val="24"/>
          <w:szCs w:val="24"/>
        </w:rPr>
        <w:t>dialéctica</w:t>
      </w:r>
      <w:r w:rsidR="000A7753">
        <w:rPr>
          <w:rFonts w:ascii="Arial" w:hAnsi="Arial" w:cs="Arial"/>
          <w:sz w:val="24"/>
          <w:szCs w:val="24"/>
        </w:rPr>
        <w:t xml:space="preserve"> de la SE, a partir de su lógica global de desarrollo: </w:t>
      </w:r>
      <w:r w:rsidR="00831C1C">
        <w:rPr>
          <w:rFonts w:ascii="Arial" w:hAnsi="Arial" w:cs="Arial"/>
          <w:sz w:val="24"/>
          <w:szCs w:val="24"/>
        </w:rPr>
        <w:t xml:space="preserve"> vivir la experiencia, reproducirla, organizarla, interpretarla para sustentan n</w:t>
      </w:r>
      <w:r w:rsidR="001F1C2A">
        <w:rPr>
          <w:rFonts w:ascii="Arial" w:hAnsi="Arial" w:cs="Arial"/>
          <w:sz w:val="24"/>
          <w:szCs w:val="24"/>
        </w:rPr>
        <w:t xml:space="preserve">uevos aprendizajes que </w:t>
      </w:r>
      <w:r w:rsidR="00D879A4">
        <w:rPr>
          <w:rFonts w:ascii="Arial" w:hAnsi="Arial" w:cs="Arial"/>
          <w:sz w:val="24"/>
          <w:szCs w:val="24"/>
        </w:rPr>
        <w:t xml:space="preserve">nutren </w:t>
      </w:r>
      <w:r w:rsidR="00D879A4" w:rsidRPr="00831C1C">
        <w:rPr>
          <w:rFonts w:ascii="Arial" w:hAnsi="Arial" w:cs="Arial"/>
          <w:sz w:val="24"/>
          <w:szCs w:val="24"/>
        </w:rPr>
        <w:t>propuestas</w:t>
      </w:r>
      <w:r w:rsidR="00831C1C" w:rsidRPr="00831C1C">
        <w:rPr>
          <w:rFonts w:ascii="Arial" w:hAnsi="Arial" w:cs="Arial"/>
          <w:sz w:val="24"/>
          <w:szCs w:val="24"/>
        </w:rPr>
        <w:t xml:space="preserve"> transformadoras</w:t>
      </w:r>
      <w:r w:rsidR="00831C1C">
        <w:rPr>
          <w:rFonts w:ascii="Arial" w:hAnsi="Arial" w:cs="Arial"/>
          <w:sz w:val="24"/>
          <w:szCs w:val="24"/>
        </w:rPr>
        <w:t xml:space="preserve"> de la </w:t>
      </w:r>
      <w:r w:rsidR="00D879A4">
        <w:rPr>
          <w:rFonts w:ascii="Arial" w:hAnsi="Arial" w:cs="Arial"/>
          <w:sz w:val="24"/>
          <w:szCs w:val="24"/>
        </w:rPr>
        <w:t xml:space="preserve">práctica </w:t>
      </w:r>
      <w:r w:rsidR="00D879A4" w:rsidRPr="00831C1C">
        <w:rPr>
          <w:rFonts w:ascii="Arial" w:hAnsi="Arial" w:cs="Arial"/>
          <w:sz w:val="24"/>
          <w:szCs w:val="24"/>
        </w:rPr>
        <w:t>y</w:t>
      </w:r>
      <w:r w:rsidR="00831C1C" w:rsidRPr="00831C1C">
        <w:rPr>
          <w:rFonts w:ascii="Arial" w:hAnsi="Arial" w:cs="Arial"/>
          <w:sz w:val="24"/>
          <w:szCs w:val="24"/>
        </w:rPr>
        <w:t xml:space="preserve"> socializar los resultados</w:t>
      </w:r>
      <w:r w:rsidR="00831C1C">
        <w:rPr>
          <w:rFonts w:ascii="Arial" w:hAnsi="Arial" w:cs="Arial"/>
          <w:sz w:val="24"/>
          <w:szCs w:val="24"/>
        </w:rPr>
        <w:t>.</w:t>
      </w:r>
    </w:p>
    <w:p w14:paraId="785565E6" w14:textId="46D5E5A4" w:rsidR="004C709D" w:rsidRPr="004C709D" w:rsidRDefault="004C709D"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Pr>
          <w:rFonts w:ascii="Arial" w:hAnsi="Arial" w:cs="Arial"/>
          <w:sz w:val="24"/>
          <w:szCs w:val="24"/>
        </w:rPr>
        <w:t>La participación personal, en grupo y desde el grupo se facilita en procesos de sistematización</w:t>
      </w:r>
      <w:r>
        <w:t xml:space="preserve">, </w:t>
      </w:r>
      <w:r w:rsidRPr="004C709D">
        <w:rPr>
          <w:rFonts w:ascii="Arial" w:hAnsi="Arial" w:cs="Arial"/>
          <w:sz w:val="24"/>
          <w:szCs w:val="24"/>
        </w:rPr>
        <w:t xml:space="preserve">por su </w:t>
      </w:r>
      <w:r>
        <w:rPr>
          <w:rFonts w:ascii="Arial" w:hAnsi="Arial" w:cs="Arial"/>
          <w:sz w:val="24"/>
          <w:szCs w:val="24"/>
        </w:rPr>
        <w:t xml:space="preserve">flexibilidad </w:t>
      </w:r>
      <w:r w:rsidR="00D879A4">
        <w:rPr>
          <w:rFonts w:ascii="Arial" w:hAnsi="Arial" w:cs="Arial"/>
          <w:sz w:val="24"/>
          <w:szCs w:val="24"/>
        </w:rPr>
        <w:t xml:space="preserve">al </w:t>
      </w:r>
      <w:r w:rsidR="00D879A4" w:rsidRPr="004C709D">
        <w:rPr>
          <w:rFonts w:ascii="Arial" w:hAnsi="Arial" w:cs="Arial"/>
          <w:sz w:val="24"/>
          <w:szCs w:val="24"/>
        </w:rPr>
        <w:t>adaptarse</w:t>
      </w:r>
      <w:r>
        <w:rPr>
          <w:rFonts w:ascii="Arial" w:hAnsi="Arial" w:cs="Arial"/>
          <w:sz w:val="24"/>
          <w:szCs w:val="24"/>
        </w:rPr>
        <w:t xml:space="preserve"> a las </w:t>
      </w:r>
      <w:r w:rsidR="00D879A4">
        <w:rPr>
          <w:rFonts w:ascii="Arial" w:hAnsi="Arial" w:cs="Arial"/>
          <w:sz w:val="24"/>
          <w:szCs w:val="24"/>
        </w:rPr>
        <w:t>singularidades de</w:t>
      </w:r>
      <w:r>
        <w:rPr>
          <w:rFonts w:ascii="Arial" w:hAnsi="Arial" w:cs="Arial"/>
          <w:sz w:val="24"/>
          <w:szCs w:val="24"/>
        </w:rPr>
        <w:t xml:space="preserve"> los sujetos participes</w:t>
      </w:r>
      <w:r w:rsidRPr="004C709D">
        <w:rPr>
          <w:rFonts w:ascii="Arial" w:hAnsi="Arial" w:cs="Arial"/>
          <w:sz w:val="24"/>
          <w:szCs w:val="24"/>
        </w:rPr>
        <w:t>, contextos</w:t>
      </w:r>
      <w:r>
        <w:rPr>
          <w:rFonts w:ascii="Arial" w:hAnsi="Arial" w:cs="Arial"/>
          <w:sz w:val="24"/>
          <w:szCs w:val="24"/>
        </w:rPr>
        <w:t xml:space="preserve">, </w:t>
      </w:r>
      <w:r w:rsidR="00D879A4">
        <w:rPr>
          <w:rFonts w:ascii="Arial" w:hAnsi="Arial" w:cs="Arial"/>
          <w:sz w:val="24"/>
          <w:szCs w:val="24"/>
        </w:rPr>
        <w:t>circunstancias y</w:t>
      </w:r>
      <w:r>
        <w:rPr>
          <w:rFonts w:ascii="Arial" w:hAnsi="Arial" w:cs="Arial"/>
          <w:sz w:val="24"/>
          <w:szCs w:val="24"/>
        </w:rPr>
        <w:t xml:space="preserve"> experiencias, </w:t>
      </w:r>
      <w:r w:rsidR="00D879A4">
        <w:rPr>
          <w:rFonts w:ascii="Arial" w:hAnsi="Arial" w:cs="Arial"/>
          <w:sz w:val="24"/>
          <w:szCs w:val="24"/>
        </w:rPr>
        <w:t>en las</w:t>
      </w:r>
      <w:r>
        <w:rPr>
          <w:rFonts w:ascii="Arial" w:hAnsi="Arial" w:cs="Arial"/>
          <w:sz w:val="24"/>
          <w:szCs w:val="24"/>
        </w:rPr>
        <w:t xml:space="preserve"> cuales se desarrolla.</w:t>
      </w:r>
    </w:p>
    <w:p w14:paraId="0EDF056C" w14:textId="7B72EC01" w:rsidR="00512C52" w:rsidRPr="00512C52" w:rsidRDefault="000A7753"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Pr>
          <w:rFonts w:ascii="Arial" w:eastAsia="Kalinga" w:hAnsi="Arial" w:cs="Arial"/>
          <w:sz w:val="24"/>
          <w:szCs w:val="24"/>
          <w:shd w:val="clear" w:color="auto" w:fill="FFFFFF"/>
          <w:lang w:eastAsia="es-VE"/>
        </w:rPr>
        <w:t>La problematización de la experiencia</w:t>
      </w:r>
      <w:r w:rsidR="005C4B16">
        <w:rPr>
          <w:rFonts w:ascii="Arial" w:eastAsia="Kalinga" w:hAnsi="Arial" w:cs="Arial"/>
          <w:sz w:val="24"/>
          <w:szCs w:val="24"/>
          <w:shd w:val="clear" w:color="auto" w:fill="FFFFFF"/>
          <w:lang w:eastAsia="es-VE"/>
        </w:rPr>
        <w:t xml:space="preserve"> vivida en el diplomado</w:t>
      </w:r>
      <w:r>
        <w:rPr>
          <w:rFonts w:ascii="Arial" w:eastAsia="Kalinga" w:hAnsi="Arial" w:cs="Arial"/>
          <w:sz w:val="24"/>
          <w:szCs w:val="24"/>
          <w:shd w:val="clear" w:color="auto" w:fill="FFFFFF"/>
          <w:lang w:eastAsia="es-VE"/>
        </w:rPr>
        <w:t>, a través de su eje de sistematización</w:t>
      </w:r>
      <w:r w:rsidR="005C4B16">
        <w:rPr>
          <w:rFonts w:ascii="Arial" w:eastAsia="Kalinga" w:hAnsi="Arial" w:cs="Arial"/>
          <w:sz w:val="24"/>
          <w:szCs w:val="24"/>
          <w:shd w:val="clear" w:color="auto" w:fill="FFFFFF"/>
          <w:lang w:eastAsia="es-VE"/>
        </w:rPr>
        <w:t xml:space="preserve">, permitió </w:t>
      </w:r>
      <w:r w:rsidR="00D879A4">
        <w:rPr>
          <w:rFonts w:ascii="Arial" w:eastAsia="Kalinga" w:hAnsi="Arial" w:cs="Arial"/>
          <w:sz w:val="24"/>
          <w:szCs w:val="24"/>
          <w:shd w:val="clear" w:color="auto" w:fill="FFFFFF"/>
          <w:lang w:eastAsia="es-VE"/>
        </w:rPr>
        <w:t xml:space="preserve">develar </w:t>
      </w:r>
      <w:r w:rsidR="00D879A4" w:rsidRPr="00512C52">
        <w:rPr>
          <w:rFonts w:ascii="Arial" w:eastAsia="Kalinga" w:hAnsi="Arial" w:cs="Arial"/>
          <w:sz w:val="24"/>
          <w:szCs w:val="24"/>
          <w:shd w:val="clear" w:color="auto" w:fill="FFFFFF"/>
          <w:lang w:eastAsia="es-VE"/>
        </w:rPr>
        <w:t>factores</w:t>
      </w:r>
      <w:r w:rsidR="00512C52" w:rsidRPr="00512C52">
        <w:rPr>
          <w:rFonts w:ascii="Arial" w:eastAsia="Kalinga" w:hAnsi="Arial" w:cs="Arial"/>
          <w:sz w:val="24"/>
          <w:szCs w:val="24"/>
          <w:shd w:val="clear" w:color="auto" w:fill="FFFFFF"/>
          <w:lang w:eastAsia="es-VE"/>
        </w:rPr>
        <w:t xml:space="preserve"> potenciadores o favorables a la participación protagónica y voluntaria, </w:t>
      </w:r>
      <w:r w:rsidR="00512C52">
        <w:rPr>
          <w:rFonts w:ascii="Arial" w:eastAsia="Kalinga" w:hAnsi="Arial" w:cs="Arial"/>
          <w:sz w:val="24"/>
          <w:szCs w:val="24"/>
          <w:shd w:val="clear" w:color="auto" w:fill="FFFFFF"/>
          <w:lang w:eastAsia="es-VE"/>
        </w:rPr>
        <w:t xml:space="preserve">en el marco de la participación en grupo y del grupo, </w:t>
      </w:r>
      <w:r w:rsidR="00512C52" w:rsidRPr="00512C52">
        <w:rPr>
          <w:rFonts w:ascii="Arial" w:eastAsia="Kalinga" w:hAnsi="Arial" w:cs="Arial"/>
          <w:sz w:val="24"/>
          <w:szCs w:val="24"/>
          <w:shd w:val="clear" w:color="auto" w:fill="FFFFFF"/>
          <w:lang w:eastAsia="es-VE"/>
        </w:rPr>
        <w:t xml:space="preserve">se apoyan de manera decisiva en condiciones personales asociadas a valores de responsabilidad, ética </w:t>
      </w:r>
      <w:r w:rsidR="00D879A4" w:rsidRPr="00512C52">
        <w:rPr>
          <w:rFonts w:ascii="Arial" w:eastAsia="Kalinga" w:hAnsi="Arial" w:cs="Arial"/>
          <w:sz w:val="24"/>
          <w:szCs w:val="24"/>
          <w:shd w:val="clear" w:color="auto" w:fill="FFFFFF"/>
          <w:lang w:eastAsia="es-VE"/>
        </w:rPr>
        <w:t>e interacción</w:t>
      </w:r>
      <w:r w:rsidR="00512C52" w:rsidRPr="00512C52">
        <w:rPr>
          <w:rFonts w:ascii="Arial" w:eastAsia="Kalinga" w:hAnsi="Arial" w:cs="Arial"/>
          <w:sz w:val="24"/>
          <w:szCs w:val="24"/>
          <w:shd w:val="clear" w:color="auto" w:fill="FFFFFF"/>
          <w:lang w:eastAsia="es-VE"/>
        </w:rPr>
        <w:t xml:space="preserve"> con conciencia. En esos términos, </w:t>
      </w:r>
      <w:r w:rsidR="00D879A4" w:rsidRPr="00512C52">
        <w:rPr>
          <w:rFonts w:ascii="Arial" w:eastAsia="Kalinga" w:hAnsi="Arial" w:cs="Arial"/>
          <w:sz w:val="24"/>
          <w:szCs w:val="24"/>
          <w:shd w:val="clear" w:color="auto" w:fill="FFFFFF"/>
          <w:lang w:eastAsia="es-VE"/>
        </w:rPr>
        <w:t>se fomenta</w:t>
      </w:r>
      <w:r w:rsidR="00512C52" w:rsidRPr="00512C52">
        <w:rPr>
          <w:rFonts w:ascii="Arial" w:eastAsia="Kalinga" w:hAnsi="Arial" w:cs="Arial"/>
          <w:sz w:val="24"/>
          <w:szCs w:val="24"/>
          <w:shd w:val="clear" w:color="auto" w:fill="FFFFFF"/>
          <w:lang w:eastAsia="es-VE"/>
        </w:rPr>
        <w:t xml:space="preserve">   la </w:t>
      </w:r>
      <w:r w:rsidR="00D879A4" w:rsidRPr="00512C52">
        <w:rPr>
          <w:rFonts w:ascii="Arial" w:eastAsia="Kalinga" w:hAnsi="Arial" w:cs="Arial"/>
          <w:sz w:val="24"/>
          <w:szCs w:val="24"/>
          <w:shd w:val="clear" w:color="auto" w:fill="FFFFFF"/>
          <w:lang w:eastAsia="es-VE"/>
        </w:rPr>
        <w:t>producción de</w:t>
      </w:r>
      <w:r w:rsidR="00512C52" w:rsidRPr="00512C52">
        <w:rPr>
          <w:rFonts w:ascii="Arial" w:eastAsia="Kalinga" w:hAnsi="Arial" w:cs="Arial"/>
          <w:sz w:val="24"/>
          <w:szCs w:val="24"/>
          <w:shd w:val="clear" w:color="auto" w:fill="FFFFFF"/>
          <w:lang w:eastAsia="es-VE"/>
        </w:rPr>
        <w:t xml:space="preserve"> saberes, la mejora de la práctica y la innovación del hacer y del pensar. De tal </w:t>
      </w:r>
      <w:r w:rsidR="00D879A4" w:rsidRPr="00512C52">
        <w:rPr>
          <w:rFonts w:ascii="Arial" w:eastAsia="Kalinga" w:hAnsi="Arial" w:cs="Arial"/>
          <w:sz w:val="24"/>
          <w:szCs w:val="24"/>
          <w:shd w:val="clear" w:color="auto" w:fill="FFFFFF"/>
          <w:lang w:eastAsia="es-VE"/>
        </w:rPr>
        <w:t>manera, nos</w:t>
      </w:r>
      <w:r w:rsidR="00512C52" w:rsidRPr="00512C52">
        <w:rPr>
          <w:rFonts w:ascii="Arial" w:eastAsia="Kalinga" w:hAnsi="Arial" w:cs="Arial"/>
          <w:sz w:val="24"/>
          <w:szCs w:val="24"/>
          <w:shd w:val="clear" w:color="auto" w:fill="FFFFFF"/>
          <w:lang w:eastAsia="es-VE"/>
        </w:rPr>
        <w:t xml:space="preserve"> permiten trascender de nuestra realidad y participar de manera cooperativa, en su transformación, como parte de la razón de ser de la Sistematización de Experiencia. </w:t>
      </w:r>
    </w:p>
    <w:p w14:paraId="1CDFBC54" w14:textId="133A3084" w:rsidR="00512C52" w:rsidRPr="00512C52" w:rsidRDefault="00D879A4" w:rsidP="007B3731">
      <w:pPr>
        <w:numPr>
          <w:ilvl w:val="0"/>
          <w:numId w:val="13"/>
        </w:numPr>
        <w:autoSpaceDE w:val="0"/>
        <w:autoSpaceDN w:val="0"/>
        <w:adjustRightInd w:val="0"/>
        <w:spacing w:after="0" w:line="360" w:lineRule="auto"/>
        <w:ind w:left="360"/>
        <w:contextualSpacing/>
        <w:jc w:val="both"/>
        <w:rPr>
          <w:rFonts w:ascii="Arial" w:hAnsi="Arial" w:cs="Arial"/>
          <w:sz w:val="24"/>
          <w:szCs w:val="24"/>
          <w:lang w:eastAsia="es-VE"/>
        </w:rPr>
      </w:pPr>
      <w:r w:rsidRPr="00512C52">
        <w:rPr>
          <w:rFonts w:ascii="Arial" w:eastAsia="Kalinga" w:hAnsi="Arial" w:cs="Arial"/>
          <w:color w:val="000000"/>
          <w:sz w:val="24"/>
          <w:szCs w:val="24"/>
          <w:lang w:eastAsia="es-VE"/>
        </w:rPr>
        <w:t>Las acciones de</w:t>
      </w:r>
      <w:r w:rsidR="00512C52" w:rsidRPr="00512C52">
        <w:rPr>
          <w:rFonts w:ascii="Arial" w:eastAsia="Kalinga" w:hAnsi="Arial" w:cs="Arial"/>
          <w:color w:val="000000"/>
          <w:sz w:val="24"/>
          <w:szCs w:val="24"/>
          <w:lang w:eastAsia="es-VE"/>
        </w:rPr>
        <w:t xml:space="preserve"> cada </w:t>
      </w:r>
      <w:r w:rsidRPr="00512C52">
        <w:rPr>
          <w:rFonts w:ascii="Arial" w:eastAsia="Kalinga" w:hAnsi="Arial" w:cs="Arial"/>
          <w:color w:val="000000"/>
          <w:sz w:val="24"/>
          <w:szCs w:val="24"/>
          <w:lang w:eastAsia="es-VE"/>
        </w:rPr>
        <w:t>participante en</w:t>
      </w:r>
      <w:r w:rsidR="00512C52" w:rsidRPr="00512C52">
        <w:rPr>
          <w:rFonts w:ascii="Arial" w:eastAsia="Kalinga" w:hAnsi="Arial" w:cs="Arial"/>
          <w:color w:val="000000"/>
          <w:sz w:val="24"/>
          <w:szCs w:val="24"/>
          <w:lang w:eastAsia="es-VE"/>
        </w:rPr>
        <w:t xml:space="preserve"> el contexto de una experiencia, sólo se entienden </w:t>
      </w:r>
      <w:r w:rsidRPr="00512C52">
        <w:rPr>
          <w:rFonts w:ascii="Arial" w:eastAsia="Kalinga" w:hAnsi="Arial" w:cs="Arial"/>
          <w:color w:val="000000"/>
          <w:sz w:val="24"/>
          <w:szCs w:val="24"/>
          <w:lang w:eastAsia="es-VE"/>
        </w:rPr>
        <w:t>y tienen significado</w:t>
      </w:r>
      <w:r w:rsidR="00512C52" w:rsidRPr="00512C52">
        <w:rPr>
          <w:rFonts w:ascii="Arial" w:eastAsia="Kalinga" w:hAnsi="Arial" w:cs="Arial"/>
          <w:color w:val="000000"/>
          <w:sz w:val="24"/>
          <w:szCs w:val="24"/>
          <w:lang w:eastAsia="es-VE"/>
        </w:rPr>
        <w:t xml:space="preserve"> y </w:t>
      </w:r>
      <w:r w:rsidRPr="00512C52">
        <w:rPr>
          <w:rFonts w:ascii="Arial" w:eastAsia="Kalinga" w:hAnsi="Arial" w:cs="Arial"/>
          <w:color w:val="000000"/>
          <w:sz w:val="24"/>
          <w:szCs w:val="24"/>
          <w:lang w:eastAsia="es-VE"/>
        </w:rPr>
        <w:t>sentido en</w:t>
      </w:r>
      <w:r w:rsidR="00512C52" w:rsidRPr="00512C52">
        <w:rPr>
          <w:rFonts w:ascii="Arial" w:eastAsia="Kalinga" w:hAnsi="Arial" w:cs="Arial"/>
          <w:color w:val="000000"/>
          <w:sz w:val="24"/>
          <w:szCs w:val="24"/>
          <w:lang w:eastAsia="es-VE"/>
        </w:rPr>
        <w:t xml:space="preserve"> el marco de, y en referencia </w:t>
      </w:r>
      <w:r w:rsidRPr="00512C52">
        <w:rPr>
          <w:rFonts w:ascii="Arial" w:eastAsia="Kalinga" w:hAnsi="Arial" w:cs="Arial"/>
          <w:color w:val="000000"/>
          <w:sz w:val="24"/>
          <w:szCs w:val="24"/>
          <w:lang w:eastAsia="es-VE"/>
        </w:rPr>
        <w:t>a las</w:t>
      </w:r>
      <w:r w:rsidR="00512C52" w:rsidRPr="00512C52">
        <w:rPr>
          <w:rFonts w:ascii="Arial" w:eastAsia="Kalinga" w:hAnsi="Arial" w:cs="Arial"/>
          <w:color w:val="000000"/>
          <w:sz w:val="24"/>
          <w:szCs w:val="24"/>
          <w:lang w:eastAsia="es-VE"/>
        </w:rPr>
        <w:t xml:space="preserve"> </w:t>
      </w:r>
      <w:r w:rsidRPr="00512C52">
        <w:rPr>
          <w:rFonts w:ascii="Arial" w:eastAsia="Kalinga" w:hAnsi="Arial" w:cs="Arial"/>
          <w:color w:val="000000"/>
          <w:sz w:val="24"/>
          <w:szCs w:val="24"/>
          <w:lang w:eastAsia="es-VE"/>
        </w:rPr>
        <w:t>acciones del</w:t>
      </w:r>
      <w:r w:rsidR="00512C52" w:rsidRPr="00512C52">
        <w:rPr>
          <w:rFonts w:ascii="Arial" w:eastAsia="Kalinga" w:hAnsi="Arial" w:cs="Arial"/>
          <w:color w:val="000000"/>
          <w:sz w:val="24"/>
          <w:szCs w:val="24"/>
          <w:lang w:eastAsia="es-VE"/>
        </w:rPr>
        <w:t xml:space="preserve"> resto de participantes.  </w:t>
      </w:r>
      <w:r w:rsidRPr="00512C52">
        <w:rPr>
          <w:rFonts w:ascii="Arial" w:eastAsia="Kalinga" w:hAnsi="Arial" w:cs="Arial"/>
          <w:color w:val="000000"/>
          <w:sz w:val="24"/>
          <w:szCs w:val="24"/>
          <w:lang w:eastAsia="es-VE"/>
        </w:rPr>
        <w:t>De lo</w:t>
      </w:r>
      <w:r w:rsidR="00512C52" w:rsidRPr="00512C52">
        <w:rPr>
          <w:rFonts w:ascii="Arial" w:eastAsia="Kalinga" w:hAnsi="Arial" w:cs="Arial"/>
          <w:color w:val="000000"/>
          <w:sz w:val="24"/>
          <w:szCs w:val="24"/>
          <w:lang w:eastAsia="es-VE"/>
        </w:rPr>
        <w:t xml:space="preserve"> contrario, la participación se vuelve solo una contribución personal, un aporte que difícilmente se integra a una construcción de orientación colectiva.  </w:t>
      </w:r>
    </w:p>
    <w:p w14:paraId="4E48AFEA" w14:textId="00D302C9" w:rsidR="00512C52" w:rsidRPr="00862947" w:rsidRDefault="00512C52" w:rsidP="007B3731">
      <w:pPr>
        <w:numPr>
          <w:ilvl w:val="0"/>
          <w:numId w:val="13"/>
        </w:numPr>
        <w:spacing w:after="0" w:line="360" w:lineRule="auto"/>
        <w:ind w:left="360"/>
        <w:contextualSpacing/>
        <w:jc w:val="both"/>
        <w:rPr>
          <w:rFonts w:ascii="Arial" w:eastAsia="Kalinga" w:hAnsi="Arial" w:cs="Arial"/>
          <w:sz w:val="24"/>
          <w:szCs w:val="24"/>
          <w:shd w:val="clear" w:color="auto" w:fill="FFFFFF"/>
          <w:lang w:eastAsia="es-VE"/>
        </w:rPr>
      </w:pPr>
      <w:r w:rsidRPr="00862947">
        <w:rPr>
          <w:rFonts w:ascii="Arial" w:eastAsia="Kalinga" w:hAnsi="Arial" w:cs="Arial"/>
          <w:sz w:val="24"/>
          <w:szCs w:val="24"/>
          <w:shd w:val="clear" w:color="auto" w:fill="FFFFFF"/>
          <w:lang w:eastAsia="es-VE"/>
        </w:rPr>
        <w:lastRenderedPageBreak/>
        <w:t xml:space="preserve">Cuando los factores obstaculizantes se </w:t>
      </w:r>
      <w:r w:rsidR="00D879A4" w:rsidRPr="00862947">
        <w:rPr>
          <w:rFonts w:ascii="Arial" w:eastAsia="Kalinga" w:hAnsi="Arial" w:cs="Arial"/>
          <w:sz w:val="24"/>
          <w:szCs w:val="24"/>
          <w:shd w:val="clear" w:color="auto" w:fill="FFFFFF"/>
          <w:lang w:eastAsia="es-VE"/>
        </w:rPr>
        <w:t>tornan barreras</w:t>
      </w:r>
      <w:r w:rsidRPr="00862947">
        <w:rPr>
          <w:rFonts w:ascii="Arial" w:eastAsia="Kalinga" w:hAnsi="Arial" w:cs="Arial"/>
          <w:sz w:val="24"/>
          <w:szCs w:val="24"/>
          <w:shd w:val="clear" w:color="auto" w:fill="FFFFFF"/>
          <w:lang w:eastAsia="es-VE"/>
        </w:rPr>
        <w:t xml:space="preserve"> de la participación en espacios de formación </w:t>
      </w:r>
      <w:r w:rsidR="00D879A4" w:rsidRPr="00862947">
        <w:rPr>
          <w:rFonts w:ascii="Arial" w:eastAsia="Kalinga" w:hAnsi="Arial" w:cs="Arial"/>
          <w:sz w:val="24"/>
          <w:szCs w:val="24"/>
          <w:shd w:val="clear" w:color="auto" w:fill="FFFFFF"/>
          <w:lang w:eastAsia="es-VE"/>
        </w:rPr>
        <w:t>virtual, es</w:t>
      </w:r>
      <w:r w:rsidRPr="00862947">
        <w:rPr>
          <w:rFonts w:ascii="Arial" w:eastAsia="Kalinga" w:hAnsi="Arial" w:cs="Arial"/>
          <w:sz w:val="24"/>
          <w:szCs w:val="24"/>
          <w:shd w:val="clear" w:color="auto" w:fill="FFFFFF"/>
          <w:lang w:eastAsia="es-VE"/>
        </w:rPr>
        <w:t xml:space="preserve"> </w:t>
      </w:r>
      <w:r w:rsidR="00D879A4" w:rsidRPr="00862947">
        <w:rPr>
          <w:rFonts w:ascii="Arial" w:eastAsia="Kalinga" w:hAnsi="Arial" w:cs="Arial"/>
          <w:sz w:val="24"/>
          <w:szCs w:val="24"/>
          <w:shd w:val="clear" w:color="auto" w:fill="FFFFFF"/>
          <w:lang w:eastAsia="es-VE"/>
        </w:rPr>
        <w:t>posible minimizarlos</w:t>
      </w:r>
      <w:r w:rsidRPr="00862947">
        <w:rPr>
          <w:rFonts w:ascii="Arial" w:eastAsia="Kalinga" w:hAnsi="Arial" w:cs="Arial"/>
          <w:sz w:val="24"/>
          <w:szCs w:val="24"/>
          <w:shd w:val="clear" w:color="auto" w:fill="FFFFFF"/>
          <w:lang w:eastAsia="es-VE"/>
        </w:rPr>
        <w:t xml:space="preserve">, neutralizarlos </w:t>
      </w:r>
      <w:r w:rsidR="00D879A4" w:rsidRPr="00862947">
        <w:rPr>
          <w:rFonts w:ascii="Arial" w:eastAsia="Kalinga" w:hAnsi="Arial" w:cs="Arial"/>
          <w:sz w:val="24"/>
          <w:szCs w:val="24"/>
          <w:shd w:val="clear" w:color="auto" w:fill="FFFFFF"/>
          <w:lang w:eastAsia="es-VE"/>
        </w:rPr>
        <w:t>o transformarlos</w:t>
      </w:r>
      <w:r w:rsidRPr="00862947">
        <w:rPr>
          <w:rFonts w:ascii="Arial" w:eastAsia="Kalinga" w:hAnsi="Arial" w:cs="Arial"/>
          <w:sz w:val="24"/>
          <w:szCs w:val="24"/>
          <w:shd w:val="clear" w:color="auto" w:fill="FFFFFF"/>
          <w:lang w:eastAsia="es-VE"/>
        </w:rPr>
        <w:t xml:space="preserve"> en </w:t>
      </w:r>
      <w:r w:rsidR="00D879A4" w:rsidRPr="00862947">
        <w:rPr>
          <w:rFonts w:ascii="Arial" w:eastAsia="Kalinga" w:hAnsi="Arial" w:cs="Arial"/>
          <w:sz w:val="24"/>
          <w:szCs w:val="24"/>
          <w:shd w:val="clear" w:color="auto" w:fill="FFFFFF"/>
          <w:lang w:eastAsia="es-VE"/>
        </w:rPr>
        <w:t>oportunidades, través</w:t>
      </w:r>
      <w:r w:rsidRPr="00862947">
        <w:rPr>
          <w:rFonts w:ascii="Arial" w:eastAsia="Kalinga" w:hAnsi="Arial" w:cs="Arial"/>
          <w:sz w:val="24"/>
          <w:szCs w:val="24"/>
          <w:shd w:val="clear" w:color="auto" w:fill="FFFFFF"/>
          <w:lang w:eastAsia="es-VE"/>
        </w:rPr>
        <w:t xml:space="preserve"> de la activación </w:t>
      </w:r>
      <w:r w:rsidR="00D879A4" w:rsidRPr="00862947">
        <w:rPr>
          <w:rFonts w:ascii="Arial" w:eastAsia="Kalinga" w:hAnsi="Arial" w:cs="Arial"/>
          <w:sz w:val="24"/>
          <w:szCs w:val="24"/>
          <w:shd w:val="clear" w:color="auto" w:fill="FFFFFF"/>
          <w:lang w:eastAsia="es-VE"/>
        </w:rPr>
        <w:t>de los</w:t>
      </w:r>
      <w:r w:rsidRPr="00862947">
        <w:rPr>
          <w:rFonts w:ascii="Arial" w:eastAsia="Kalinga" w:hAnsi="Arial" w:cs="Arial"/>
          <w:sz w:val="24"/>
          <w:szCs w:val="24"/>
          <w:shd w:val="clear" w:color="auto" w:fill="FFFFFF"/>
          <w:lang w:eastAsia="es-VE"/>
        </w:rPr>
        <w:t xml:space="preserve"> factores potenciadores o positivos derivados de cualidades personales o condiciones idóneas de carácter tecnopedagógico. Estos factores repercuten positivamente en producciones con calidad y fuerza teórica, para lograr aprendizajes colegiados. </w:t>
      </w:r>
    </w:p>
    <w:p w14:paraId="55919633" w14:textId="2977BE45" w:rsidR="00512C52" w:rsidRPr="00512C52" w:rsidRDefault="00D879A4" w:rsidP="007B3731">
      <w:pPr>
        <w:numPr>
          <w:ilvl w:val="0"/>
          <w:numId w:val="13"/>
        </w:numPr>
        <w:autoSpaceDE w:val="0"/>
        <w:autoSpaceDN w:val="0"/>
        <w:adjustRightInd w:val="0"/>
        <w:spacing w:after="0" w:line="360" w:lineRule="auto"/>
        <w:ind w:left="360"/>
        <w:contextualSpacing/>
        <w:jc w:val="both"/>
        <w:rPr>
          <w:rFonts w:ascii="Arial" w:eastAsia="Times New Roman" w:hAnsi="Arial" w:cs="Arial"/>
          <w:sz w:val="24"/>
          <w:szCs w:val="24"/>
          <w:lang w:eastAsia="es-VE"/>
        </w:rPr>
      </w:pPr>
      <w:r w:rsidRPr="00862947">
        <w:rPr>
          <w:rFonts w:ascii="Arial" w:eastAsia="Times New Roman" w:hAnsi="Arial" w:cs="Arial"/>
          <w:sz w:val="24"/>
          <w:szCs w:val="24"/>
          <w:lang w:eastAsia="es-VE"/>
        </w:rPr>
        <w:t>El diálogo</w:t>
      </w:r>
      <w:r w:rsidR="00512C52" w:rsidRPr="00862947">
        <w:rPr>
          <w:rFonts w:ascii="Arial" w:eastAsia="Times New Roman" w:hAnsi="Arial" w:cs="Arial"/>
          <w:sz w:val="24"/>
          <w:szCs w:val="24"/>
          <w:lang w:eastAsia="es-VE"/>
        </w:rPr>
        <w:t xml:space="preserve"> de </w:t>
      </w:r>
      <w:r w:rsidRPr="00862947">
        <w:rPr>
          <w:rFonts w:ascii="Arial" w:eastAsia="Times New Roman" w:hAnsi="Arial" w:cs="Arial"/>
          <w:sz w:val="24"/>
          <w:szCs w:val="24"/>
          <w:lang w:eastAsia="es-VE"/>
        </w:rPr>
        <w:t>saberes, en</w:t>
      </w:r>
      <w:r w:rsidR="00512C52" w:rsidRPr="00862947">
        <w:rPr>
          <w:rFonts w:ascii="Arial" w:eastAsia="Times New Roman" w:hAnsi="Arial" w:cs="Arial"/>
          <w:sz w:val="24"/>
          <w:szCs w:val="24"/>
          <w:lang w:eastAsia="es-VE"/>
        </w:rPr>
        <w:t xml:space="preserve"> el marco de la experiencia reflexionada de manera introspectiva y </w:t>
      </w:r>
      <w:r w:rsidR="00512C52" w:rsidRPr="00512C52">
        <w:rPr>
          <w:rFonts w:ascii="Arial" w:eastAsia="Times New Roman" w:hAnsi="Arial" w:cs="Arial"/>
          <w:sz w:val="24"/>
          <w:szCs w:val="24"/>
          <w:lang w:eastAsia="es-VE"/>
        </w:rPr>
        <w:t xml:space="preserve">entre “nosotros”, a través del trabajo en </w:t>
      </w:r>
      <w:r w:rsidRPr="00512C52">
        <w:rPr>
          <w:rFonts w:ascii="Arial" w:eastAsia="Times New Roman" w:hAnsi="Arial" w:cs="Arial"/>
          <w:sz w:val="24"/>
          <w:szCs w:val="24"/>
          <w:lang w:eastAsia="es-VE"/>
        </w:rPr>
        <w:t>equipo, requiere un escenario</w:t>
      </w:r>
      <w:r w:rsidR="00512C52" w:rsidRPr="00512C52">
        <w:rPr>
          <w:rFonts w:ascii="Arial" w:eastAsia="Times New Roman" w:hAnsi="Arial" w:cs="Arial"/>
          <w:sz w:val="24"/>
          <w:szCs w:val="24"/>
          <w:lang w:eastAsia="es-VE"/>
        </w:rPr>
        <w:t xml:space="preserve">   donde cada opinión, cada voz, cada sentimiento, entre en sinergia con el deseo de mejorar nuestro accionar.  Este diálogo sincero, honesto y comprometido con los propósitos de vida personales y colectivos, le da espacio a la confrontación permanente con la realidad, en la cual, la práctica personal y compartida de cada </w:t>
      </w:r>
      <w:r w:rsidRPr="00512C52">
        <w:rPr>
          <w:rFonts w:ascii="Arial" w:eastAsia="Times New Roman" w:hAnsi="Arial" w:cs="Arial"/>
          <w:sz w:val="24"/>
          <w:szCs w:val="24"/>
          <w:lang w:eastAsia="es-VE"/>
        </w:rPr>
        <w:t>participante, es</w:t>
      </w:r>
      <w:r w:rsidR="00512C52" w:rsidRPr="00512C52">
        <w:rPr>
          <w:rFonts w:ascii="Arial" w:eastAsia="Times New Roman" w:hAnsi="Arial" w:cs="Arial"/>
          <w:sz w:val="24"/>
          <w:szCs w:val="24"/>
          <w:lang w:eastAsia="es-VE"/>
        </w:rPr>
        <w:t xml:space="preserve"> esencial para asumir con </w:t>
      </w:r>
      <w:r w:rsidRPr="00512C52">
        <w:rPr>
          <w:rFonts w:ascii="Arial" w:eastAsia="Times New Roman" w:hAnsi="Arial" w:cs="Arial"/>
          <w:sz w:val="24"/>
          <w:szCs w:val="24"/>
          <w:lang w:eastAsia="es-VE"/>
        </w:rPr>
        <w:t>fortaleza, factores</w:t>
      </w:r>
      <w:r w:rsidR="00512C52" w:rsidRPr="00512C52">
        <w:rPr>
          <w:rFonts w:ascii="Arial" w:eastAsia="Times New Roman" w:hAnsi="Arial" w:cs="Arial"/>
          <w:sz w:val="24"/>
          <w:szCs w:val="24"/>
          <w:lang w:eastAsia="es-VE"/>
        </w:rPr>
        <w:t xml:space="preserve"> adversos a los objetivos comunes configurados. </w:t>
      </w:r>
    </w:p>
    <w:p w14:paraId="4D3BF579" w14:textId="56D17F32" w:rsidR="00512C52" w:rsidRPr="00512C52" w:rsidRDefault="00512C52" w:rsidP="007B3731">
      <w:pPr>
        <w:numPr>
          <w:ilvl w:val="0"/>
          <w:numId w:val="13"/>
        </w:numPr>
        <w:autoSpaceDE w:val="0"/>
        <w:autoSpaceDN w:val="0"/>
        <w:adjustRightInd w:val="0"/>
        <w:spacing w:after="0" w:line="360" w:lineRule="auto"/>
        <w:ind w:left="360"/>
        <w:contextualSpacing/>
        <w:jc w:val="both"/>
        <w:rPr>
          <w:rFonts w:ascii="Arial" w:eastAsia="Times New Roman" w:hAnsi="Arial" w:cs="Arial"/>
          <w:sz w:val="24"/>
          <w:szCs w:val="24"/>
          <w:lang w:eastAsia="es-VE"/>
        </w:rPr>
      </w:pPr>
      <w:r w:rsidRPr="00512C52">
        <w:rPr>
          <w:rFonts w:ascii="Arial" w:eastAsia="Times New Roman" w:hAnsi="Arial" w:cs="Arial"/>
          <w:sz w:val="24"/>
          <w:szCs w:val="24"/>
          <w:lang w:eastAsia="es-VE"/>
        </w:rPr>
        <w:t xml:space="preserve">El quehacer reflexionado, desde la introspección del sentir colectivo, </w:t>
      </w:r>
      <w:r w:rsidR="00D879A4" w:rsidRPr="00512C52">
        <w:rPr>
          <w:rFonts w:ascii="Arial" w:eastAsia="Times New Roman" w:hAnsi="Arial" w:cs="Arial"/>
          <w:sz w:val="24"/>
          <w:szCs w:val="24"/>
          <w:lang w:eastAsia="es-VE"/>
        </w:rPr>
        <w:t>posibilita el</w:t>
      </w:r>
      <w:r w:rsidRPr="00512C52">
        <w:rPr>
          <w:rFonts w:ascii="Arial" w:eastAsia="Times New Roman" w:hAnsi="Arial" w:cs="Arial"/>
          <w:sz w:val="24"/>
          <w:szCs w:val="24"/>
          <w:lang w:eastAsia="es-VE"/>
        </w:rPr>
        <w:t xml:space="preserve"> entendimiento, como el ejercicio de caer en cuenta sobre nuestra acciones y reacciones, </w:t>
      </w:r>
      <w:r w:rsidR="00D879A4" w:rsidRPr="00512C52">
        <w:rPr>
          <w:rFonts w:ascii="Arial" w:eastAsia="Times New Roman" w:hAnsi="Arial" w:cs="Arial"/>
          <w:sz w:val="24"/>
          <w:szCs w:val="24"/>
          <w:lang w:eastAsia="es-VE"/>
        </w:rPr>
        <w:t>las factoras</w:t>
      </w:r>
      <w:r w:rsidRPr="00512C52">
        <w:rPr>
          <w:rFonts w:ascii="Arial" w:eastAsia="Times New Roman" w:hAnsi="Arial" w:cs="Arial"/>
          <w:sz w:val="24"/>
          <w:szCs w:val="24"/>
          <w:lang w:eastAsia="es-VE"/>
        </w:rPr>
        <w:t xml:space="preserve"> que inciden y las consecuencias que generan. Es cuando   la </w:t>
      </w:r>
      <w:r w:rsidR="00D879A4" w:rsidRPr="00512C52">
        <w:rPr>
          <w:rFonts w:ascii="Arial" w:eastAsia="Times New Roman" w:hAnsi="Arial" w:cs="Arial"/>
          <w:sz w:val="24"/>
          <w:szCs w:val="24"/>
          <w:lang w:eastAsia="es-VE"/>
        </w:rPr>
        <w:t>creatividad se</w:t>
      </w:r>
      <w:r w:rsidRPr="00512C52">
        <w:rPr>
          <w:rFonts w:ascii="Arial" w:eastAsia="Times New Roman" w:hAnsi="Arial" w:cs="Arial"/>
          <w:sz w:val="24"/>
          <w:szCs w:val="24"/>
          <w:lang w:eastAsia="es-VE"/>
        </w:rPr>
        <w:t xml:space="preserve"> vuelve el motor para los </w:t>
      </w:r>
      <w:r w:rsidR="00D879A4" w:rsidRPr="00512C52">
        <w:rPr>
          <w:rFonts w:ascii="Arial" w:eastAsia="Times New Roman" w:hAnsi="Arial" w:cs="Arial"/>
          <w:sz w:val="24"/>
          <w:szCs w:val="24"/>
          <w:lang w:eastAsia="es-VE"/>
        </w:rPr>
        <w:t>aprendizajes, potencia</w:t>
      </w:r>
      <w:r w:rsidRPr="00512C52">
        <w:rPr>
          <w:rFonts w:ascii="Arial" w:eastAsia="Times New Roman" w:hAnsi="Arial" w:cs="Arial"/>
          <w:sz w:val="24"/>
          <w:szCs w:val="24"/>
          <w:lang w:eastAsia="es-VE"/>
        </w:rPr>
        <w:t xml:space="preserve"> la participación organizada, fomenta el debate </w:t>
      </w:r>
      <w:r w:rsidR="00D879A4" w:rsidRPr="00512C52">
        <w:rPr>
          <w:rFonts w:ascii="Arial" w:eastAsia="Times New Roman" w:hAnsi="Arial" w:cs="Arial"/>
          <w:sz w:val="24"/>
          <w:szCs w:val="24"/>
          <w:lang w:eastAsia="es-VE"/>
        </w:rPr>
        <w:t>meta cognitivo</w:t>
      </w:r>
      <w:r w:rsidRPr="00512C52">
        <w:rPr>
          <w:rFonts w:ascii="Arial" w:eastAsia="Times New Roman" w:hAnsi="Arial" w:cs="Arial"/>
          <w:sz w:val="24"/>
          <w:szCs w:val="24"/>
          <w:lang w:eastAsia="es-VE"/>
        </w:rPr>
        <w:t xml:space="preserve">, y </w:t>
      </w:r>
      <w:r w:rsidR="00D879A4" w:rsidRPr="00512C52">
        <w:rPr>
          <w:rFonts w:ascii="Arial" w:eastAsia="Times New Roman" w:hAnsi="Arial" w:cs="Arial"/>
          <w:sz w:val="24"/>
          <w:szCs w:val="24"/>
          <w:lang w:eastAsia="es-VE"/>
        </w:rPr>
        <w:t>los acuerdos</w:t>
      </w:r>
      <w:r w:rsidRPr="00512C52">
        <w:rPr>
          <w:rFonts w:ascii="Arial" w:eastAsia="Times New Roman" w:hAnsi="Arial" w:cs="Arial"/>
          <w:sz w:val="24"/>
          <w:szCs w:val="24"/>
          <w:lang w:eastAsia="es-VE"/>
        </w:rPr>
        <w:t xml:space="preserve"> desde </w:t>
      </w:r>
      <w:r w:rsidR="00D879A4" w:rsidRPr="00512C52">
        <w:rPr>
          <w:rFonts w:ascii="Arial" w:eastAsia="Times New Roman" w:hAnsi="Arial" w:cs="Arial"/>
          <w:sz w:val="24"/>
          <w:szCs w:val="24"/>
          <w:lang w:eastAsia="es-VE"/>
        </w:rPr>
        <w:t>los compromisos, la</w:t>
      </w:r>
      <w:r w:rsidRPr="00512C52">
        <w:rPr>
          <w:rFonts w:ascii="Arial" w:eastAsia="Times New Roman" w:hAnsi="Arial" w:cs="Arial"/>
          <w:sz w:val="24"/>
          <w:szCs w:val="24"/>
          <w:lang w:eastAsia="es-VE"/>
        </w:rPr>
        <w:t xml:space="preserve"> toma de decisiones oportuna. Se superan obstáculos, que se vuelven desafíos para la esperanza de un mundo genuinamente humano. </w:t>
      </w:r>
    </w:p>
    <w:p w14:paraId="1044FFB9" w14:textId="74D0AB33" w:rsidR="00512C52" w:rsidRPr="00512C52" w:rsidRDefault="00512C52" w:rsidP="007B3731">
      <w:pPr>
        <w:numPr>
          <w:ilvl w:val="0"/>
          <w:numId w:val="13"/>
        </w:numPr>
        <w:autoSpaceDE w:val="0"/>
        <w:autoSpaceDN w:val="0"/>
        <w:adjustRightInd w:val="0"/>
        <w:spacing w:after="0" w:line="360" w:lineRule="auto"/>
        <w:ind w:left="360"/>
        <w:contextualSpacing/>
        <w:jc w:val="both"/>
        <w:rPr>
          <w:rFonts w:ascii="Arial" w:eastAsia="Times New Roman" w:hAnsi="Arial" w:cs="Arial"/>
          <w:iCs/>
          <w:sz w:val="24"/>
          <w:szCs w:val="24"/>
          <w:lang w:eastAsia="es-VE"/>
        </w:rPr>
      </w:pPr>
      <w:r w:rsidRPr="00512C52">
        <w:rPr>
          <w:rFonts w:ascii="Arial" w:eastAsia="Times New Roman" w:hAnsi="Arial" w:cs="Arial"/>
          <w:iCs/>
          <w:sz w:val="24"/>
          <w:szCs w:val="24"/>
          <w:lang w:eastAsia="es-VE"/>
        </w:rPr>
        <w:t xml:space="preserve">La conciencia sobre la experiencia en su escenario de </w:t>
      </w:r>
      <w:r w:rsidR="00D879A4" w:rsidRPr="00512C52">
        <w:rPr>
          <w:rFonts w:ascii="Arial" w:eastAsia="Times New Roman" w:hAnsi="Arial" w:cs="Arial"/>
          <w:iCs/>
          <w:sz w:val="24"/>
          <w:szCs w:val="24"/>
          <w:lang w:eastAsia="es-VE"/>
        </w:rPr>
        <w:t>desarrollo, permite</w:t>
      </w:r>
      <w:r w:rsidRPr="00512C52">
        <w:rPr>
          <w:rFonts w:ascii="Arial" w:eastAsia="Times New Roman" w:hAnsi="Arial" w:cs="Arial"/>
          <w:iCs/>
          <w:sz w:val="24"/>
          <w:szCs w:val="24"/>
          <w:lang w:eastAsia="es-VE"/>
        </w:rPr>
        <w:t xml:space="preserve"> a sus participantes, como colectivo, y desde las individualidades, comprender la influencia del contexto como un conjunto de condicionantes que impulsan o </w:t>
      </w:r>
      <w:r w:rsidR="00D879A4" w:rsidRPr="00512C52">
        <w:rPr>
          <w:rFonts w:ascii="Arial" w:eastAsia="Times New Roman" w:hAnsi="Arial" w:cs="Arial"/>
          <w:iCs/>
          <w:sz w:val="24"/>
          <w:szCs w:val="24"/>
          <w:lang w:eastAsia="es-VE"/>
        </w:rPr>
        <w:t>afectan sus</w:t>
      </w:r>
      <w:r w:rsidRPr="00512C52">
        <w:rPr>
          <w:rFonts w:ascii="Arial" w:eastAsia="Times New Roman" w:hAnsi="Arial" w:cs="Arial"/>
          <w:iCs/>
          <w:sz w:val="24"/>
          <w:szCs w:val="24"/>
          <w:lang w:eastAsia="es-VE"/>
        </w:rPr>
        <w:t xml:space="preserve"> acciones. De esta conciencia deriva la necesidad de integrarse para poder intervenir a favor de la </w:t>
      </w:r>
      <w:r w:rsidR="00D879A4" w:rsidRPr="00512C52">
        <w:rPr>
          <w:rFonts w:ascii="Arial" w:eastAsia="Times New Roman" w:hAnsi="Arial" w:cs="Arial"/>
          <w:iCs/>
          <w:sz w:val="24"/>
          <w:szCs w:val="24"/>
          <w:lang w:eastAsia="es-VE"/>
        </w:rPr>
        <w:t>transformación de</w:t>
      </w:r>
      <w:r w:rsidRPr="00512C52">
        <w:rPr>
          <w:rFonts w:ascii="Arial" w:eastAsia="Times New Roman" w:hAnsi="Arial" w:cs="Arial"/>
          <w:iCs/>
          <w:sz w:val="24"/>
          <w:szCs w:val="24"/>
          <w:lang w:eastAsia="es-VE"/>
        </w:rPr>
        <w:t xml:space="preserve"> los factores obstaculizantes, conociendo cuales son los factores potenciadores o favorables que pudieran minimizar o neutralizar tal impacto. Asumir tal compro</w:t>
      </w:r>
      <w:r w:rsidR="00D879A4">
        <w:rPr>
          <w:rFonts w:ascii="Arial" w:eastAsia="Times New Roman" w:hAnsi="Arial" w:cs="Arial"/>
          <w:iCs/>
          <w:sz w:val="24"/>
          <w:szCs w:val="24"/>
          <w:lang w:eastAsia="es-VE"/>
        </w:rPr>
        <w:t xml:space="preserve">miso permitirá trascender de lo </w:t>
      </w:r>
      <w:r w:rsidRPr="00512C52">
        <w:rPr>
          <w:rFonts w:ascii="Arial" w:eastAsia="Times New Roman" w:hAnsi="Arial" w:cs="Arial"/>
          <w:iCs/>
          <w:sz w:val="24"/>
          <w:szCs w:val="24"/>
          <w:lang w:eastAsia="es-VE"/>
        </w:rPr>
        <w:t xml:space="preserve"> personal a lo persocial </w:t>
      </w:r>
    </w:p>
    <w:p w14:paraId="42130ABD" w14:textId="77777777" w:rsidR="00512C52" w:rsidRPr="00512C52" w:rsidRDefault="00512C52" w:rsidP="007B3731">
      <w:pPr>
        <w:numPr>
          <w:ilvl w:val="0"/>
          <w:numId w:val="13"/>
        </w:numPr>
        <w:autoSpaceDE w:val="0"/>
        <w:autoSpaceDN w:val="0"/>
        <w:adjustRightInd w:val="0"/>
        <w:spacing w:after="0" w:line="360" w:lineRule="auto"/>
        <w:ind w:left="360"/>
        <w:contextualSpacing/>
        <w:jc w:val="both"/>
        <w:rPr>
          <w:rFonts w:ascii="Arial" w:eastAsia="Times New Roman" w:hAnsi="Arial" w:cs="Arial"/>
          <w:iCs/>
          <w:sz w:val="24"/>
          <w:szCs w:val="24"/>
          <w:lang w:eastAsia="es-VE"/>
        </w:rPr>
      </w:pPr>
      <w:r w:rsidRPr="00512C52">
        <w:rPr>
          <w:rFonts w:ascii="Arial" w:eastAsia="Times New Roman" w:hAnsi="Arial" w:cs="Arial"/>
          <w:iCs/>
          <w:sz w:val="24"/>
          <w:szCs w:val="24"/>
          <w:lang w:eastAsia="es-VE"/>
        </w:rPr>
        <w:lastRenderedPageBreak/>
        <w:t xml:space="preserve">De nuestra facilitadora Maribel Ochoa tomo esta lección: </w:t>
      </w:r>
    </w:p>
    <w:p w14:paraId="6F8FC6C7" w14:textId="5430F883" w:rsidR="00512C52" w:rsidRPr="00512C52" w:rsidRDefault="00512C52" w:rsidP="00512C52">
      <w:pPr>
        <w:autoSpaceDE w:val="0"/>
        <w:autoSpaceDN w:val="0"/>
        <w:adjustRightInd w:val="0"/>
        <w:spacing w:line="257" w:lineRule="auto"/>
        <w:ind w:left="547" w:right="567"/>
        <w:jc w:val="both"/>
        <w:rPr>
          <w:rFonts w:ascii="Arial" w:hAnsi="Arial" w:cs="Arial"/>
          <w:b/>
          <w:i/>
          <w:color w:val="2E74B5" w:themeColor="accent1" w:themeShade="BF"/>
          <w:sz w:val="24"/>
          <w:szCs w:val="24"/>
          <w:shd w:val="clear" w:color="auto" w:fill="FFFFFF"/>
        </w:rPr>
      </w:pPr>
      <w:r w:rsidRPr="00512C52">
        <w:rPr>
          <w:rFonts w:ascii="Arial" w:hAnsi="Arial" w:cs="Arial"/>
          <w:color w:val="2E74B5" w:themeColor="accent1" w:themeShade="BF"/>
          <w:sz w:val="24"/>
          <w:szCs w:val="24"/>
          <w:shd w:val="clear" w:color="auto" w:fill="FFFFFF"/>
        </w:rPr>
        <w:t xml:space="preserve">La sistematización de experiencias deja claro que </w:t>
      </w:r>
      <w:r w:rsidR="00D879A4" w:rsidRPr="00512C52">
        <w:rPr>
          <w:rFonts w:ascii="Arial" w:hAnsi="Arial" w:cs="Arial"/>
          <w:color w:val="2E74B5" w:themeColor="accent1" w:themeShade="BF"/>
          <w:sz w:val="24"/>
          <w:szCs w:val="24"/>
          <w:shd w:val="clear" w:color="auto" w:fill="FFFFFF"/>
        </w:rPr>
        <w:t>tanto </w:t>
      </w:r>
      <w:r w:rsidR="00D879A4" w:rsidRPr="00512C52">
        <w:rPr>
          <w:rFonts w:ascii="Arial" w:hAnsi="Arial" w:cs="Arial"/>
          <w:color w:val="2E74B5" w:themeColor="accent1" w:themeShade="BF"/>
          <w:sz w:val="24"/>
          <w:szCs w:val="24"/>
        </w:rPr>
        <w:t>participantes</w:t>
      </w:r>
      <w:r w:rsidRPr="00512C52">
        <w:rPr>
          <w:rFonts w:ascii="Arial" w:hAnsi="Arial" w:cs="Arial"/>
          <w:color w:val="2E74B5" w:themeColor="accent1" w:themeShade="BF"/>
          <w:sz w:val="24"/>
          <w:szCs w:val="24"/>
          <w:shd w:val="clear" w:color="auto" w:fill="FFFFFF"/>
        </w:rPr>
        <w:t xml:space="preserve"> como facilitadores aprendemos por igual, que lo que </w:t>
      </w:r>
      <w:r w:rsidR="00B3711C" w:rsidRPr="00512C52">
        <w:rPr>
          <w:rFonts w:ascii="Arial" w:hAnsi="Arial" w:cs="Arial"/>
          <w:color w:val="2E74B5" w:themeColor="accent1" w:themeShade="BF"/>
          <w:sz w:val="24"/>
          <w:szCs w:val="24"/>
          <w:shd w:val="clear" w:color="auto" w:fill="FFFFFF"/>
        </w:rPr>
        <w:t>cambia </w:t>
      </w:r>
      <w:r w:rsidR="00B3711C" w:rsidRPr="00512C52">
        <w:rPr>
          <w:rFonts w:ascii="Arial" w:hAnsi="Arial" w:cs="Arial"/>
          <w:color w:val="2E74B5" w:themeColor="accent1" w:themeShade="BF"/>
          <w:sz w:val="24"/>
          <w:szCs w:val="24"/>
        </w:rPr>
        <w:t>son</w:t>
      </w:r>
      <w:r w:rsidRPr="00512C52">
        <w:rPr>
          <w:rFonts w:ascii="Arial" w:hAnsi="Arial" w:cs="Arial"/>
          <w:color w:val="2E74B5" w:themeColor="accent1" w:themeShade="BF"/>
          <w:sz w:val="24"/>
          <w:szCs w:val="24"/>
          <w:shd w:val="clear" w:color="auto" w:fill="FFFFFF"/>
        </w:rPr>
        <w:t xml:space="preserve"> los roles que jugamos en el </w:t>
      </w:r>
      <w:r w:rsidR="00B3711C" w:rsidRPr="00512C52">
        <w:rPr>
          <w:rFonts w:ascii="Arial" w:hAnsi="Arial" w:cs="Arial"/>
          <w:color w:val="2E74B5" w:themeColor="accent1" w:themeShade="BF"/>
          <w:sz w:val="24"/>
          <w:szCs w:val="24"/>
          <w:shd w:val="clear" w:color="auto" w:fill="FFFFFF"/>
        </w:rPr>
        <w:t>proceso,</w:t>
      </w:r>
      <w:r w:rsidRPr="00512C52">
        <w:rPr>
          <w:rFonts w:ascii="Arial" w:hAnsi="Arial" w:cs="Arial"/>
          <w:color w:val="2E74B5" w:themeColor="accent1" w:themeShade="BF"/>
          <w:sz w:val="24"/>
          <w:szCs w:val="24"/>
          <w:shd w:val="clear" w:color="auto" w:fill="FFFFFF"/>
        </w:rPr>
        <w:t xml:space="preserve"> pero el aprendizaje es </w:t>
      </w:r>
      <w:r w:rsidR="00B3711C" w:rsidRPr="00512C52">
        <w:rPr>
          <w:rFonts w:ascii="Arial" w:hAnsi="Arial" w:cs="Arial"/>
          <w:color w:val="2E74B5" w:themeColor="accent1" w:themeShade="BF"/>
          <w:sz w:val="24"/>
          <w:szCs w:val="24"/>
          <w:shd w:val="clear" w:color="auto" w:fill="FFFFFF"/>
        </w:rPr>
        <w:t>para </w:t>
      </w:r>
      <w:r w:rsidR="00B3711C" w:rsidRPr="00512C52">
        <w:rPr>
          <w:rFonts w:ascii="Arial" w:hAnsi="Arial" w:cs="Arial"/>
          <w:color w:val="2E74B5" w:themeColor="accent1" w:themeShade="BF"/>
          <w:sz w:val="24"/>
          <w:szCs w:val="24"/>
        </w:rPr>
        <w:t>todas</w:t>
      </w:r>
      <w:r w:rsidRPr="00512C52">
        <w:rPr>
          <w:rFonts w:ascii="Arial" w:hAnsi="Arial" w:cs="Arial"/>
          <w:color w:val="2E74B5" w:themeColor="accent1" w:themeShade="BF"/>
          <w:sz w:val="24"/>
          <w:szCs w:val="24"/>
          <w:shd w:val="clear" w:color="auto" w:fill="FFFFFF"/>
        </w:rPr>
        <w:t xml:space="preserve"> y todos dependiendo por supuesto del compromiso personal con que lo asumimos.  El rol del facilitador es entonces, promover </w:t>
      </w:r>
      <w:r w:rsidR="00B3711C" w:rsidRPr="00512C52">
        <w:rPr>
          <w:rFonts w:ascii="Arial" w:hAnsi="Arial" w:cs="Arial"/>
          <w:color w:val="2E74B5" w:themeColor="accent1" w:themeShade="BF"/>
          <w:sz w:val="24"/>
          <w:szCs w:val="24"/>
          <w:shd w:val="clear" w:color="auto" w:fill="FFFFFF"/>
        </w:rPr>
        <w:t>la </w:t>
      </w:r>
      <w:r w:rsidR="00B3711C" w:rsidRPr="00512C52">
        <w:rPr>
          <w:rFonts w:ascii="Arial" w:hAnsi="Arial" w:cs="Arial"/>
          <w:color w:val="2E74B5" w:themeColor="accent1" w:themeShade="BF"/>
          <w:sz w:val="24"/>
          <w:szCs w:val="24"/>
        </w:rPr>
        <w:t>oportunidad</w:t>
      </w:r>
      <w:r w:rsidRPr="00512C52">
        <w:rPr>
          <w:rFonts w:ascii="Arial" w:hAnsi="Arial" w:cs="Arial"/>
          <w:color w:val="2E74B5" w:themeColor="accent1" w:themeShade="BF"/>
          <w:sz w:val="24"/>
          <w:szCs w:val="24"/>
          <w:shd w:val="clear" w:color="auto" w:fill="FFFFFF"/>
        </w:rPr>
        <w:t xml:space="preserve"> para que todos nos motivemos y nos comprometamos con </w:t>
      </w:r>
      <w:r w:rsidR="00B3711C" w:rsidRPr="00512C52">
        <w:rPr>
          <w:rFonts w:ascii="Arial" w:hAnsi="Arial" w:cs="Arial"/>
          <w:color w:val="2E74B5" w:themeColor="accent1" w:themeShade="BF"/>
          <w:sz w:val="24"/>
          <w:szCs w:val="24"/>
          <w:shd w:val="clear" w:color="auto" w:fill="FFFFFF"/>
        </w:rPr>
        <w:t>el </w:t>
      </w:r>
      <w:r w:rsidR="00B3711C" w:rsidRPr="00512C52">
        <w:rPr>
          <w:rFonts w:ascii="Arial" w:hAnsi="Arial" w:cs="Arial"/>
          <w:color w:val="2E74B5" w:themeColor="accent1" w:themeShade="BF"/>
          <w:sz w:val="24"/>
          <w:szCs w:val="24"/>
        </w:rPr>
        <w:t>aprender</w:t>
      </w:r>
      <w:r w:rsidRPr="00512C52">
        <w:rPr>
          <w:rFonts w:ascii="Arial" w:hAnsi="Arial" w:cs="Arial"/>
          <w:color w:val="2E74B5" w:themeColor="accent1" w:themeShade="BF"/>
          <w:sz w:val="24"/>
          <w:szCs w:val="24"/>
          <w:shd w:val="clear" w:color="auto" w:fill="FFFFFF"/>
        </w:rPr>
        <w:t xml:space="preserve"> de una manera consciente, diversa, divertida, </w:t>
      </w:r>
      <w:r w:rsidR="00B3711C" w:rsidRPr="00512C52">
        <w:rPr>
          <w:rFonts w:ascii="Arial" w:hAnsi="Arial" w:cs="Arial"/>
          <w:color w:val="2E74B5" w:themeColor="accent1" w:themeShade="BF"/>
          <w:sz w:val="24"/>
          <w:szCs w:val="24"/>
          <w:shd w:val="clear" w:color="auto" w:fill="FFFFFF"/>
        </w:rPr>
        <w:t>comprometida, creativa</w:t>
      </w:r>
      <w:r w:rsidRPr="00512C52">
        <w:rPr>
          <w:rFonts w:ascii="Arial" w:hAnsi="Arial" w:cs="Arial"/>
          <w:color w:val="2E74B5" w:themeColor="accent1" w:themeShade="BF"/>
          <w:sz w:val="24"/>
          <w:szCs w:val="24"/>
          <w:shd w:val="clear" w:color="auto" w:fill="FFFFFF"/>
        </w:rPr>
        <w:t xml:space="preserve"> y transformadora. Desde la perspectiva como </w:t>
      </w:r>
      <w:r w:rsidR="00B3711C" w:rsidRPr="00512C52">
        <w:rPr>
          <w:rFonts w:ascii="Arial" w:hAnsi="Arial" w:cs="Arial"/>
          <w:color w:val="2E74B5" w:themeColor="accent1" w:themeShade="BF"/>
          <w:sz w:val="24"/>
          <w:szCs w:val="24"/>
          <w:shd w:val="clear" w:color="auto" w:fill="FFFFFF"/>
        </w:rPr>
        <w:t>seres </w:t>
      </w:r>
      <w:r w:rsidR="00B3711C" w:rsidRPr="00512C52">
        <w:rPr>
          <w:rFonts w:ascii="Arial" w:hAnsi="Arial" w:cs="Arial"/>
          <w:color w:val="2E74B5" w:themeColor="accent1" w:themeShade="BF"/>
          <w:sz w:val="24"/>
          <w:szCs w:val="24"/>
        </w:rPr>
        <w:t>EcoPerSociales</w:t>
      </w:r>
      <w:r w:rsidRPr="00512C52">
        <w:rPr>
          <w:rFonts w:ascii="Arial" w:hAnsi="Arial" w:cs="Arial"/>
          <w:color w:val="2E74B5" w:themeColor="accent1" w:themeShade="BF"/>
          <w:sz w:val="24"/>
          <w:szCs w:val="24"/>
          <w:shd w:val="clear" w:color="auto" w:fill="FFFFFF"/>
        </w:rPr>
        <w:t xml:space="preserve">. </w:t>
      </w:r>
      <w:r w:rsidRPr="00512C52">
        <w:rPr>
          <w:rFonts w:ascii="Arial" w:hAnsi="Arial" w:cs="Arial"/>
          <w:b/>
          <w:i/>
          <w:color w:val="2E74B5" w:themeColor="accent1" w:themeShade="BF"/>
          <w:sz w:val="24"/>
          <w:szCs w:val="24"/>
          <w:shd w:val="clear" w:color="auto" w:fill="FFFFFF"/>
        </w:rPr>
        <w:t>Diplomado Internaciónal de Sistematización de Experiencias 6</w:t>
      </w:r>
    </w:p>
    <w:p w14:paraId="79C9C37D" w14:textId="77777777" w:rsidR="00512C52" w:rsidRPr="00512C52" w:rsidRDefault="00512C52" w:rsidP="00512C52">
      <w:pPr>
        <w:autoSpaceDE w:val="0"/>
        <w:autoSpaceDN w:val="0"/>
        <w:adjustRightInd w:val="0"/>
        <w:spacing w:line="257" w:lineRule="auto"/>
        <w:ind w:left="547" w:right="567"/>
        <w:jc w:val="both"/>
        <w:rPr>
          <w:rFonts w:ascii="Arial" w:hAnsi="Arial" w:cs="Arial"/>
          <w:color w:val="212121"/>
          <w:sz w:val="24"/>
          <w:szCs w:val="24"/>
          <w:shd w:val="clear" w:color="auto" w:fill="FFFFFF"/>
        </w:rPr>
      </w:pPr>
    </w:p>
    <w:p w14:paraId="4C5D94B6" w14:textId="77777777" w:rsidR="00512C52" w:rsidRPr="00512C52" w:rsidRDefault="00512C52" w:rsidP="00512C52">
      <w:pPr>
        <w:autoSpaceDE w:val="0"/>
        <w:autoSpaceDN w:val="0"/>
        <w:adjustRightInd w:val="0"/>
        <w:spacing w:line="257" w:lineRule="auto"/>
        <w:ind w:left="907" w:right="567"/>
        <w:jc w:val="right"/>
        <w:rPr>
          <w:rFonts w:ascii="Times New Roman" w:hAnsi="Times New Roman" w:cs="Times New Roman"/>
          <w:color w:val="212121"/>
          <w:shd w:val="clear" w:color="auto" w:fill="FFFFFF"/>
        </w:rPr>
      </w:pPr>
      <w:r w:rsidRPr="00512C52">
        <w:rPr>
          <w:rFonts w:ascii="Arial" w:hAnsi="Arial" w:cs="Arial"/>
          <w:color w:val="212121"/>
          <w:sz w:val="24"/>
          <w:szCs w:val="24"/>
          <w:shd w:val="clear" w:color="auto" w:fill="FFFFFF"/>
        </w:rPr>
        <w:t>Esta historia continuará</w:t>
      </w:r>
      <w:r w:rsidRPr="00512C52">
        <w:rPr>
          <w:rFonts w:ascii="Times New Roman" w:hAnsi="Times New Roman" w:cs="Times New Roman"/>
          <w:color w:val="212121"/>
          <w:shd w:val="clear" w:color="auto" w:fill="FFFFFF"/>
        </w:rPr>
        <w:t>…</w:t>
      </w:r>
    </w:p>
    <w:p w14:paraId="3D1EDF29" w14:textId="77777777" w:rsidR="00512C52" w:rsidRPr="00512C52" w:rsidRDefault="00512C52" w:rsidP="00512C52">
      <w:pPr>
        <w:autoSpaceDE w:val="0"/>
        <w:autoSpaceDN w:val="0"/>
        <w:adjustRightInd w:val="0"/>
        <w:spacing w:line="257" w:lineRule="auto"/>
        <w:ind w:left="907" w:right="567"/>
        <w:jc w:val="right"/>
        <w:rPr>
          <w:rFonts w:ascii="Times New Roman" w:hAnsi="Times New Roman" w:cs="Times New Roman"/>
          <w:color w:val="212121"/>
          <w:shd w:val="clear" w:color="auto" w:fill="FFFFFF"/>
        </w:rPr>
      </w:pPr>
    </w:p>
    <w:p w14:paraId="646407F3" w14:textId="77777777" w:rsidR="00512C52" w:rsidRPr="00512C52" w:rsidRDefault="00512C52" w:rsidP="00512C52">
      <w:pPr>
        <w:autoSpaceDE w:val="0"/>
        <w:autoSpaceDN w:val="0"/>
        <w:adjustRightInd w:val="0"/>
        <w:spacing w:line="257" w:lineRule="auto"/>
        <w:ind w:left="907" w:right="567"/>
        <w:jc w:val="center"/>
        <w:rPr>
          <w:rFonts w:ascii="Times New Roman" w:hAnsi="Times New Roman" w:cs="Times New Roman"/>
          <w:color w:val="212121"/>
          <w:shd w:val="clear" w:color="auto" w:fill="FFFFFF"/>
        </w:rPr>
      </w:pPr>
      <w:r w:rsidRPr="00512C52">
        <w:rPr>
          <w:rFonts w:ascii="Times New Roman" w:hAnsi="Times New Roman" w:cs="Times New Roman"/>
          <w:noProof/>
          <w:color w:val="212121"/>
          <w:shd w:val="clear" w:color="auto" w:fill="FFFFFF"/>
          <w:lang w:eastAsia="es-VE"/>
        </w:rPr>
        <w:drawing>
          <wp:inline distT="0" distB="0" distL="0" distR="0" wp14:anchorId="6C91F03B" wp14:editId="35BA0A69">
            <wp:extent cx="2951480" cy="2301875"/>
            <wp:effectExtent l="209550" t="133350" r="401320" b="3270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435721">
                      <a:off x="0" y="0"/>
                      <a:ext cx="2951480" cy="23018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14:paraId="1ADD8C5B" w14:textId="405E47F7" w:rsidR="00A82CBE" w:rsidRPr="00905C12" w:rsidRDefault="00A82CBE" w:rsidP="00C37DAC">
      <w:pPr>
        <w:rPr>
          <w:rFonts w:ascii="Arial" w:hAnsi="Arial" w:cs="Arial"/>
        </w:rPr>
      </w:pPr>
    </w:p>
    <w:p w14:paraId="7BFB9E73" w14:textId="7EFAAC2B" w:rsidR="00A82CBE" w:rsidRPr="00905C12" w:rsidRDefault="00A82CBE" w:rsidP="00C37DAC">
      <w:pPr>
        <w:rPr>
          <w:rFonts w:ascii="Arial" w:hAnsi="Arial" w:cs="Arial"/>
        </w:rPr>
      </w:pPr>
    </w:p>
    <w:p w14:paraId="71ABDA57" w14:textId="68E42B06" w:rsidR="00A82CBE" w:rsidRPr="00905C12" w:rsidRDefault="00A82CBE" w:rsidP="00C37DAC">
      <w:pPr>
        <w:rPr>
          <w:rFonts w:ascii="Arial" w:hAnsi="Arial" w:cs="Arial"/>
        </w:rPr>
      </w:pPr>
    </w:p>
    <w:p w14:paraId="145362EB" w14:textId="5E068DC3" w:rsidR="00A82CBE" w:rsidRPr="00905C12" w:rsidRDefault="00A82CBE" w:rsidP="00C37DAC">
      <w:pPr>
        <w:rPr>
          <w:rFonts w:ascii="Arial" w:hAnsi="Arial" w:cs="Arial"/>
        </w:rPr>
      </w:pPr>
    </w:p>
    <w:p w14:paraId="3C795B1D" w14:textId="16A9493F" w:rsidR="00A82CBE" w:rsidRPr="00905C12" w:rsidRDefault="00A82CBE" w:rsidP="00C37DAC">
      <w:pPr>
        <w:rPr>
          <w:rFonts w:ascii="Arial" w:hAnsi="Arial" w:cs="Arial"/>
        </w:rPr>
      </w:pPr>
    </w:p>
    <w:p w14:paraId="776BA3F7" w14:textId="777E2FC4" w:rsidR="00A82CBE" w:rsidRPr="00905C12" w:rsidRDefault="00A82CBE" w:rsidP="00C37DAC">
      <w:pPr>
        <w:rPr>
          <w:rFonts w:ascii="Arial" w:hAnsi="Arial" w:cs="Arial"/>
        </w:rPr>
      </w:pPr>
    </w:p>
    <w:p w14:paraId="3EFB67EA" w14:textId="4DCE63A2" w:rsidR="00A82CBE" w:rsidRPr="00905C12" w:rsidRDefault="00A82CBE" w:rsidP="00C37DAC">
      <w:pPr>
        <w:rPr>
          <w:rFonts w:ascii="Arial" w:hAnsi="Arial" w:cs="Arial"/>
        </w:rPr>
      </w:pPr>
    </w:p>
    <w:p w14:paraId="73A7DDF2" w14:textId="034A15DF" w:rsidR="00A82CBE" w:rsidRPr="00905C12" w:rsidRDefault="00A82CBE" w:rsidP="00C37DAC">
      <w:pPr>
        <w:rPr>
          <w:rFonts w:ascii="Arial" w:hAnsi="Arial" w:cs="Arial"/>
        </w:rPr>
      </w:pPr>
    </w:p>
    <w:p w14:paraId="65687E59" w14:textId="77777777" w:rsidR="00EF16DD" w:rsidRDefault="00EF16DD" w:rsidP="00A82CBE">
      <w:pPr>
        <w:jc w:val="center"/>
        <w:rPr>
          <w:rFonts w:ascii="Arial" w:hAnsi="Arial" w:cs="Arial"/>
          <w:b/>
          <w:sz w:val="24"/>
          <w:szCs w:val="24"/>
        </w:rPr>
      </w:pPr>
    </w:p>
    <w:p w14:paraId="6BE20B32" w14:textId="16696C32" w:rsidR="00A82CBE" w:rsidRPr="00862947" w:rsidRDefault="00A82CBE" w:rsidP="00A82CBE">
      <w:pPr>
        <w:jc w:val="center"/>
        <w:rPr>
          <w:rFonts w:ascii="Arial" w:hAnsi="Arial" w:cs="Arial"/>
          <w:b/>
          <w:sz w:val="24"/>
          <w:szCs w:val="24"/>
        </w:rPr>
      </w:pPr>
      <w:r w:rsidRPr="00862947">
        <w:rPr>
          <w:rFonts w:ascii="Arial" w:hAnsi="Arial" w:cs="Arial"/>
          <w:b/>
          <w:sz w:val="24"/>
          <w:szCs w:val="24"/>
        </w:rPr>
        <w:t xml:space="preserve">REFERENCIAS </w:t>
      </w:r>
    </w:p>
    <w:p w14:paraId="546D43FB" w14:textId="77777777" w:rsidR="00A82CBE" w:rsidRPr="00905C12" w:rsidRDefault="00A82CBE" w:rsidP="00A82CBE">
      <w:pPr>
        <w:autoSpaceDE w:val="0"/>
        <w:autoSpaceDN w:val="0"/>
        <w:adjustRightInd w:val="0"/>
        <w:spacing w:after="0" w:line="240" w:lineRule="auto"/>
        <w:ind w:left="397" w:hanging="397"/>
        <w:jc w:val="both"/>
        <w:rPr>
          <w:rFonts w:ascii="Arial" w:hAnsi="Arial" w:cs="Arial"/>
          <w:sz w:val="24"/>
          <w:szCs w:val="24"/>
        </w:rPr>
      </w:pPr>
    </w:p>
    <w:p w14:paraId="588B53E8" w14:textId="4046AD14" w:rsidR="000E70A3" w:rsidRPr="00905C12" w:rsidRDefault="000E70A3" w:rsidP="00A82CBE">
      <w:pPr>
        <w:spacing w:after="0" w:line="240" w:lineRule="auto"/>
        <w:ind w:left="397" w:hanging="397"/>
        <w:jc w:val="both"/>
        <w:rPr>
          <w:rFonts w:ascii="Arial" w:eastAsia="Times New Roman" w:hAnsi="Arial" w:cs="Arial"/>
          <w:sz w:val="24"/>
          <w:szCs w:val="24"/>
          <w:lang w:eastAsia="es-VE"/>
        </w:rPr>
      </w:pPr>
      <w:r w:rsidRPr="00905C12">
        <w:rPr>
          <w:rFonts w:ascii="Arial" w:eastAsia="Times New Roman" w:hAnsi="Arial" w:cs="Arial"/>
          <w:sz w:val="24"/>
          <w:szCs w:val="24"/>
          <w:lang w:eastAsia="es-VE"/>
        </w:rPr>
        <w:t>Jara, O</w:t>
      </w:r>
      <w:r w:rsidR="00A82CBE" w:rsidRPr="00905C12">
        <w:rPr>
          <w:rFonts w:ascii="Arial" w:eastAsia="Times New Roman" w:hAnsi="Arial" w:cs="Arial"/>
          <w:sz w:val="24"/>
          <w:szCs w:val="24"/>
          <w:lang w:eastAsia="es-VE"/>
        </w:rPr>
        <w:t xml:space="preserve"> (</w:t>
      </w:r>
      <w:r w:rsidRPr="00905C12">
        <w:rPr>
          <w:rFonts w:ascii="Arial" w:eastAsia="Times New Roman" w:hAnsi="Arial" w:cs="Arial"/>
          <w:sz w:val="24"/>
          <w:szCs w:val="24"/>
          <w:lang w:eastAsia="es-VE"/>
        </w:rPr>
        <w:t>1994</w:t>
      </w:r>
      <w:r w:rsidR="00A82CBE" w:rsidRPr="00905C12">
        <w:rPr>
          <w:rFonts w:ascii="Arial" w:eastAsia="Times New Roman" w:hAnsi="Arial" w:cs="Arial"/>
          <w:sz w:val="24"/>
          <w:szCs w:val="24"/>
          <w:lang w:eastAsia="es-VE"/>
        </w:rPr>
        <w:t xml:space="preserve">) </w:t>
      </w:r>
      <w:r w:rsidRPr="00905C12">
        <w:rPr>
          <w:rFonts w:ascii="Arial" w:eastAsia="Times New Roman" w:hAnsi="Arial" w:cs="Arial"/>
          <w:b/>
          <w:sz w:val="24"/>
          <w:szCs w:val="24"/>
          <w:lang w:eastAsia="es-VE"/>
        </w:rPr>
        <w:t>Para Sistematizar Experienc</w:t>
      </w:r>
      <w:r w:rsidR="00A82CBE" w:rsidRPr="00905C12">
        <w:rPr>
          <w:rFonts w:ascii="Arial" w:eastAsia="Times New Roman" w:hAnsi="Arial" w:cs="Arial"/>
          <w:b/>
          <w:sz w:val="24"/>
          <w:szCs w:val="24"/>
          <w:lang w:eastAsia="es-VE"/>
        </w:rPr>
        <w:t>ias</w:t>
      </w:r>
      <w:r w:rsidRPr="00905C12">
        <w:rPr>
          <w:rFonts w:ascii="Arial" w:eastAsia="Times New Roman" w:hAnsi="Arial" w:cs="Arial"/>
          <w:b/>
          <w:sz w:val="24"/>
          <w:szCs w:val="24"/>
          <w:lang w:eastAsia="es-VE"/>
        </w:rPr>
        <w:t>,</w:t>
      </w:r>
      <w:r w:rsidRPr="00905C12">
        <w:rPr>
          <w:rFonts w:ascii="Arial" w:eastAsia="Times New Roman" w:hAnsi="Arial" w:cs="Arial"/>
          <w:sz w:val="24"/>
          <w:szCs w:val="24"/>
          <w:lang w:eastAsia="es-VE"/>
        </w:rPr>
        <w:t xml:space="preserve"> 1ª. Ed, Alforja, San José, </w:t>
      </w:r>
    </w:p>
    <w:p w14:paraId="7D92F750" w14:textId="49479D04"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69C8E3F5" w14:textId="77777777" w:rsidR="00A82CBE" w:rsidRPr="00905C12" w:rsidRDefault="00A82CBE" w:rsidP="00A82CBE">
      <w:pPr>
        <w:autoSpaceDE w:val="0"/>
        <w:autoSpaceDN w:val="0"/>
        <w:adjustRightInd w:val="0"/>
        <w:spacing w:after="0" w:line="240" w:lineRule="auto"/>
        <w:ind w:left="397" w:hanging="397"/>
        <w:jc w:val="both"/>
        <w:rPr>
          <w:rFonts w:ascii="Arial" w:hAnsi="Arial" w:cs="Arial"/>
          <w:sz w:val="24"/>
          <w:szCs w:val="24"/>
        </w:rPr>
      </w:pPr>
      <w:r w:rsidRPr="00905C12">
        <w:rPr>
          <w:rFonts w:ascii="Arial" w:hAnsi="Arial" w:cs="Arial"/>
          <w:sz w:val="24"/>
          <w:szCs w:val="24"/>
        </w:rPr>
        <w:t>Van de Velde, H 2008</w:t>
      </w:r>
      <w:r w:rsidRPr="00905C12">
        <w:rPr>
          <w:rFonts w:ascii="Arial" w:hAnsi="Arial" w:cs="Arial"/>
          <w:b/>
          <w:bCs/>
          <w:sz w:val="24"/>
          <w:szCs w:val="24"/>
        </w:rPr>
        <w:t>Sistematización de experiencias</w:t>
      </w:r>
      <w:r w:rsidRPr="00905C12">
        <w:rPr>
          <w:rFonts w:ascii="Arial" w:hAnsi="Arial" w:cs="Arial"/>
          <w:sz w:val="24"/>
          <w:szCs w:val="24"/>
        </w:rPr>
        <w:t xml:space="preserve">: </w:t>
      </w:r>
      <w:r w:rsidRPr="00905C12">
        <w:rPr>
          <w:rFonts w:ascii="Arial" w:hAnsi="Arial" w:cs="Arial"/>
          <w:b/>
          <w:bCs/>
          <w:i/>
          <w:iCs/>
          <w:sz w:val="24"/>
          <w:szCs w:val="24"/>
        </w:rPr>
        <w:t>texto de referencia y consulta</w:t>
      </w:r>
      <w:r w:rsidRPr="00905C12">
        <w:rPr>
          <w:rFonts w:ascii="Arial" w:hAnsi="Arial" w:cs="Arial"/>
          <w:sz w:val="24"/>
          <w:szCs w:val="24"/>
        </w:rPr>
        <w:t xml:space="preserve">.  Centro de Investigación, Capacitación y Acción Pedagógica (CICAP)/ Volens Centroamérica.-- 1a. ed. Estelí: CICAP/Volens Centroamérica.. Colección: </w:t>
      </w:r>
      <w:r w:rsidRPr="00905C12">
        <w:rPr>
          <w:rFonts w:ascii="Arial" w:hAnsi="Arial" w:cs="Arial"/>
          <w:i/>
          <w:iCs/>
          <w:sz w:val="24"/>
          <w:szCs w:val="24"/>
        </w:rPr>
        <w:t>Cuadernos del Desarrollo Comunitario</w:t>
      </w:r>
      <w:r w:rsidRPr="00905C12">
        <w:rPr>
          <w:rFonts w:ascii="Arial" w:hAnsi="Arial" w:cs="Arial"/>
          <w:sz w:val="24"/>
          <w:szCs w:val="24"/>
        </w:rPr>
        <w:t>; No.2. 176 pp.</w:t>
      </w:r>
    </w:p>
    <w:p w14:paraId="5B5F8F19" w14:textId="1345FC9A" w:rsidR="00A82CBE" w:rsidRPr="00905C12" w:rsidRDefault="00A82CBE" w:rsidP="00BE4D7D">
      <w:pPr>
        <w:widowControl w:val="0"/>
        <w:tabs>
          <w:tab w:val="left" w:pos="1362"/>
        </w:tabs>
        <w:autoSpaceDE w:val="0"/>
        <w:autoSpaceDN w:val="0"/>
        <w:spacing w:after="0" w:line="362" w:lineRule="auto"/>
        <w:ind w:right="515"/>
        <w:rPr>
          <w:rFonts w:ascii="Arial" w:eastAsia="Times New Roman" w:hAnsi="Arial" w:cs="Arial"/>
          <w:sz w:val="24"/>
        </w:rPr>
      </w:pPr>
    </w:p>
    <w:p w14:paraId="7EF86733" w14:textId="1A9C05C4"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6E95FBF4" w14:textId="0AEFB1FC"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288BCB38" w14:textId="15FFDF70"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142B9917" w14:textId="679CD32E"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065E8506" w14:textId="7321ED93"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77A41BA8" w14:textId="6DC5F497"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5E4528BC" w14:textId="77777777" w:rsidR="00B31292" w:rsidRPr="00905C12" w:rsidRDefault="00B31292" w:rsidP="00BE4D7D">
      <w:pPr>
        <w:widowControl w:val="0"/>
        <w:tabs>
          <w:tab w:val="left" w:pos="1362"/>
        </w:tabs>
        <w:autoSpaceDE w:val="0"/>
        <w:autoSpaceDN w:val="0"/>
        <w:spacing w:after="0" w:line="362" w:lineRule="auto"/>
        <w:ind w:right="515"/>
        <w:rPr>
          <w:rFonts w:ascii="Arial" w:eastAsia="Times New Roman" w:hAnsi="Arial" w:cs="Arial"/>
          <w:sz w:val="24"/>
        </w:rPr>
      </w:pPr>
    </w:p>
    <w:p w14:paraId="0C101F04" w14:textId="6182A309"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6BB56E27" w14:textId="2A4FBEDD"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5059DEF4" w14:textId="22CB1919"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648EA17B" w14:textId="4ED5DDE0"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7DADAD51" w14:textId="0ADEFF8E"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27FE9945" w14:textId="6D4AA5C2"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63C5FE6F" w14:textId="3DBEC503"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5A98D204" w14:textId="33BDB9B2" w:rsidR="00083A3F" w:rsidRPr="00905C12" w:rsidRDefault="00083A3F" w:rsidP="00BE4D7D">
      <w:pPr>
        <w:widowControl w:val="0"/>
        <w:tabs>
          <w:tab w:val="left" w:pos="1362"/>
        </w:tabs>
        <w:autoSpaceDE w:val="0"/>
        <w:autoSpaceDN w:val="0"/>
        <w:spacing w:after="0" w:line="362" w:lineRule="auto"/>
        <w:ind w:right="515"/>
        <w:rPr>
          <w:rFonts w:ascii="Arial" w:eastAsia="Times New Roman" w:hAnsi="Arial" w:cs="Arial"/>
          <w:sz w:val="24"/>
        </w:rPr>
      </w:pPr>
    </w:p>
    <w:p w14:paraId="2C23B6F5" w14:textId="160685E6" w:rsidR="005D4FAF" w:rsidRPr="00905C12" w:rsidRDefault="005D4FAF" w:rsidP="005D4FAF">
      <w:pPr>
        <w:shd w:val="clear" w:color="auto" w:fill="FFFFFF"/>
        <w:spacing w:after="150" w:line="240" w:lineRule="auto"/>
        <w:rPr>
          <w:rFonts w:ascii="Arial" w:eastAsia="Times New Roman" w:hAnsi="Arial" w:cs="Arial"/>
          <w:color w:val="217A94"/>
          <w:sz w:val="21"/>
          <w:szCs w:val="21"/>
          <w:lang w:eastAsia="es-VE"/>
        </w:rPr>
      </w:pPr>
    </w:p>
    <w:p w14:paraId="6C748BC7" w14:textId="4021C9A4" w:rsidR="00083A3F" w:rsidRPr="00905C12" w:rsidRDefault="00083A3F" w:rsidP="00B31292">
      <w:pPr>
        <w:pStyle w:val="Prrafodelista"/>
        <w:widowControl w:val="0"/>
        <w:tabs>
          <w:tab w:val="left" w:pos="1362"/>
        </w:tabs>
        <w:autoSpaceDE w:val="0"/>
        <w:autoSpaceDN w:val="0"/>
        <w:spacing w:before="141" w:after="0" w:line="240" w:lineRule="auto"/>
        <w:ind w:left="356"/>
        <w:contextualSpacing w:val="0"/>
        <w:rPr>
          <w:rFonts w:ascii="Arial" w:hAnsi="Arial" w:cs="Arial"/>
          <w:sz w:val="24"/>
        </w:rPr>
        <w:sectPr w:rsidR="00083A3F" w:rsidRPr="00905C12" w:rsidSect="00A82CBE">
          <w:headerReference w:type="default" r:id="rId31"/>
          <w:footerReference w:type="default" r:id="rId32"/>
          <w:pgSz w:w="12240" w:h="15840"/>
          <w:pgMar w:top="1417" w:right="1701" w:bottom="1417" w:left="1701" w:header="708" w:footer="708" w:gutter="0"/>
          <w:cols w:space="708"/>
          <w:docGrid w:linePitch="360"/>
        </w:sectPr>
      </w:pPr>
      <w:r w:rsidRPr="00905C12">
        <w:rPr>
          <w:rFonts w:ascii="Arial" w:eastAsia="Times New Roman" w:hAnsi="Arial" w:cs="Arial"/>
          <w:sz w:val="24"/>
        </w:rPr>
        <w:br w:type="page"/>
      </w:r>
    </w:p>
    <w:p w14:paraId="3DF3DC9E" w14:textId="74082119" w:rsidR="00083A3F" w:rsidRPr="00905C12" w:rsidRDefault="00EF16DD" w:rsidP="00B31292">
      <w:pPr>
        <w:rPr>
          <w:rFonts w:ascii="Arial" w:eastAsia="Times New Roman" w:hAnsi="Arial" w:cs="Arial"/>
          <w:sz w:val="24"/>
        </w:rPr>
      </w:pPr>
      <w:r>
        <w:rPr>
          <w:rFonts w:ascii="Arial" w:eastAsia="Times New Roman" w:hAnsi="Arial" w:cs="Arial"/>
          <w:noProof/>
          <w:sz w:val="24"/>
          <w:lang w:eastAsia="es-VE"/>
        </w:rPr>
        <w:lastRenderedPageBreak/>
        <w:drawing>
          <wp:anchor distT="0" distB="0" distL="114300" distR="114300" simplePos="0" relativeHeight="251688960" behindDoc="0" locked="0" layoutInCell="1" allowOverlap="1" wp14:anchorId="7DD0F392" wp14:editId="24539C3F">
            <wp:simplePos x="0" y="0"/>
            <wp:positionH relativeFrom="page">
              <wp:align>left</wp:align>
            </wp:positionH>
            <wp:positionV relativeFrom="paragraph">
              <wp:posOffset>-1809115</wp:posOffset>
            </wp:positionV>
            <wp:extent cx="6383020" cy="10001885"/>
            <wp:effectExtent l="317"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383020" cy="10001885"/>
                    </a:xfrm>
                    <a:prstGeom prst="rect">
                      <a:avLst/>
                    </a:prstGeom>
                    <a:noFill/>
                  </pic:spPr>
                </pic:pic>
              </a:graphicData>
            </a:graphic>
            <wp14:sizeRelV relativeFrom="margin">
              <wp14:pctHeight>0</wp14:pctHeight>
            </wp14:sizeRelV>
          </wp:anchor>
        </w:drawing>
      </w:r>
    </w:p>
    <w:sectPr w:rsidR="00083A3F" w:rsidRPr="00905C12" w:rsidSect="00A82CBE">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F20A9" w14:textId="77777777" w:rsidR="00A2187B" w:rsidRDefault="00A2187B" w:rsidP="00307FD1">
      <w:pPr>
        <w:spacing w:after="0" w:line="240" w:lineRule="auto"/>
      </w:pPr>
      <w:r>
        <w:separator/>
      </w:r>
    </w:p>
  </w:endnote>
  <w:endnote w:type="continuationSeparator" w:id="0">
    <w:p w14:paraId="3D988ABE" w14:textId="77777777" w:rsidR="00A2187B" w:rsidRDefault="00A2187B" w:rsidP="0030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Kalinga">
    <w:panose1 w:val="020B0502040204020203"/>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819340"/>
      <w:docPartObj>
        <w:docPartGallery w:val="Page Numbers (Bottom of Page)"/>
        <w:docPartUnique/>
      </w:docPartObj>
    </w:sdtPr>
    <w:sdtEndPr/>
    <w:sdtContent>
      <w:p w14:paraId="60E7F1E5" w14:textId="176165DB" w:rsidR="0015265D" w:rsidRDefault="0015265D">
        <w:pPr>
          <w:pStyle w:val="Piedepgina"/>
          <w:jc w:val="center"/>
        </w:pPr>
        <w:r>
          <w:fldChar w:fldCharType="begin"/>
        </w:r>
        <w:r>
          <w:instrText>PAGE   \* MERGEFORMAT</w:instrText>
        </w:r>
        <w:r>
          <w:fldChar w:fldCharType="separate"/>
        </w:r>
        <w:r w:rsidR="002D6B5E" w:rsidRPr="002D6B5E">
          <w:rPr>
            <w:noProof/>
            <w:lang w:val="es-ES"/>
          </w:rPr>
          <w:t>1</w:t>
        </w:r>
        <w:r>
          <w:fldChar w:fldCharType="end"/>
        </w:r>
      </w:p>
    </w:sdtContent>
  </w:sdt>
  <w:p w14:paraId="40E133FF" w14:textId="77777777" w:rsidR="0015265D" w:rsidRDefault="001526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C6083" w14:textId="77777777" w:rsidR="00A2187B" w:rsidRDefault="00A2187B" w:rsidP="00307FD1">
      <w:pPr>
        <w:spacing w:after="0" w:line="240" w:lineRule="auto"/>
      </w:pPr>
      <w:r>
        <w:separator/>
      </w:r>
    </w:p>
  </w:footnote>
  <w:footnote w:type="continuationSeparator" w:id="0">
    <w:p w14:paraId="75D66C43" w14:textId="77777777" w:rsidR="00A2187B" w:rsidRDefault="00A2187B" w:rsidP="00307FD1">
      <w:pPr>
        <w:spacing w:after="0" w:line="240" w:lineRule="auto"/>
      </w:pPr>
      <w:r>
        <w:continuationSeparator/>
      </w:r>
    </w:p>
  </w:footnote>
  <w:footnote w:id="1">
    <w:p w14:paraId="170272DC" w14:textId="010BEBFC" w:rsidR="0015265D" w:rsidRDefault="0015265D" w:rsidP="00846A2E">
      <w:pPr>
        <w:pStyle w:val="Textonotapie"/>
        <w:jc w:val="both"/>
      </w:pPr>
      <w:r>
        <w:rPr>
          <w:rStyle w:val="Refdenotaalpie"/>
        </w:rPr>
        <w:footnoteRef/>
      </w:r>
      <w:r>
        <w:t xml:space="preserve"> </w:t>
      </w:r>
      <w:r w:rsidRPr="00846A2E">
        <w:rPr>
          <w:rFonts w:ascii="Arial" w:hAnsi="Arial" w:cs="Arial"/>
          <w:sz w:val="18"/>
          <w:szCs w:val="18"/>
        </w:rPr>
        <w:t>Ya para es</w:t>
      </w:r>
      <w:r>
        <w:rPr>
          <w:rFonts w:ascii="Arial" w:hAnsi="Arial" w:cs="Arial"/>
          <w:sz w:val="18"/>
          <w:szCs w:val="18"/>
        </w:rPr>
        <w:t xml:space="preserve">e </w:t>
      </w:r>
      <w:r w:rsidRPr="00846A2E">
        <w:rPr>
          <w:rFonts w:ascii="Arial" w:hAnsi="Arial" w:cs="Arial"/>
          <w:sz w:val="18"/>
          <w:szCs w:val="18"/>
        </w:rPr>
        <w:t>momento la participación de un grupo de cursantes</w:t>
      </w:r>
      <w:r>
        <w:rPr>
          <w:rFonts w:ascii="Arial" w:hAnsi="Arial" w:cs="Arial"/>
          <w:sz w:val="18"/>
          <w:szCs w:val="18"/>
        </w:rPr>
        <w:t xml:space="preserve">, entre las cuales se encontraba el equipo de </w:t>
      </w:r>
      <w:r w:rsidR="00B3711C">
        <w:rPr>
          <w:rFonts w:ascii="Arial" w:hAnsi="Arial" w:cs="Arial"/>
          <w:sz w:val="18"/>
          <w:szCs w:val="18"/>
        </w:rPr>
        <w:t xml:space="preserve">sistematizadoras, </w:t>
      </w:r>
      <w:r w:rsidR="00B3711C" w:rsidRPr="00846A2E">
        <w:rPr>
          <w:rFonts w:ascii="Arial" w:hAnsi="Arial" w:cs="Arial"/>
          <w:sz w:val="18"/>
          <w:szCs w:val="18"/>
        </w:rPr>
        <w:t>había</w:t>
      </w:r>
      <w:r w:rsidRPr="00846A2E">
        <w:rPr>
          <w:rFonts w:ascii="Arial" w:hAnsi="Arial" w:cs="Arial"/>
          <w:sz w:val="18"/>
          <w:szCs w:val="18"/>
        </w:rPr>
        <w:t xml:space="preserve"> mermado significativamente. Era menester</w:t>
      </w:r>
      <w:r>
        <w:rPr>
          <w:rFonts w:ascii="Arial" w:hAnsi="Arial" w:cs="Arial"/>
          <w:sz w:val="18"/>
          <w:szCs w:val="18"/>
        </w:rPr>
        <w:t xml:space="preserve"> revisar nuestro proceso para reflexionar sobre factores que estaban incidiendo en tal variabilidad. </w:t>
      </w:r>
    </w:p>
  </w:footnote>
  <w:footnote w:id="2">
    <w:p w14:paraId="7C06D7A4" w14:textId="7DC4BF24" w:rsidR="0015265D" w:rsidRDefault="0015265D">
      <w:pPr>
        <w:pStyle w:val="Textonotapie"/>
      </w:pPr>
      <w:r>
        <w:rPr>
          <w:rStyle w:val="Refdenotaalpie"/>
        </w:rPr>
        <w:footnoteRef/>
      </w:r>
      <w:r>
        <w:t xml:space="preserve"> Es de destacar </w:t>
      </w:r>
      <w:r w:rsidR="00B3711C">
        <w:t>que,</w:t>
      </w:r>
      <w:r>
        <w:t xml:space="preserve"> en la semana siguiente, se dejaría libertad para entrar a cualquiera de las sesiones de chat programadas, como un mecanismo de ajuste metodológico a las circunstancias que afectaron la participación durante el primero chat. </w:t>
      </w:r>
    </w:p>
  </w:footnote>
  <w:footnote w:id="3">
    <w:p w14:paraId="1F4D2745" w14:textId="576780A5" w:rsidR="0015265D" w:rsidRDefault="0015265D">
      <w:pPr>
        <w:pStyle w:val="Textonotapie"/>
      </w:pPr>
      <w:r>
        <w:rPr>
          <w:rStyle w:val="Refdenotaalpie"/>
        </w:rPr>
        <w:footnoteRef/>
      </w:r>
      <w:r>
        <w:t xml:space="preserve"> Se remarcan en negrilla los indicadores que emergieron de las primeras lecturas de los repositorios de datos, así como de sus primeras interpretaciones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F9487" w14:textId="684AD89B" w:rsidR="0015265D" w:rsidRDefault="0015265D">
    <w:pPr>
      <w:pStyle w:val="Encabezado"/>
    </w:pPr>
    <w:r w:rsidRPr="00307FD1">
      <w:rPr>
        <w:noProof/>
        <w:lang w:eastAsia="es-VE"/>
      </w:rPr>
      <w:drawing>
        <wp:anchor distT="0" distB="0" distL="114300" distR="114300" simplePos="0" relativeHeight="251658240" behindDoc="0" locked="0" layoutInCell="1" allowOverlap="1" wp14:anchorId="08F00F1F" wp14:editId="1A64AA80">
          <wp:simplePos x="0" y="0"/>
          <wp:positionH relativeFrom="page">
            <wp:posOffset>29845</wp:posOffset>
          </wp:positionH>
          <wp:positionV relativeFrom="paragraph">
            <wp:posOffset>-429895</wp:posOffset>
          </wp:positionV>
          <wp:extent cx="7746365" cy="869950"/>
          <wp:effectExtent l="0" t="0" r="6985" b="6350"/>
          <wp:wrapTopAndBottom/>
          <wp:docPr id="12" name="Imagen 12" descr="http://abacoenred.com/wp-content/uploads/20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bacoenred.com/wp-content/uploads/2015/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36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368"/>
    <w:multiLevelType w:val="hybridMultilevel"/>
    <w:tmpl w:val="667AE6C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69374B5"/>
    <w:multiLevelType w:val="hybridMultilevel"/>
    <w:tmpl w:val="B884155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9582C14"/>
    <w:multiLevelType w:val="multilevel"/>
    <w:tmpl w:val="5C28C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2C2477B"/>
    <w:multiLevelType w:val="hybridMultilevel"/>
    <w:tmpl w:val="A934E38C"/>
    <w:lvl w:ilvl="0" w:tplc="0CC4FF02">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22FB2D6F"/>
    <w:multiLevelType w:val="hybridMultilevel"/>
    <w:tmpl w:val="6B586976"/>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15:restartNumberingAfterBreak="0">
    <w:nsid w:val="2A386138"/>
    <w:multiLevelType w:val="hybridMultilevel"/>
    <w:tmpl w:val="E3049FE0"/>
    <w:lvl w:ilvl="0" w:tplc="0CC4FF02">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36DC4A35"/>
    <w:multiLevelType w:val="hybridMultilevel"/>
    <w:tmpl w:val="480688B0"/>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7" w15:restartNumberingAfterBreak="0">
    <w:nsid w:val="38166955"/>
    <w:multiLevelType w:val="multilevel"/>
    <w:tmpl w:val="567EAE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59B66B8"/>
    <w:multiLevelType w:val="hybridMultilevel"/>
    <w:tmpl w:val="F404F98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571802BD"/>
    <w:multiLevelType w:val="hybridMultilevel"/>
    <w:tmpl w:val="88E649AE"/>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0" w15:restartNumberingAfterBreak="0">
    <w:nsid w:val="5BFF02C3"/>
    <w:multiLevelType w:val="hybridMultilevel"/>
    <w:tmpl w:val="2632971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62563678"/>
    <w:multiLevelType w:val="hybridMultilevel"/>
    <w:tmpl w:val="B984A5AE"/>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2" w15:restartNumberingAfterBreak="0">
    <w:nsid w:val="63E639A5"/>
    <w:multiLevelType w:val="hybridMultilevel"/>
    <w:tmpl w:val="6A407FD2"/>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3" w15:restartNumberingAfterBreak="0">
    <w:nsid w:val="657337F7"/>
    <w:multiLevelType w:val="hybridMultilevel"/>
    <w:tmpl w:val="7078459C"/>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4" w15:restartNumberingAfterBreak="0">
    <w:nsid w:val="6F0A1241"/>
    <w:multiLevelType w:val="hybridMultilevel"/>
    <w:tmpl w:val="190C4E0E"/>
    <w:lvl w:ilvl="0" w:tplc="0CC4FF02">
      <w:numFmt w:val="bullet"/>
      <w:lvlText w:val="•"/>
      <w:lvlJc w:val="left"/>
      <w:pPr>
        <w:ind w:left="360" w:hanging="360"/>
      </w:pPr>
      <w:rPr>
        <w:rFonts w:ascii="Arial" w:eastAsiaTheme="minorHAnsi" w:hAnsi="Arial" w:cs="Aria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5" w15:restartNumberingAfterBreak="0">
    <w:nsid w:val="7B460180"/>
    <w:multiLevelType w:val="hybridMultilevel"/>
    <w:tmpl w:val="7890BCB4"/>
    <w:lvl w:ilvl="0" w:tplc="13029D0C">
      <w:start w:val="1"/>
      <w:numFmt w:val="bullet"/>
      <w:lvlText w:val="­"/>
      <w:lvlJc w:val="left"/>
      <w:pPr>
        <w:ind w:left="720" w:hanging="360"/>
      </w:pPr>
      <w:rPr>
        <w:rFonts w:ascii="Stencil" w:hAnsi="Stenci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7CD12AA0"/>
    <w:multiLevelType w:val="hybridMultilevel"/>
    <w:tmpl w:val="CB342E54"/>
    <w:lvl w:ilvl="0" w:tplc="0CC4FF02">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9"/>
  </w:num>
  <w:num w:numId="5">
    <w:abstractNumId w:val="2"/>
  </w:num>
  <w:num w:numId="6">
    <w:abstractNumId w:val="7"/>
  </w:num>
  <w:num w:numId="7">
    <w:abstractNumId w:val="15"/>
  </w:num>
  <w:num w:numId="8">
    <w:abstractNumId w:val="8"/>
  </w:num>
  <w:num w:numId="9">
    <w:abstractNumId w:val="13"/>
  </w:num>
  <w:num w:numId="10">
    <w:abstractNumId w:val="10"/>
  </w:num>
  <w:num w:numId="11">
    <w:abstractNumId w:val="4"/>
  </w:num>
  <w:num w:numId="12">
    <w:abstractNumId w:val="6"/>
  </w:num>
  <w:num w:numId="13">
    <w:abstractNumId w:val="0"/>
  </w:num>
  <w:num w:numId="14">
    <w:abstractNumId w:val="3"/>
  </w:num>
  <w:num w:numId="15">
    <w:abstractNumId w:val="14"/>
  </w:num>
  <w:num w:numId="16">
    <w:abstractNumId w:val="16"/>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3A"/>
    <w:rsid w:val="0002464F"/>
    <w:rsid w:val="00026C3B"/>
    <w:rsid w:val="0004662F"/>
    <w:rsid w:val="000466CB"/>
    <w:rsid w:val="000504C9"/>
    <w:rsid w:val="00071E67"/>
    <w:rsid w:val="00082CDD"/>
    <w:rsid w:val="00083A3F"/>
    <w:rsid w:val="000A7753"/>
    <w:rsid w:val="000E70A3"/>
    <w:rsid w:val="000F18AF"/>
    <w:rsid w:val="000F425A"/>
    <w:rsid w:val="00100223"/>
    <w:rsid w:val="00105A90"/>
    <w:rsid w:val="001108E3"/>
    <w:rsid w:val="00130B06"/>
    <w:rsid w:val="00137732"/>
    <w:rsid w:val="0015265D"/>
    <w:rsid w:val="00152757"/>
    <w:rsid w:val="00155218"/>
    <w:rsid w:val="0016340D"/>
    <w:rsid w:val="00180164"/>
    <w:rsid w:val="001963AD"/>
    <w:rsid w:val="00196951"/>
    <w:rsid w:val="001A31BC"/>
    <w:rsid w:val="001D25EA"/>
    <w:rsid w:val="001D35B8"/>
    <w:rsid w:val="001D4D05"/>
    <w:rsid w:val="001F1C2A"/>
    <w:rsid w:val="001F33E0"/>
    <w:rsid w:val="002108B0"/>
    <w:rsid w:val="002153C2"/>
    <w:rsid w:val="0022016B"/>
    <w:rsid w:val="00227669"/>
    <w:rsid w:val="0023701E"/>
    <w:rsid w:val="00242E79"/>
    <w:rsid w:val="002451DE"/>
    <w:rsid w:val="00252AFB"/>
    <w:rsid w:val="00254C5F"/>
    <w:rsid w:val="00265EA3"/>
    <w:rsid w:val="00293175"/>
    <w:rsid w:val="00293F23"/>
    <w:rsid w:val="002C77C4"/>
    <w:rsid w:val="002D6B5E"/>
    <w:rsid w:val="002E4B3E"/>
    <w:rsid w:val="002E6048"/>
    <w:rsid w:val="003029A2"/>
    <w:rsid w:val="00307FD1"/>
    <w:rsid w:val="003241A0"/>
    <w:rsid w:val="00332BB1"/>
    <w:rsid w:val="00384E04"/>
    <w:rsid w:val="00390573"/>
    <w:rsid w:val="003A0F8E"/>
    <w:rsid w:val="003A61F5"/>
    <w:rsid w:val="003C63ED"/>
    <w:rsid w:val="003C6670"/>
    <w:rsid w:val="003C7E46"/>
    <w:rsid w:val="00403A03"/>
    <w:rsid w:val="00420950"/>
    <w:rsid w:val="00447677"/>
    <w:rsid w:val="00461B0E"/>
    <w:rsid w:val="004762C1"/>
    <w:rsid w:val="0049613A"/>
    <w:rsid w:val="004A05A9"/>
    <w:rsid w:val="004B57FD"/>
    <w:rsid w:val="004C709D"/>
    <w:rsid w:val="004E6E37"/>
    <w:rsid w:val="004E79BA"/>
    <w:rsid w:val="004E7D1B"/>
    <w:rsid w:val="004F1F92"/>
    <w:rsid w:val="004F6611"/>
    <w:rsid w:val="004F6E85"/>
    <w:rsid w:val="00504E7F"/>
    <w:rsid w:val="0051168C"/>
    <w:rsid w:val="00512C52"/>
    <w:rsid w:val="005174A1"/>
    <w:rsid w:val="00526AE0"/>
    <w:rsid w:val="0053153B"/>
    <w:rsid w:val="00544B51"/>
    <w:rsid w:val="00546B2E"/>
    <w:rsid w:val="00582EA2"/>
    <w:rsid w:val="0058323D"/>
    <w:rsid w:val="00586ADA"/>
    <w:rsid w:val="005909C2"/>
    <w:rsid w:val="005957C0"/>
    <w:rsid w:val="00597014"/>
    <w:rsid w:val="005A0A11"/>
    <w:rsid w:val="005A5D9F"/>
    <w:rsid w:val="005B3B79"/>
    <w:rsid w:val="005B452A"/>
    <w:rsid w:val="005C4B16"/>
    <w:rsid w:val="005C6EF1"/>
    <w:rsid w:val="005D4FAF"/>
    <w:rsid w:val="005E126B"/>
    <w:rsid w:val="005E47A1"/>
    <w:rsid w:val="005F0E07"/>
    <w:rsid w:val="005F7CA8"/>
    <w:rsid w:val="00600D53"/>
    <w:rsid w:val="00621B37"/>
    <w:rsid w:val="00624BC4"/>
    <w:rsid w:val="006324C0"/>
    <w:rsid w:val="00635C9A"/>
    <w:rsid w:val="00636519"/>
    <w:rsid w:val="00636AAB"/>
    <w:rsid w:val="00642228"/>
    <w:rsid w:val="0064782E"/>
    <w:rsid w:val="00672EA3"/>
    <w:rsid w:val="006B7A2C"/>
    <w:rsid w:val="006D0A30"/>
    <w:rsid w:val="006D29C1"/>
    <w:rsid w:val="00704B48"/>
    <w:rsid w:val="00715B46"/>
    <w:rsid w:val="00720E99"/>
    <w:rsid w:val="007379DA"/>
    <w:rsid w:val="00742791"/>
    <w:rsid w:val="00767CA5"/>
    <w:rsid w:val="00773661"/>
    <w:rsid w:val="007B2D31"/>
    <w:rsid w:val="007B3731"/>
    <w:rsid w:val="007B6B6A"/>
    <w:rsid w:val="007B6BFB"/>
    <w:rsid w:val="007C638B"/>
    <w:rsid w:val="007D26E0"/>
    <w:rsid w:val="007D6491"/>
    <w:rsid w:val="007E129E"/>
    <w:rsid w:val="007F1275"/>
    <w:rsid w:val="008016B5"/>
    <w:rsid w:val="00801FEC"/>
    <w:rsid w:val="008109A5"/>
    <w:rsid w:val="0081286B"/>
    <w:rsid w:val="00831C1C"/>
    <w:rsid w:val="00842C0D"/>
    <w:rsid w:val="00843BD5"/>
    <w:rsid w:val="00846A2E"/>
    <w:rsid w:val="00862947"/>
    <w:rsid w:val="008641DF"/>
    <w:rsid w:val="008778E7"/>
    <w:rsid w:val="00887FC4"/>
    <w:rsid w:val="00890284"/>
    <w:rsid w:val="00895127"/>
    <w:rsid w:val="008B3543"/>
    <w:rsid w:val="008B7AFE"/>
    <w:rsid w:val="008B7FF8"/>
    <w:rsid w:val="008C2551"/>
    <w:rsid w:val="008E6082"/>
    <w:rsid w:val="00903A8C"/>
    <w:rsid w:val="00905C12"/>
    <w:rsid w:val="00911A50"/>
    <w:rsid w:val="00912353"/>
    <w:rsid w:val="00914DE5"/>
    <w:rsid w:val="0091602C"/>
    <w:rsid w:val="00925651"/>
    <w:rsid w:val="00952FEF"/>
    <w:rsid w:val="00983DB3"/>
    <w:rsid w:val="009B2787"/>
    <w:rsid w:val="009C33A6"/>
    <w:rsid w:val="009D53AA"/>
    <w:rsid w:val="009D53ED"/>
    <w:rsid w:val="009E5C22"/>
    <w:rsid w:val="009F0718"/>
    <w:rsid w:val="009F551F"/>
    <w:rsid w:val="009F64E0"/>
    <w:rsid w:val="00A0077E"/>
    <w:rsid w:val="00A1103C"/>
    <w:rsid w:val="00A209AC"/>
    <w:rsid w:val="00A2187B"/>
    <w:rsid w:val="00A2475A"/>
    <w:rsid w:val="00A536F6"/>
    <w:rsid w:val="00A66B61"/>
    <w:rsid w:val="00A82CBE"/>
    <w:rsid w:val="00AA2D36"/>
    <w:rsid w:val="00AA7E4C"/>
    <w:rsid w:val="00AE00C7"/>
    <w:rsid w:val="00AE31FF"/>
    <w:rsid w:val="00AE5B24"/>
    <w:rsid w:val="00AF67C1"/>
    <w:rsid w:val="00B31292"/>
    <w:rsid w:val="00B358D2"/>
    <w:rsid w:val="00B3711C"/>
    <w:rsid w:val="00B406AD"/>
    <w:rsid w:val="00B41D9E"/>
    <w:rsid w:val="00B54D67"/>
    <w:rsid w:val="00B6188C"/>
    <w:rsid w:val="00B67254"/>
    <w:rsid w:val="00B738A8"/>
    <w:rsid w:val="00B778E5"/>
    <w:rsid w:val="00B84C42"/>
    <w:rsid w:val="00B94F4A"/>
    <w:rsid w:val="00BC2E1D"/>
    <w:rsid w:val="00BC67AD"/>
    <w:rsid w:val="00BD018D"/>
    <w:rsid w:val="00BD442C"/>
    <w:rsid w:val="00BE0987"/>
    <w:rsid w:val="00BE21C8"/>
    <w:rsid w:val="00BE4D7D"/>
    <w:rsid w:val="00C1207B"/>
    <w:rsid w:val="00C2274D"/>
    <w:rsid w:val="00C332AB"/>
    <w:rsid w:val="00C37DAC"/>
    <w:rsid w:val="00C53BEE"/>
    <w:rsid w:val="00C64AE5"/>
    <w:rsid w:val="00C75CB6"/>
    <w:rsid w:val="00C81EE4"/>
    <w:rsid w:val="00C862B9"/>
    <w:rsid w:val="00C9187F"/>
    <w:rsid w:val="00CA2F15"/>
    <w:rsid w:val="00CB3E23"/>
    <w:rsid w:val="00CC38A1"/>
    <w:rsid w:val="00CC4343"/>
    <w:rsid w:val="00CE28E3"/>
    <w:rsid w:val="00CF5623"/>
    <w:rsid w:val="00D028B9"/>
    <w:rsid w:val="00D06D00"/>
    <w:rsid w:val="00D06E78"/>
    <w:rsid w:val="00D10942"/>
    <w:rsid w:val="00D12889"/>
    <w:rsid w:val="00D13AF0"/>
    <w:rsid w:val="00D23371"/>
    <w:rsid w:val="00D301D8"/>
    <w:rsid w:val="00D55363"/>
    <w:rsid w:val="00D61DDB"/>
    <w:rsid w:val="00D6643D"/>
    <w:rsid w:val="00D7008A"/>
    <w:rsid w:val="00D81231"/>
    <w:rsid w:val="00D879A4"/>
    <w:rsid w:val="00DA79B6"/>
    <w:rsid w:val="00DE3450"/>
    <w:rsid w:val="00DF279A"/>
    <w:rsid w:val="00DF5B5C"/>
    <w:rsid w:val="00E03D8B"/>
    <w:rsid w:val="00E13A74"/>
    <w:rsid w:val="00E5317D"/>
    <w:rsid w:val="00E55071"/>
    <w:rsid w:val="00E608D1"/>
    <w:rsid w:val="00E626FD"/>
    <w:rsid w:val="00E63E48"/>
    <w:rsid w:val="00E6407B"/>
    <w:rsid w:val="00E71FC3"/>
    <w:rsid w:val="00E7776B"/>
    <w:rsid w:val="00E805D9"/>
    <w:rsid w:val="00E86397"/>
    <w:rsid w:val="00E97B19"/>
    <w:rsid w:val="00EA214F"/>
    <w:rsid w:val="00EA46F6"/>
    <w:rsid w:val="00EB7EB3"/>
    <w:rsid w:val="00EC3670"/>
    <w:rsid w:val="00ED53E5"/>
    <w:rsid w:val="00EE4261"/>
    <w:rsid w:val="00EE7E31"/>
    <w:rsid w:val="00EF16DD"/>
    <w:rsid w:val="00EF407A"/>
    <w:rsid w:val="00F024CF"/>
    <w:rsid w:val="00F030CE"/>
    <w:rsid w:val="00F121D0"/>
    <w:rsid w:val="00F22415"/>
    <w:rsid w:val="00F56B34"/>
    <w:rsid w:val="00F73EB6"/>
    <w:rsid w:val="00FA22BA"/>
    <w:rsid w:val="00FB54A3"/>
    <w:rsid w:val="00FC29DB"/>
    <w:rsid w:val="00FD2FC5"/>
    <w:rsid w:val="00FD786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9C991"/>
  <w15:chartTrackingRefBased/>
  <w15:docId w15:val="{53BBC642-82F4-489F-8457-CF84B3C4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E97B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E626FD"/>
    <w:pPr>
      <w:spacing w:after="120"/>
    </w:pPr>
  </w:style>
  <w:style w:type="character" w:customStyle="1" w:styleId="TextoindependienteCar">
    <w:name w:val="Texto independiente Car"/>
    <w:basedOn w:val="Fuentedeprrafopredeter"/>
    <w:link w:val="Textoindependiente"/>
    <w:uiPriority w:val="99"/>
    <w:rsid w:val="00E626FD"/>
  </w:style>
  <w:style w:type="paragraph" w:styleId="Prrafodelista">
    <w:name w:val="List Paragraph"/>
    <w:basedOn w:val="Normal"/>
    <w:uiPriority w:val="34"/>
    <w:qFormat/>
    <w:rsid w:val="00E626FD"/>
    <w:pPr>
      <w:ind w:left="720"/>
      <w:contextualSpacing/>
    </w:pPr>
  </w:style>
  <w:style w:type="character" w:styleId="Refdecomentario">
    <w:name w:val="annotation reference"/>
    <w:basedOn w:val="Fuentedeprrafopredeter"/>
    <w:uiPriority w:val="99"/>
    <w:semiHidden/>
    <w:unhideWhenUsed/>
    <w:rsid w:val="00544B51"/>
    <w:rPr>
      <w:sz w:val="16"/>
      <w:szCs w:val="16"/>
    </w:rPr>
  </w:style>
  <w:style w:type="paragraph" w:styleId="Textocomentario">
    <w:name w:val="annotation text"/>
    <w:basedOn w:val="Normal"/>
    <w:link w:val="TextocomentarioCar"/>
    <w:uiPriority w:val="99"/>
    <w:semiHidden/>
    <w:unhideWhenUsed/>
    <w:rsid w:val="00544B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4B51"/>
    <w:rPr>
      <w:sz w:val="20"/>
      <w:szCs w:val="20"/>
    </w:rPr>
  </w:style>
  <w:style w:type="paragraph" w:styleId="Asuntodelcomentario">
    <w:name w:val="annotation subject"/>
    <w:basedOn w:val="Textocomentario"/>
    <w:next w:val="Textocomentario"/>
    <w:link w:val="AsuntodelcomentarioCar"/>
    <w:uiPriority w:val="99"/>
    <w:semiHidden/>
    <w:unhideWhenUsed/>
    <w:rsid w:val="00544B51"/>
    <w:rPr>
      <w:b/>
      <w:bCs/>
    </w:rPr>
  </w:style>
  <w:style w:type="character" w:customStyle="1" w:styleId="AsuntodelcomentarioCar">
    <w:name w:val="Asunto del comentario Car"/>
    <w:basedOn w:val="TextocomentarioCar"/>
    <w:link w:val="Asuntodelcomentario"/>
    <w:uiPriority w:val="99"/>
    <w:semiHidden/>
    <w:rsid w:val="00544B51"/>
    <w:rPr>
      <w:b/>
      <w:bCs/>
      <w:sz w:val="20"/>
      <w:szCs w:val="20"/>
    </w:rPr>
  </w:style>
  <w:style w:type="paragraph" w:styleId="Textodeglobo">
    <w:name w:val="Balloon Text"/>
    <w:basedOn w:val="Normal"/>
    <w:link w:val="TextodegloboCar"/>
    <w:uiPriority w:val="99"/>
    <w:semiHidden/>
    <w:unhideWhenUsed/>
    <w:rsid w:val="00544B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4B51"/>
    <w:rPr>
      <w:rFonts w:ascii="Segoe UI" w:hAnsi="Segoe UI" w:cs="Segoe UI"/>
      <w:sz w:val="18"/>
      <w:szCs w:val="18"/>
    </w:rPr>
  </w:style>
  <w:style w:type="table" w:styleId="Tablaconcuadrcula">
    <w:name w:val="Table Grid"/>
    <w:basedOn w:val="Tablanormal"/>
    <w:uiPriority w:val="39"/>
    <w:rsid w:val="00E97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1"/>
    <w:rsid w:val="00E97B19"/>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8B7F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B61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7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FD1"/>
  </w:style>
  <w:style w:type="paragraph" w:styleId="Piedepgina">
    <w:name w:val="footer"/>
    <w:basedOn w:val="Normal"/>
    <w:link w:val="PiedepginaCar"/>
    <w:uiPriority w:val="99"/>
    <w:unhideWhenUsed/>
    <w:rsid w:val="00307F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FD1"/>
  </w:style>
  <w:style w:type="paragraph" w:styleId="NormalWeb">
    <w:name w:val="Normal (Web)"/>
    <w:basedOn w:val="Normal"/>
    <w:uiPriority w:val="99"/>
    <w:semiHidden/>
    <w:unhideWhenUsed/>
    <w:rsid w:val="004E79BA"/>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nfasis">
    <w:name w:val="Emphasis"/>
    <w:basedOn w:val="Fuentedeprrafopredeter"/>
    <w:uiPriority w:val="20"/>
    <w:qFormat/>
    <w:rsid w:val="004E79BA"/>
    <w:rPr>
      <w:i/>
      <w:iCs/>
    </w:rPr>
  </w:style>
  <w:style w:type="paragraph" w:styleId="Textoindependiente2">
    <w:name w:val="Body Text 2"/>
    <w:basedOn w:val="Normal"/>
    <w:link w:val="Textoindependiente2Car"/>
    <w:uiPriority w:val="99"/>
    <w:semiHidden/>
    <w:unhideWhenUsed/>
    <w:rsid w:val="007E129E"/>
    <w:pPr>
      <w:spacing w:after="120" w:line="480" w:lineRule="auto"/>
    </w:pPr>
  </w:style>
  <w:style w:type="character" w:customStyle="1" w:styleId="Textoindependiente2Car">
    <w:name w:val="Texto independiente 2 Car"/>
    <w:basedOn w:val="Fuentedeprrafopredeter"/>
    <w:link w:val="Textoindependiente2"/>
    <w:uiPriority w:val="99"/>
    <w:semiHidden/>
    <w:rsid w:val="007E129E"/>
  </w:style>
  <w:style w:type="paragraph" w:styleId="Textonotapie">
    <w:name w:val="footnote text"/>
    <w:basedOn w:val="Normal"/>
    <w:link w:val="TextonotapieCar"/>
    <w:uiPriority w:val="99"/>
    <w:semiHidden/>
    <w:unhideWhenUsed/>
    <w:rsid w:val="00083A3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3A3F"/>
    <w:rPr>
      <w:sz w:val="20"/>
      <w:szCs w:val="20"/>
    </w:rPr>
  </w:style>
  <w:style w:type="character" w:styleId="Refdenotaalpie">
    <w:name w:val="footnote reference"/>
    <w:basedOn w:val="Fuentedeprrafopredeter"/>
    <w:uiPriority w:val="99"/>
    <w:semiHidden/>
    <w:unhideWhenUsed/>
    <w:rsid w:val="00083A3F"/>
    <w:rPr>
      <w:vertAlign w:val="superscript"/>
    </w:rPr>
  </w:style>
  <w:style w:type="paragraph" w:styleId="Sangradetextonormal">
    <w:name w:val="Body Text Indent"/>
    <w:basedOn w:val="Normal"/>
    <w:link w:val="SangradetextonormalCar"/>
    <w:uiPriority w:val="99"/>
    <w:semiHidden/>
    <w:unhideWhenUsed/>
    <w:rsid w:val="007C638B"/>
    <w:pPr>
      <w:spacing w:after="120"/>
      <w:ind w:left="283"/>
    </w:pPr>
  </w:style>
  <w:style w:type="character" w:customStyle="1" w:styleId="SangradetextonormalCar">
    <w:name w:val="Sangría de texto normal Car"/>
    <w:basedOn w:val="Fuentedeprrafopredeter"/>
    <w:link w:val="Sangradetextonormal"/>
    <w:uiPriority w:val="99"/>
    <w:semiHidden/>
    <w:rsid w:val="007C638B"/>
  </w:style>
  <w:style w:type="table" w:styleId="Tabladelista4-nfasis5">
    <w:name w:val="List Table 4 Accent 5"/>
    <w:basedOn w:val="Tablanormal"/>
    <w:uiPriority w:val="49"/>
    <w:rsid w:val="001377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basedOn w:val="Fuentedeprrafopredeter"/>
    <w:uiPriority w:val="22"/>
    <w:qFormat/>
    <w:rsid w:val="00AA7E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86782">
      <w:bodyDiv w:val="1"/>
      <w:marLeft w:val="0"/>
      <w:marRight w:val="0"/>
      <w:marTop w:val="0"/>
      <w:marBottom w:val="0"/>
      <w:divBdr>
        <w:top w:val="none" w:sz="0" w:space="0" w:color="auto"/>
        <w:left w:val="none" w:sz="0" w:space="0" w:color="auto"/>
        <w:bottom w:val="none" w:sz="0" w:space="0" w:color="auto"/>
        <w:right w:val="none" w:sz="0" w:space="0" w:color="auto"/>
      </w:divBdr>
      <w:divsChild>
        <w:div w:id="1220483339">
          <w:marLeft w:val="0"/>
          <w:marRight w:val="0"/>
          <w:marTop w:val="0"/>
          <w:marBottom w:val="0"/>
          <w:divBdr>
            <w:top w:val="none" w:sz="0" w:space="0" w:color="auto"/>
            <w:left w:val="none" w:sz="0" w:space="0" w:color="auto"/>
            <w:bottom w:val="none" w:sz="0" w:space="0" w:color="auto"/>
            <w:right w:val="none" w:sz="0" w:space="0" w:color="auto"/>
          </w:divBdr>
          <w:divsChild>
            <w:div w:id="1326475410">
              <w:marLeft w:val="0"/>
              <w:marRight w:val="0"/>
              <w:marTop w:val="0"/>
              <w:marBottom w:val="0"/>
              <w:divBdr>
                <w:top w:val="none" w:sz="0" w:space="0" w:color="auto"/>
                <w:left w:val="none" w:sz="0" w:space="0" w:color="auto"/>
                <w:bottom w:val="none" w:sz="0" w:space="0" w:color="auto"/>
                <w:right w:val="none" w:sz="0" w:space="0" w:color="auto"/>
              </w:divBdr>
              <w:divsChild>
                <w:div w:id="1149057337">
                  <w:marLeft w:val="0"/>
                  <w:marRight w:val="0"/>
                  <w:marTop w:val="0"/>
                  <w:marBottom w:val="0"/>
                  <w:divBdr>
                    <w:top w:val="none" w:sz="0" w:space="0" w:color="auto"/>
                    <w:left w:val="none" w:sz="0" w:space="0" w:color="auto"/>
                    <w:bottom w:val="none" w:sz="0" w:space="0" w:color="auto"/>
                    <w:right w:val="none" w:sz="0" w:space="0" w:color="auto"/>
                  </w:divBdr>
                  <w:divsChild>
                    <w:div w:id="792677029">
                      <w:marLeft w:val="0"/>
                      <w:marRight w:val="0"/>
                      <w:marTop w:val="0"/>
                      <w:marBottom w:val="0"/>
                      <w:divBdr>
                        <w:top w:val="none" w:sz="0" w:space="0" w:color="auto"/>
                        <w:left w:val="none" w:sz="0" w:space="0" w:color="auto"/>
                        <w:bottom w:val="none" w:sz="0" w:space="0" w:color="auto"/>
                        <w:right w:val="none" w:sz="0" w:space="0" w:color="auto"/>
                      </w:divBdr>
                      <w:divsChild>
                        <w:div w:id="2132090099">
                          <w:marLeft w:val="0"/>
                          <w:marRight w:val="0"/>
                          <w:marTop w:val="0"/>
                          <w:marBottom w:val="0"/>
                          <w:divBdr>
                            <w:top w:val="none" w:sz="0" w:space="0" w:color="auto"/>
                            <w:left w:val="none" w:sz="0" w:space="0" w:color="auto"/>
                            <w:bottom w:val="none" w:sz="0" w:space="0" w:color="auto"/>
                            <w:right w:val="none" w:sz="0" w:space="0" w:color="auto"/>
                          </w:divBdr>
                          <w:divsChild>
                            <w:div w:id="1837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24794">
          <w:marLeft w:val="0"/>
          <w:marRight w:val="0"/>
          <w:marTop w:val="2400"/>
          <w:marBottom w:val="0"/>
          <w:divBdr>
            <w:top w:val="none" w:sz="0" w:space="0" w:color="auto"/>
            <w:left w:val="none" w:sz="0" w:space="0" w:color="auto"/>
            <w:bottom w:val="single" w:sz="6" w:space="0" w:color="DDDDDD"/>
            <w:right w:val="none" w:sz="0" w:space="0" w:color="auto"/>
          </w:divBdr>
          <w:divsChild>
            <w:div w:id="1016539249">
              <w:marLeft w:val="0"/>
              <w:marRight w:val="0"/>
              <w:marTop w:val="0"/>
              <w:marBottom w:val="0"/>
              <w:divBdr>
                <w:top w:val="none" w:sz="0" w:space="0" w:color="auto"/>
                <w:left w:val="none" w:sz="0" w:space="0" w:color="auto"/>
                <w:bottom w:val="none" w:sz="0" w:space="0" w:color="auto"/>
                <w:right w:val="none" w:sz="0" w:space="0" w:color="auto"/>
              </w:divBdr>
              <w:divsChild>
                <w:div w:id="1407916432">
                  <w:marLeft w:val="0"/>
                  <w:marRight w:val="0"/>
                  <w:marTop w:val="0"/>
                  <w:marBottom w:val="0"/>
                  <w:divBdr>
                    <w:top w:val="none" w:sz="0" w:space="0" w:color="auto"/>
                    <w:left w:val="none" w:sz="0" w:space="0" w:color="auto"/>
                    <w:bottom w:val="none" w:sz="0" w:space="0" w:color="auto"/>
                    <w:right w:val="none" w:sz="0" w:space="0" w:color="auto"/>
                  </w:divBdr>
                  <w:divsChild>
                    <w:div w:id="351346145">
                      <w:marLeft w:val="0"/>
                      <w:marRight w:val="0"/>
                      <w:marTop w:val="0"/>
                      <w:marBottom w:val="0"/>
                      <w:divBdr>
                        <w:top w:val="none" w:sz="0" w:space="0" w:color="auto"/>
                        <w:left w:val="none" w:sz="0" w:space="0" w:color="auto"/>
                        <w:bottom w:val="none" w:sz="0" w:space="0" w:color="auto"/>
                        <w:right w:val="none" w:sz="0" w:space="0" w:color="auto"/>
                      </w:divBdr>
                      <w:divsChild>
                        <w:div w:id="18644394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10818">
          <w:marLeft w:val="0"/>
          <w:marRight w:val="0"/>
          <w:marTop w:val="0"/>
          <w:marBottom w:val="0"/>
          <w:divBdr>
            <w:top w:val="none" w:sz="0" w:space="0" w:color="auto"/>
            <w:left w:val="none" w:sz="0" w:space="0" w:color="auto"/>
            <w:bottom w:val="none" w:sz="0" w:space="0" w:color="auto"/>
            <w:right w:val="none" w:sz="0" w:space="0" w:color="auto"/>
          </w:divBdr>
          <w:divsChild>
            <w:div w:id="1167282974">
              <w:marLeft w:val="0"/>
              <w:marRight w:val="0"/>
              <w:marTop w:val="0"/>
              <w:marBottom w:val="0"/>
              <w:divBdr>
                <w:top w:val="none" w:sz="0" w:space="0" w:color="auto"/>
                <w:left w:val="none" w:sz="0" w:space="0" w:color="auto"/>
                <w:bottom w:val="none" w:sz="0" w:space="0" w:color="auto"/>
                <w:right w:val="none" w:sz="0" w:space="0" w:color="auto"/>
              </w:divBdr>
              <w:divsChild>
                <w:div w:id="1850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6126">
          <w:marLeft w:val="0"/>
          <w:marRight w:val="0"/>
          <w:marTop w:val="150"/>
          <w:marBottom w:val="0"/>
          <w:divBdr>
            <w:top w:val="none" w:sz="0" w:space="0" w:color="auto"/>
            <w:left w:val="none" w:sz="0" w:space="0" w:color="auto"/>
            <w:bottom w:val="none" w:sz="0" w:space="0" w:color="auto"/>
            <w:right w:val="none" w:sz="0" w:space="0" w:color="auto"/>
          </w:divBdr>
          <w:divsChild>
            <w:div w:id="1635986124">
              <w:marLeft w:val="0"/>
              <w:marRight w:val="0"/>
              <w:marTop w:val="0"/>
              <w:marBottom w:val="0"/>
              <w:divBdr>
                <w:top w:val="none" w:sz="0" w:space="0" w:color="auto"/>
                <w:left w:val="none" w:sz="0" w:space="0" w:color="auto"/>
                <w:bottom w:val="none" w:sz="0" w:space="0" w:color="auto"/>
                <w:right w:val="none" w:sz="0" w:space="0" w:color="auto"/>
              </w:divBdr>
              <w:divsChild>
                <w:div w:id="1332030516">
                  <w:marLeft w:val="0"/>
                  <w:marRight w:val="0"/>
                  <w:marTop w:val="0"/>
                  <w:marBottom w:val="0"/>
                  <w:divBdr>
                    <w:top w:val="none" w:sz="0" w:space="0" w:color="auto"/>
                    <w:left w:val="none" w:sz="0" w:space="0" w:color="auto"/>
                    <w:bottom w:val="none" w:sz="0" w:space="0" w:color="auto"/>
                    <w:right w:val="none" w:sz="0" w:space="0" w:color="auto"/>
                  </w:divBdr>
                  <w:divsChild>
                    <w:div w:id="806626565">
                      <w:marLeft w:val="0"/>
                      <w:marRight w:val="0"/>
                      <w:marTop w:val="0"/>
                      <w:marBottom w:val="0"/>
                      <w:divBdr>
                        <w:top w:val="none" w:sz="0" w:space="0" w:color="auto"/>
                        <w:left w:val="none" w:sz="0" w:space="0" w:color="auto"/>
                        <w:bottom w:val="none" w:sz="0" w:space="0" w:color="auto"/>
                        <w:right w:val="none" w:sz="0" w:space="0" w:color="auto"/>
                      </w:divBdr>
                      <w:divsChild>
                        <w:div w:id="1861121060">
                          <w:marLeft w:val="0"/>
                          <w:marRight w:val="0"/>
                          <w:marTop w:val="0"/>
                          <w:marBottom w:val="300"/>
                          <w:divBdr>
                            <w:top w:val="none" w:sz="0" w:space="0" w:color="auto"/>
                            <w:left w:val="none" w:sz="0" w:space="0" w:color="auto"/>
                            <w:bottom w:val="none" w:sz="0" w:space="0" w:color="auto"/>
                            <w:right w:val="none" w:sz="0" w:space="0" w:color="auto"/>
                          </w:divBdr>
                          <w:divsChild>
                            <w:div w:id="1157377811">
                              <w:marLeft w:val="0"/>
                              <w:marRight w:val="0"/>
                              <w:marTop w:val="150"/>
                              <w:marBottom w:val="300"/>
                              <w:divBdr>
                                <w:top w:val="none" w:sz="0" w:space="0" w:color="auto"/>
                                <w:left w:val="none" w:sz="0" w:space="0" w:color="auto"/>
                                <w:bottom w:val="none" w:sz="0" w:space="0" w:color="auto"/>
                                <w:right w:val="none" w:sz="0" w:space="0" w:color="auto"/>
                              </w:divBdr>
                              <w:divsChild>
                                <w:div w:id="128742580">
                                  <w:marLeft w:val="0"/>
                                  <w:marRight w:val="0"/>
                                  <w:marTop w:val="0"/>
                                  <w:marBottom w:val="0"/>
                                  <w:divBdr>
                                    <w:top w:val="none" w:sz="0" w:space="0" w:color="auto"/>
                                    <w:left w:val="none" w:sz="0" w:space="0" w:color="auto"/>
                                    <w:bottom w:val="none" w:sz="0" w:space="0" w:color="auto"/>
                                    <w:right w:val="none" w:sz="0" w:space="0" w:color="auto"/>
                                  </w:divBdr>
                                  <w:divsChild>
                                    <w:div w:id="833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63084">
                              <w:marLeft w:val="0"/>
                              <w:marRight w:val="0"/>
                              <w:marTop w:val="0"/>
                              <w:marBottom w:val="225"/>
                              <w:divBdr>
                                <w:top w:val="dotted" w:sz="6" w:space="4" w:color="DDDDDD"/>
                                <w:left w:val="dotted" w:sz="6" w:space="4" w:color="DDDDDD"/>
                                <w:bottom w:val="dotted" w:sz="6" w:space="4" w:color="DDDDDD"/>
                                <w:right w:val="dotted" w:sz="6" w:space="4" w:color="DDDDDD"/>
                              </w:divBdr>
                              <w:divsChild>
                                <w:div w:id="1965307687">
                                  <w:marLeft w:val="0"/>
                                  <w:marRight w:val="0"/>
                                  <w:marTop w:val="0"/>
                                  <w:marBottom w:val="0"/>
                                  <w:divBdr>
                                    <w:top w:val="none" w:sz="0" w:space="0" w:color="auto"/>
                                    <w:left w:val="none" w:sz="0" w:space="0" w:color="auto"/>
                                    <w:bottom w:val="none" w:sz="0" w:space="0" w:color="auto"/>
                                    <w:right w:val="none" w:sz="0" w:space="0" w:color="auto"/>
                                  </w:divBdr>
                                </w:div>
                              </w:divsChild>
                            </w:div>
                            <w:div w:id="1989089942">
                              <w:marLeft w:val="0"/>
                              <w:marRight w:val="0"/>
                              <w:marTop w:val="0"/>
                              <w:marBottom w:val="0"/>
                              <w:divBdr>
                                <w:top w:val="none" w:sz="0" w:space="0" w:color="auto"/>
                                <w:left w:val="none" w:sz="0" w:space="0" w:color="auto"/>
                                <w:bottom w:val="none" w:sz="0" w:space="0" w:color="auto"/>
                                <w:right w:val="none" w:sz="0" w:space="0" w:color="auto"/>
                              </w:divBdr>
                              <w:divsChild>
                                <w:div w:id="1051003981">
                                  <w:marLeft w:val="0"/>
                                  <w:marRight w:val="0"/>
                                  <w:marTop w:val="0"/>
                                  <w:marBottom w:val="0"/>
                                  <w:divBdr>
                                    <w:top w:val="none" w:sz="0" w:space="0" w:color="auto"/>
                                    <w:left w:val="none" w:sz="0" w:space="0" w:color="auto"/>
                                    <w:bottom w:val="none" w:sz="0" w:space="0" w:color="auto"/>
                                    <w:right w:val="none" w:sz="0" w:space="0" w:color="auto"/>
                                  </w:divBdr>
                                  <w:divsChild>
                                    <w:div w:id="1324042553">
                                      <w:marLeft w:val="0"/>
                                      <w:marRight w:val="0"/>
                                      <w:marTop w:val="0"/>
                                      <w:marBottom w:val="0"/>
                                      <w:divBdr>
                                        <w:top w:val="none" w:sz="0" w:space="0" w:color="auto"/>
                                        <w:left w:val="none" w:sz="0" w:space="0" w:color="auto"/>
                                        <w:bottom w:val="none" w:sz="0" w:space="0" w:color="auto"/>
                                        <w:right w:val="none" w:sz="0" w:space="0" w:color="auto"/>
                                      </w:divBdr>
                                      <w:divsChild>
                                        <w:div w:id="1238590803">
                                          <w:marLeft w:val="0"/>
                                          <w:marRight w:val="0"/>
                                          <w:marTop w:val="0"/>
                                          <w:marBottom w:val="75"/>
                                          <w:divBdr>
                                            <w:top w:val="none" w:sz="0" w:space="0" w:color="auto"/>
                                            <w:left w:val="none" w:sz="0" w:space="0" w:color="auto"/>
                                            <w:bottom w:val="none" w:sz="0" w:space="0" w:color="auto"/>
                                            <w:right w:val="none" w:sz="0" w:space="0" w:color="auto"/>
                                          </w:divBdr>
                                          <w:divsChild>
                                            <w:div w:id="1635286944">
                                              <w:marLeft w:val="0"/>
                                              <w:marRight w:val="0"/>
                                              <w:marTop w:val="0"/>
                                              <w:marBottom w:val="0"/>
                                              <w:divBdr>
                                                <w:top w:val="none" w:sz="0" w:space="0" w:color="auto"/>
                                                <w:left w:val="none" w:sz="0" w:space="0" w:color="auto"/>
                                                <w:bottom w:val="none" w:sz="0" w:space="0" w:color="auto"/>
                                                <w:right w:val="none" w:sz="0" w:space="0" w:color="auto"/>
                                              </w:divBdr>
                                            </w:div>
                                            <w:div w:id="1071463046">
                                              <w:marLeft w:val="0"/>
                                              <w:marRight w:val="0"/>
                                              <w:marTop w:val="0"/>
                                              <w:marBottom w:val="0"/>
                                              <w:divBdr>
                                                <w:top w:val="none" w:sz="0" w:space="0" w:color="auto"/>
                                                <w:left w:val="none" w:sz="0" w:space="0" w:color="auto"/>
                                                <w:bottom w:val="none" w:sz="0" w:space="0" w:color="auto"/>
                                                <w:right w:val="none" w:sz="0" w:space="0" w:color="auto"/>
                                              </w:divBdr>
                                              <w:divsChild>
                                                <w:div w:id="817694141">
                                                  <w:marLeft w:val="75"/>
                                                  <w:marRight w:val="75"/>
                                                  <w:marTop w:val="45"/>
                                                  <w:marBottom w:val="45"/>
                                                  <w:divBdr>
                                                    <w:top w:val="none" w:sz="0" w:space="0" w:color="auto"/>
                                                    <w:left w:val="none" w:sz="0" w:space="0" w:color="auto"/>
                                                    <w:bottom w:val="none" w:sz="0" w:space="0" w:color="auto"/>
                                                    <w:right w:val="none" w:sz="0" w:space="0" w:color="auto"/>
                                                  </w:divBdr>
                                                  <w:divsChild>
                                                    <w:div w:id="11071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33734">
      <w:bodyDiv w:val="1"/>
      <w:marLeft w:val="0"/>
      <w:marRight w:val="0"/>
      <w:marTop w:val="0"/>
      <w:marBottom w:val="0"/>
      <w:divBdr>
        <w:top w:val="none" w:sz="0" w:space="0" w:color="auto"/>
        <w:left w:val="none" w:sz="0" w:space="0" w:color="auto"/>
        <w:bottom w:val="none" w:sz="0" w:space="0" w:color="auto"/>
        <w:right w:val="none" w:sz="0" w:space="0" w:color="auto"/>
      </w:divBdr>
    </w:div>
    <w:div w:id="276572333">
      <w:bodyDiv w:val="1"/>
      <w:marLeft w:val="0"/>
      <w:marRight w:val="0"/>
      <w:marTop w:val="0"/>
      <w:marBottom w:val="0"/>
      <w:divBdr>
        <w:top w:val="none" w:sz="0" w:space="0" w:color="auto"/>
        <w:left w:val="none" w:sz="0" w:space="0" w:color="auto"/>
        <w:bottom w:val="none" w:sz="0" w:space="0" w:color="auto"/>
        <w:right w:val="none" w:sz="0" w:space="0" w:color="auto"/>
      </w:divBdr>
    </w:div>
    <w:div w:id="293872705">
      <w:bodyDiv w:val="1"/>
      <w:marLeft w:val="0"/>
      <w:marRight w:val="0"/>
      <w:marTop w:val="0"/>
      <w:marBottom w:val="0"/>
      <w:divBdr>
        <w:top w:val="none" w:sz="0" w:space="0" w:color="auto"/>
        <w:left w:val="none" w:sz="0" w:space="0" w:color="auto"/>
        <w:bottom w:val="none" w:sz="0" w:space="0" w:color="auto"/>
        <w:right w:val="none" w:sz="0" w:space="0" w:color="auto"/>
      </w:divBdr>
    </w:div>
    <w:div w:id="483936203">
      <w:bodyDiv w:val="1"/>
      <w:marLeft w:val="0"/>
      <w:marRight w:val="0"/>
      <w:marTop w:val="0"/>
      <w:marBottom w:val="0"/>
      <w:divBdr>
        <w:top w:val="none" w:sz="0" w:space="0" w:color="auto"/>
        <w:left w:val="none" w:sz="0" w:space="0" w:color="auto"/>
        <w:bottom w:val="none" w:sz="0" w:space="0" w:color="auto"/>
        <w:right w:val="none" w:sz="0" w:space="0" w:color="auto"/>
      </w:divBdr>
    </w:div>
    <w:div w:id="935677396">
      <w:bodyDiv w:val="1"/>
      <w:marLeft w:val="0"/>
      <w:marRight w:val="0"/>
      <w:marTop w:val="0"/>
      <w:marBottom w:val="0"/>
      <w:divBdr>
        <w:top w:val="none" w:sz="0" w:space="0" w:color="auto"/>
        <w:left w:val="none" w:sz="0" w:space="0" w:color="auto"/>
        <w:bottom w:val="none" w:sz="0" w:space="0" w:color="auto"/>
        <w:right w:val="none" w:sz="0" w:space="0" w:color="auto"/>
      </w:divBdr>
    </w:div>
    <w:div w:id="1264680401">
      <w:bodyDiv w:val="1"/>
      <w:marLeft w:val="0"/>
      <w:marRight w:val="0"/>
      <w:marTop w:val="0"/>
      <w:marBottom w:val="0"/>
      <w:divBdr>
        <w:top w:val="none" w:sz="0" w:space="0" w:color="auto"/>
        <w:left w:val="none" w:sz="0" w:space="0" w:color="auto"/>
        <w:bottom w:val="none" w:sz="0" w:space="0" w:color="auto"/>
        <w:right w:val="none" w:sz="0" w:space="0" w:color="auto"/>
      </w:divBdr>
    </w:div>
    <w:div w:id="1313682188">
      <w:bodyDiv w:val="1"/>
      <w:marLeft w:val="0"/>
      <w:marRight w:val="0"/>
      <w:marTop w:val="0"/>
      <w:marBottom w:val="0"/>
      <w:divBdr>
        <w:top w:val="none" w:sz="0" w:space="0" w:color="auto"/>
        <w:left w:val="none" w:sz="0" w:space="0" w:color="auto"/>
        <w:bottom w:val="none" w:sz="0" w:space="0" w:color="auto"/>
        <w:right w:val="none" w:sz="0" w:space="0" w:color="auto"/>
      </w:divBdr>
    </w:div>
    <w:div w:id="1504314618">
      <w:bodyDiv w:val="1"/>
      <w:marLeft w:val="0"/>
      <w:marRight w:val="0"/>
      <w:marTop w:val="0"/>
      <w:marBottom w:val="0"/>
      <w:divBdr>
        <w:top w:val="none" w:sz="0" w:space="0" w:color="auto"/>
        <w:left w:val="none" w:sz="0" w:space="0" w:color="auto"/>
        <w:bottom w:val="none" w:sz="0" w:space="0" w:color="auto"/>
        <w:right w:val="none" w:sz="0" w:space="0" w:color="auto"/>
      </w:divBdr>
      <w:divsChild>
        <w:div w:id="546376600">
          <w:blockQuote w:val="1"/>
          <w:marLeft w:val="1080"/>
          <w:marRight w:val="1080"/>
          <w:marTop w:val="0"/>
          <w:marBottom w:val="0"/>
          <w:divBdr>
            <w:top w:val="none" w:sz="0" w:space="0" w:color="auto"/>
            <w:left w:val="none" w:sz="0" w:space="0" w:color="auto"/>
            <w:bottom w:val="none" w:sz="0" w:space="0" w:color="auto"/>
            <w:right w:val="none" w:sz="0" w:space="0" w:color="auto"/>
          </w:divBdr>
        </w:div>
      </w:divsChild>
    </w:div>
    <w:div w:id="1568225868">
      <w:bodyDiv w:val="1"/>
      <w:marLeft w:val="0"/>
      <w:marRight w:val="0"/>
      <w:marTop w:val="0"/>
      <w:marBottom w:val="0"/>
      <w:divBdr>
        <w:top w:val="none" w:sz="0" w:space="0" w:color="auto"/>
        <w:left w:val="none" w:sz="0" w:space="0" w:color="auto"/>
        <w:bottom w:val="none" w:sz="0" w:space="0" w:color="auto"/>
        <w:right w:val="none" w:sz="0" w:space="0" w:color="auto"/>
      </w:divBdr>
    </w:div>
    <w:div w:id="1715739714">
      <w:bodyDiv w:val="1"/>
      <w:marLeft w:val="0"/>
      <w:marRight w:val="0"/>
      <w:marTop w:val="0"/>
      <w:marBottom w:val="0"/>
      <w:divBdr>
        <w:top w:val="none" w:sz="0" w:space="0" w:color="auto"/>
        <w:left w:val="none" w:sz="0" w:space="0" w:color="auto"/>
        <w:bottom w:val="none" w:sz="0" w:space="0" w:color="auto"/>
        <w:right w:val="none" w:sz="0" w:space="0" w:color="auto"/>
      </w:divBdr>
      <w:divsChild>
        <w:div w:id="911046410">
          <w:marLeft w:val="0"/>
          <w:marRight w:val="0"/>
          <w:marTop w:val="0"/>
          <w:marBottom w:val="0"/>
          <w:divBdr>
            <w:top w:val="none" w:sz="0" w:space="0" w:color="auto"/>
            <w:left w:val="none" w:sz="0" w:space="0" w:color="auto"/>
            <w:bottom w:val="none" w:sz="0" w:space="0" w:color="auto"/>
            <w:right w:val="none" w:sz="0" w:space="0" w:color="auto"/>
          </w:divBdr>
          <w:divsChild>
            <w:div w:id="1200627336">
              <w:marLeft w:val="0"/>
              <w:marRight w:val="0"/>
              <w:marTop w:val="0"/>
              <w:marBottom w:val="0"/>
              <w:divBdr>
                <w:top w:val="none" w:sz="0" w:space="0" w:color="auto"/>
                <w:left w:val="none" w:sz="0" w:space="0" w:color="auto"/>
                <w:bottom w:val="none" w:sz="0" w:space="0" w:color="auto"/>
                <w:right w:val="none" w:sz="0" w:space="0" w:color="auto"/>
              </w:divBdr>
            </w:div>
            <w:div w:id="1392384383">
              <w:marLeft w:val="0"/>
              <w:marRight w:val="0"/>
              <w:marTop w:val="0"/>
              <w:marBottom w:val="0"/>
              <w:divBdr>
                <w:top w:val="none" w:sz="0" w:space="0" w:color="auto"/>
                <w:left w:val="none" w:sz="0" w:space="0" w:color="auto"/>
                <w:bottom w:val="none" w:sz="0" w:space="0" w:color="auto"/>
                <w:right w:val="none" w:sz="0" w:space="0" w:color="auto"/>
              </w:divBdr>
            </w:div>
          </w:divsChild>
        </w:div>
        <w:div w:id="2087262468">
          <w:marLeft w:val="0"/>
          <w:marRight w:val="0"/>
          <w:marTop w:val="0"/>
          <w:marBottom w:val="0"/>
          <w:divBdr>
            <w:top w:val="none" w:sz="0" w:space="0" w:color="auto"/>
            <w:left w:val="none" w:sz="0" w:space="0" w:color="auto"/>
            <w:bottom w:val="none" w:sz="0" w:space="0" w:color="auto"/>
            <w:right w:val="none" w:sz="0" w:space="0" w:color="auto"/>
          </w:divBdr>
          <w:divsChild>
            <w:div w:id="974792266">
              <w:marLeft w:val="0"/>
              <w:marRight w:val="0"/>
              <w:marTop w:val="0"/>
              <w:marBottom w:val="0"/>
              <w:divBdr>
                <w:top w:val="none" w:sz="0" w:space="0" w:color="auto"/>
                <w:left w:val="none" w:sz="0" w:space="0" w:color="auto"/>
                <w:bottom w:val="none" w:sz="0" w:space="0" w:color="auto"/>
                <w:right w:val="none" w:sz="0" w:space="0" w:color="auto"/>
              </w:divBdr>
              <w:divsChild>
                <w:div w:id="249047418">
                  <w:marLeft w:val="0"/>
                  <w:marRight w:val="0"/>
                  <w:marTop w:val="0"/>
                  <w:marBottom w:val="0"/>
                  <w:divBdr>
                    <w:top w:val="none" w:sz="0" w:space="0" w:color="auto"/>
                    <w:left w:val="none" w:sz="0" w:space="0" w:color="auto"/>
                    <w:bottom w:val="none" w:sz="0" w:space="0" w:color="auto"/>
                    <w:right w:val="none" w:sz="0" w:space="0" w:color="auto"/>
                  </w:divBdr>
                  <w:divsChild>
                    <w:div w:id="797799629">
                      <w:marLeft w:val="0"/>
                      <w:marRight w:val="0"/>
                      <w:marTop w:val="0"/>
                      <w:marBottom w:val="0"/>
                      <w:divBdr>
                        <w:top w:val="none" w:sz="0" w:space="0" w:color="auto"/>
                        <w:left w:val="none" w:sz="0" w:space="0" w:color="auto"/>
                        <w:bottom w:val="none" w:sz="0" w:space="0" w:color="auto"/>
                        <w:right w:val="none" w:sz="0" w:space="0" w:color="auto"/>
                      </w:divBdr>
                      <w:divsChild>
                        <w:div w:id="1770587795">
                          <w:marLeft w:val="0"/>
                          <w:marRight w:val="0"/>
                          <w:marTop w:val="0"/>
                          <w:marBottom w:val="0"/>
                          <w:divBdr>
                            <w:top w:val="none" w:sz="0" w:space="0" w:color="auto"/>
                            <w:left w:val="none" w:sz="0" w:space="0" w:color="auto"/>
                            <w:bottom w:val="none" w:sz="0" w:space="0" w:color="auto"/>
                            <w:right w:val="none" w:sz="0" w:space="0" w:color="auto"/>
                          </w:divBdr>
                          <w:divsChild>
                            <w:div w:id="2766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087267">
          <w:marLeft w:val="0"/>
          <w:marRight w:val="0"/>
          <w:marTop w:val="0"/>
          <w:marBottom w:val="0"/>
          <w:divBdr>
            <w:top w:val="none" w:sz="0" w:space="0" w:color="auto"/>
            <w:left w:val="none" w:sz="0" w:space="0" w:color="auto"/>
            <w:bottom w:val="none" w:sz="0" w:space="0" w:color="auto"/>
            <w:right w:val="none" w:sz="0" w:space="0" w:color="auto"/>
          </w:divBdr>
          <w:divsChild>
            <w:div w:id="2077390877">
              <w:marLeft w:val="0"/>
              <w:marRight w:val="0"/>
              <w:marTop w:val="0"/>
              <w:marBottom w:val="0"/>
              <w:divBdr>
                <w:top w:val="none" w:sz="0" w:space="0" w:color="auto"/>
                <w:left w:val="none" w:sz="0" w:space="0" w:color="auto"/>
                <w:bottom w:val="none" w:sz="0" w:space="0" w:color="auto"/>
                <w:right w:val="none" w:sz="0" w:space="0" w:color="auto"/>
              </w:divBdr>
              <w:divsChild>
                <w:div w:id="908225964">
                  <w:marLeft w:val="0"/>
                  <w:marRight w:val="0"/>
                  <w:marTop w:val="0"/>
                  <w:marBottom w:val="0"/>
                  <w:divBdr>
                    <w:top w:val="none" w:sz="0" w:space="0" w:color="auto"/>
                    <w:left w:val="none" w:sz="0" w:space="0" w:color="auto"/>
                    <w:bottom w:val="none" w:sz="0" w:space="0" w:color="auto"/>
                    <w:right w:val="none" w:sz="0" w:space="0" w:color="auto"/>
                  </w:divBdr>
                  <w:divsChild>
                    <w:div w:id="11779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39130">
          <w:marLeft w:val="0"/>
          <w:marRight w:val="0"/>
          <w:marTop w:val="0"/>
          <w:marBottom w:val="0"/>
          <w:divBdr>
            <w:top w:val="none" w:sz="0" w:space="0" w:color="auto"/>
            <w:left w:val="none" w:sz="0" w:space="0" w:color="auto"/>
            <w:bottom w:val="none" w:sz="0" w:space="0" w:color="auto"/>
            <w:right w:val="none" w:sz="0" w:space="0" w:color="auto"/>
          </w:divBdr>
          <w:divsChild>
            <w:div w:id="798110819">
              <w:marLeft w:val="0"/>
              <w:marRight w:val="0"/>
              <w:marTop w:val="0"/>
              <w:marBottom w:val="0"/>
              <w:divBdr>
                <w:top w:val="none" w:sz="0" w:space="0" w:color="auto"/>
                <w:left w:val="none" w:sz="0" w:space="0" w:color="auto"/>
                <w:bottom w:val="none" w:sz="0" w:space="0" w:color="auto"/>
                <w:right w:val="none" w:sz="0" w:space="0" w:color="auto"/>
              </w:divBdr>
              <w:divsChild>
                <w:div w:id="1842312425">
                  <w:marLeft w:val="0"/>
                  <w:marRight w:val="0"/>
                  <w:marTop w:val="0"/>
                  <w:marBottom w:val="0"/>
                  <w:divBdr>
                    <w:top w:val="none" w:sz="0" w:space="0" w:color="auto"/>
                    <w:left w:val="none" w:sz="0" w:space="0" w:color="auto"/>
                    <w:bottom w:val="none" w:sz="0" w:space="0" w:color="auto"/>
                    <w:right w:val="none" w:sz="0" w:space="0" w:color="auto"/>
                  </w:divBdr>
                  <w:divsChild>
                    <w:div w:id="3194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4543">
          <w:marLeft w:val="0"/>
          <w:marRight w:val="0"/>
          <w:marTop w:val="0"/>
          <w:marBottom w:val="0"/>
          <w:divBdr>
            <w:top w:val="none" w:sz="0" w:space="0" w:color="auto"/>
            <w:left w:val="none" w:sz="0" w:space="0" w:color="auto"/>
            <w:bottom w:val="none" w:sz="0" w:space="0" w:color="auto"/>
            <w:right w:val="none" w:sz="0" w:space="0" w:color="auto"/>
          </w:divBdr>
          <w:divsChild>
            <w:div w:id="1435899424">
              <w:marLeft w:val="0"/>
              <w:marRight w:val="0"/>
              <w:marTop w:val="0"/>
              <w:marBottom w:val="0"/>
              <w:divBdr>
                <w:top w:val="none" w:sz="0" w:space="0" w:color="auto"/>
                <w:left w:val="none" w:sz="0" w:space="0" w:color="auto"/>
                <w:bottom w:val="none" w:sz="0" w:space="0" w:color="auto"/>
                <w:right w:val="none" w:sz="0" w:space="0" w:color="auto"/>
              </w:divBdr>
              <w:divsChild>
                <w:div w:id="778912174">
                  <w:marLeft w:val="0"/>
                  <w:marRight w:val="0"/>
                  <w:marTop w:val="0"/>
                  <w:marBottom w:val="0"/>
                  <w:divBdr>
                    <w:top w:val="none" w:sz="0" w:space="0" w:color="auto"/>
                    <w:left w:val="none" w:sz="0" w:space="0" w:color="auto"/>
                    <w:bottom w:val="none" w:sz="0" w:space="0" w:color="auto"/>
                    <w:right w:val="none" w:sz="0" w:space="0" w:color="auto"/>
                  </w:divBdr>
                  <w:divsChild>
                    <w:div w:id="10227330">
                      <w:marLeft w:val="0"/>
                      <w:marRight w:val="0"/>
                      <w:marTop w:val="0"/>
                      <w:marBottom w:val="0"/>
                      <w:divBdr>
                        <w:top w:val="none" w:sz="0" w:space="0" w:color="auto"/>
                        <w:left w:val="none" w:sz="0" w:space="0" w:color="auto"/>
                        <w:bottom w:val="none" w:sz="0" w:space="0" w:color="auto"/>
                        <w:right w:val="none" w:sz="0" w:space="0" w:color="auto"/>
                      </w:divBdr>
                      <w:divsChild>
                        <w:div w:id="1240750840">
                          <w:marLeft w:val="0"/>
                          <w:marRight w:val="0"/>
                          <w:marTop w:val="0"/>
                          <w:marBottom w:val="0"/>
                          <w:divBdr>
                            <w:top w:val="none" w:sz="0" w:space="0" w:color="auto"/>
                            <w:left w:val="none" w:sz="0" w:space="0" w:color="auto"/>
                            <w:bottom w:val="none" w:sz="0" w:space="0" w:color="auto"/>
                            <w:right w:val="none" w:sz="0" w:space="0" w:color="auto"/>
                          </w:divBdr>
                          <w:divsChild>
                            <w:div w:id="1081758878">
                              <w:marLeft w:val="0"/>
                              <w:marRight w:val="0"/>
                              <w:marTop w:val="0"/>
                              <w:marBottom w:val="0"/>
                              <w:divBdr>
                                <w:top w:val="none" w:sz="0" w:space="0" w:color="auto"/>
                                <w:left w:val="none" w:sz="0" w:space="0" w:color="auto"/>
                                <w:bottom w:val="none" w:sz="0" w:space="0" w:color="auto"/>
                                <w:right w:val="none" w:sz="0" w:space="0" w:color="auto"/>
                              </w:divBdr>
                              <w:divsChild>
                                <w:div w:id="820465378">
                                  <w:marLeft w:val="0"/>
                                  <w:marRight w:val="0"/>
                                  <w:marTop w:val="0"/>
                                  <w:marBottom w:val="0"/>
                                  <w:divBdr>
                                    <w:top w:val="none" w:sz="0" w:space="0" w:color="auto"/>
                                    <w:left w:val="none" w:sz="0" w:space="0" w:color="auto"/>
                                    <w:bottom w:val="none" w:sz="0" w:space="0" w:color="auto"/>
                                    <w:right w:val="none" w:sz="0" w:space="0" w:color="auto"/>
                                  </w:divBdr>
                                </w:div>
                                <w:div w:id="458886268">
                                  <w:marLeft w:val="0"/>
                                  <w:marRight w:val="0"/>
                                  <w:marTop w:val="0"/>
                                  <w:marBottom w:val="0"/>
                                  <w:divBdr>
                                    <w:top w:val="none" w:sz="0" w:space="0" w:color="auto"/>
                                    <w:left w:val="none" w:sz="0" w:space="0" w:color="auto"/>
                                    <w:bottom w:val="none" w:sz="0" w:space="0" w:color="auto"/>
                                    <w:right w:val="none" w:sz="0" w:space="0" w:color="auto"/>
                                  </w:divBdr>
                                  <w:divsChild>
                                    <w:div w:id="1306355822">
                                      <w:marLeft w:val="0"/>
                                      <w:marRight w:val="0"/>
                                      <w:marTop w:val="0"/>
                                      <w:marBottom w:val="0"/>
                                      <w:divBdr>
                                        <w:top w:val="none" w:sz="0" w:space="0" w:color="auto"/>
                                        <w:left w:val="none" w:sz="0" w:space="0" w:color="auto"/>
                                        <w:bottom w:val="none" w:sz="0" w:space="0" w:color="auto"/>
                                        <w:right w:val="none" w:sz="0" w:space="0" w:color="auto"/>
                                      </w:divBdr>
                                    </w:div>
                                    <w:div w:id="2001106807">
                                      <w:marLeft w:val="0"/>
                                      <w:marRight w:val="0"/>
                                      <w:marTop w:val="0"/>
                                      <w:marBottom w:val="0"/>
                                      <w:divBdr>
                                        <w:top w:val="none" w:sz="0" w:space="0" w:color="auto"/>
                                        <w:left w:val="none" w:sz="0" w:space="0" w:color="auto"/>
                                        <w:bottom w:val="none" w:sz="0" w:space="0" w:color="auto"/>
                                        <w:right w:val="none" w:sz="0" w:space="0" w:color="auto"/>
                                      </w:divBdr>
                                    </w:div>
                                    <w:div w:id="1023434442">
                                      <w:marLeft w:val="0"/>
                                      <w:marRight w:val="0"/>
                                      <w:marTop w:val="0"/>
                                      <w:marBottom w:val="0"/>
                                      <w:divBdr>
                                        <w:top w:val="none" w:sz="0" w:space="0" w:color="auto"/>
                                        <w:left w:val="none" w:sz="0" w:space="0" w:color="auto"/>
                                        <w:bottom w:val="none" w:sz="0" w:space="0" w:color="auto"/>
                                        <w:right w:val="none" w:sz="0" w:space="0" w:color="auto"/>
                                      </w:divBdr>
                                    </w:div>
                                  </w:divsChild>
                                </w:div>
                                <w:div w:id="2083402156">
                                  <w:marLeft w:val="0"/>
                                  <w:marRight w:val="0"/>
                                  <w:marTop w:val="0"/>
                                  <w:marBottom w:val="0"/>
                                  <w:divBdr>
                                    <w:top w:val="none" w:sz="0" w:space="0" w:color="auto"/>
                                    <w:left w:val="none" w:sz="0" w:space="0" w:color="auto"/>
                                    <w:bottom w:val="none" w:sz="0" w:space="0" w:color="auto"/>
                                    <w:right w:val="none" w:sz="0" w:space="0" w:color="auto"/>
                                  </w:divBdr>
                                </w:div>
                                <w:div w:id="4352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22470">
      <w:bodyDiv w:val="1"/>
      <w:marLeft w:val="0"/>
      <w:marRight w:val="0"/>
      <w:marTop w:val="0"/>
      <w:marBottom w:val="0"/>
      <w:divBdr>
        <w:top w:val="none" w:sz="0" w:space="0" w:color="auto"/>
        <w:left w:val="none" w:sz="0" w:space="0" w:color="auto"/>
        <w:bottom w:val="none" w:sz="0" w:space="0" w:color="auto"/>
        <w:right w:val="none" w:sz="0" w:space="0" w:color="auto"/>
      </w:divBdr>
    </w:div>
    <w:div w:id="194060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D0E39-C88D-4D67-8BAF-0286E1C5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46</Pages>
  <Words>11090</Words>
  <Characters>60999</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casa</cp:lastModifiedBy>
  <cp:revision>11</cp:revision>
  <dcterms:created xsi:type="dcterms:W3CDTF">2018-08-02T03:20:00Z</dcterms:created>
  <dcterms:modified xsi:type="dcterms:W3CDTF">2018-08-03T23:31:00Z</dcterms:modified>
</cp:coreProperties>
</file>